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D428D" w:rsidRDefault="00113B84" w:rsidP="000466EB">
      <w:pPr>
        <w:pStyle w:val="Heading10"/>
        <w:jc w:val="center"/>
        <w:rPr>
          <w:rFonts w:eastAsia="Arial Unicode MS"/>
          <w:lang w:val="sr-Cyrl-RS"/>
        </w:rPr>
      </w:pPr>
      <w:r w:rsidRPr="002D428D">
        <w:rPr>
          <w:rFonts w:eastAsia="Arial Unicode MS"/>
        </w:rPr>
        <w:t>ЈАВНО ПРЕДУЗЕЋЕ «ЕЛЕКТРОПРИВРЕДА СРБИЈЕ»</w:t>
      </w:r>
      <w:r w:rsidRPr="002D428D">
        <w:rPr>
          <w:rFonts w:eastAsia="Arial Unicode MS"/>
          <w:lang w:val="sr-Cyrl-RS"/>
        </w:rPr>
        <w:t xml:space="preserve"> БЕОГРАД</w:t>
      </w:r>
    </w:p>
    <w:p w14:paraId="52123FB4" w14:textId="77B24DA4" w:rsidR="00210557" w:rsidRPr="002D428D" w:rsidRDefault="00AF3AF8" w:rsidP="00210557">
      <w:pPr>
        <w:jc w:val="center"/>
        <w:rPr>
          <w:rFonts w:cs="Arial"/>
          <w:b/>
          <w:lang w:val="sr-Cyrl-RS"/>
        </w:rPr>
      </w:pPr>
      <w:r w:rsidRPr="002D428D">
        <w:rPr>
          <w:rFonts w:cs="Arial"/>
          <w:b/>
          <w:lang w:val="sr-Cyrl-RS"/>
        </w:rPr>
        <w:t xml:space="preserve">ОГРАНАК </w:t>
      </w:r>
      <w:r w:rsidR="00DD7B15" w:rsidRPr="002D428D">
        <w:rPr>
          <w:rFonts w:cs="Arial"/>
          <w:b/>
          <w:lang w:val="sr-Cyrl-RS"/>
        </w:rPr>
        <w:t>ТЕ-КО КОСТОЛАЦ</w:t>
      </w:r>
    </w:p>
    <w:p w14:paraId="2122AD9D" w14:textId="77777777" w:rsidR="00210557" w:rsidRPr="002D428D" w:rsidRDefault="00210557" w:rsidP="00210557">
      <w:pPr>
        <w:jc w:val="center"/>
        <w:rPr>
          <w:rFonts w:cs="Arial"/>
          <w:lang w:val="sr-Latn-CS"/>
        </w:rPr>
      </w:pPr>
    </w:p>
    <w:p w14:paraId="3B9F3D77" w14:textId="77777777" w:rsidR="00DD7B15" w:rsidRPr="002D428D" w:rsidRDefault="00DD7B15" w:rsidP="00210557">
      <w:pPr>
        <w:jc w:val="center"/>
        <w:rPr>
          <w:rFonts w:cs="Arial"/>
          <w:lang w:val="sr-Latn-CS"/>
        </w:rPr>
      </w:pPr>
    </w:p>
    <w:p w14:paraId="4A6B35FA" w14:textId="3B332ACC" w:rsidR="00210557" w:rsidRPr="002D428D" w:rsidRDefault="000466EB" w:rsidP="00210557">
      <w:pPr>
        <w:jc w:val="center"/>
        <w:rPr>
          <w:rFonts w:cs="Arial"/>
          <w:lang w:val="ru-RU"/>
        </w:rPr>
      </w:pPr>
      <w:r w:rsidRPr="002D428D">
        <w:rPr>
          <w:rFonts w:cs="Arial"/>
          <w:noProof/>
          <w:lang w:val="sr-Latn-RS" w:eastAsia="sr-Latn-RS"/>
        </w:rPr>
        <w:drawing>
          <wp:anchor distT="0" distB="0" distL="114300" distR="114300" simplePos="0" relativeHeight="251658240" behindDoc="0" locked="0" layoutInCell="1" allowOverlap="1" wp14:anchorId="7E4D96B0" wp14:editId="3CDBD37D">
            <wp:simplePos x="0" y="0"/>
            <wp:positionH relativeFrom="column">
              <wp:posOffset>1955800</wp:posOffset>
            </wp:positionH>
            <wp:positionV relativeFrom="paragraph">
              <wp:posOffset>232410</wp:posOffset>
            </wp:positionV>
            <wp:extent cx="14668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66850" cy="1276350"/>
                    </a:xfrm>
                    <a:prstGeom prst="rect">
                      <a:avLst/>
                    </a:prstGeom>
                    <a:noFill/>
                    <a:ln>
                      <a:noFill/>
                    </a:ln>
                  </pic:spPr>
                </pic:pic>
              </a:graphicData>
            </a:graphic>
            <wp14:sizeRelH relativeFrom="margin">
              <wp14:pctWidth>0</wp14:pctWidth>
            </wp14:sizeRelH>
          </wp:anchor>
        </w:drawing>
      </w:r>
    </w:p>
    <w:p w14:paraId="179C126F" w14:textId="17FA721A" w:rsidR="00210557" w:rsidRPr="00285CAE" w:rsidRDefault="000C3BC2" w:rsidP="00285CAE">
      <w:pPr>
        <w:jc w:val="left"/>
        <w:rPr>
          <w:rFonts w:cs="Arial"/>
          <w:lang w:val="sr-Latn-CS"/>
        </w:rPr>
      </w:pPr>
      <w:r w:rsidRPr="002D428D">
        <w:rPr>
          <w:rFonts w:cs="Arial"/>
          <w:lang w:val="sr-Latn-CS"/>
        </w:rPr>
        <w:br w:type="textWrapping" w:clear="all"/>
      </w:r>
    </w:p>
    <w:p w14:paraId="597BEF62" w14:textId="77777777" w:rsidR="00210557" w:rsidRPr="002D428D" w:rsidRDefault="00210557" w:rsidP="00874F5B">
      <w:pPr>
        <w:jc w:val="center"/>
        <w:rPr>
          <w:rFonts w:cs="Arial"/>
          <w:b/>
          <w:lang w:val="ru-RU"/>
        </w:rPr>
      </w:pPr>
      <w:bookmarkStart w:id="0" w:name="_Toc441215596"/>
      <w:bookmarkStart w:id="1" w:name="_Toc441651535"/>
      <w:bookmarkStart w:id="2" w:name="_Toc442559872"/>
      <w:r w:rsidRPr="002D428D">
        <w:rPr>
          <w:rFonts w:cs="Arial"/>
          <w:b/>
          <w:lang w:val="ru-RU"/>
        </w:rPr>
        <w:t>КОНКУРСНА ДОКУМЕНТАЦИЈА</w:t>
      </w:r>
      <w:bookmarkEnd w:id="0"/>
      <w:bookmarkEnd w:id="1"/>
      <w:bookmarkEnd w:id="2"/>
    </w:p>
    <w:p w14:paraId="029B7240" w14:textId="76BAB22D"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Latn-RS"/>
        </w:rPr>
        <w:t>o</w:t>
      </w:r>
      <w:r w:rsidR="00D34466" w:rsidRPr="002D428D">
        <w:rPr>
          <w:rFonts w:cs="Arial"/>
          <w:lang w:val="sr-Cyrl-RS"/>
        </w:rPr>
        <w:t xml:space="preserve">твореном </w:t>
      </w:r>
      <w:r w:rsidR="00210557" w:rsidRPr="002D428D">
        <w:rPr>
          <w:rFonts w:cs="Arial"/>
          <w:lang w:val="ru-RU"/>
        </w:rPr>
        <w:t xml:space="preserve">поступку </w:t>
      </w:r>
    </w:p>
    <w:p w14:paraId="207AA717" w14:textId="0DC699E9" w:rsidR="00210557" w:rsidRPr="002D428D" w:rsidRDefault="00210557" w:rsidP="00874F5B">
      <w:pPr>
        <w:jc w:val="center"/>
        <w:rPr>
          <w:rFonts w:cs="Arial"/>
          <w:lang w:val="sr-Cyrl-CS"/>
        </w:rPr>
      </w:pPr>
      <w:bookmarkStart w:id="3" w:name="_Toc441215597"/>
      <w:bookmarkStart w:id="4" w:name="_Toc441651536"/>
      <w:bookmarkStart w:id="5" w:name="_Toc442559873"/>
      <w:r w:rsidRPr="002D428D">
        <w:rPr>
          <w:rFonts w:cs="Arial"/>
          <w:lang w:val="ru-RU"/>
        </w:rPr>
        <w:t xml:space="preserve">за јавну набавку </w:t>
      </w:r>
      <w:r w:rsidR="00383205" w:rsidRPr="002D428D">
        <w:rPr>
          <w:rFonts w:cs="Arial"/>
          <w:lang w:val="ru-RU"/>
        </w:rPr>
        <w:t>услуга</w:t>
      </w:r>
      <w:r w:rsidRPr="002D428D">
        <w:rPr>
          <w:rFonts w:cs="Arial"/>
          <w:lang w:val="ru-RU"/>
        </w:rPr>
        <w:t xml:space="preserve"> бр</w:t>
      </w:r>
      <w:bookmarkEnd w:id="3"/>
      <w:bookmarkEnd w:id="4"/>
      <w:bookmarkEnd w:id="5"/>
      <w:r w:rsidR="00113B84" w:rsidRPr="002D428D">
        <w:rPr>
          <w:rFonts w:cs="Arial"/>
          <w:lang w:val="ru-RU"/>
        </w:rPr>
        <w:t>.</w:t>
      </w:r>
      <w:r w:rsidR="00FA26E0">
        <w:rPr>
          <w:rFonts w:cs="Arial"/>
          <w:lang w:val="sr-Cyrl-CS"/>
        </w:rPr>
        <w:t xml:space="preserve"> </w:t>
      </w:r>
      <w:r w:rsidR="00497E68">
        <w:rPr>
          <w:rFonts w:cs="Arial"/>
          <w:lang w:val="sr-Cyrl-CS"/>
        </w:rPr>
        <w:t>ЈН/3100/</w:t>
      </w:r>
      <w:r w:rsidR="00220188">
        <w:rPr>
          <w:rFonts w:cs="Arial"/>
          <w:lang w:val="sr-Cyrl-CS"/>
        </w:rPr>
        <w:t>0400</w:t>
      </w:r>
      <w:r w:rsidR="00497E68">
        <w:rPr>
          <w:rFonts w:cs="Arial"/>
          <w:lang w:val="sr-Cyrl-CS"/>
        </w:rPr>
        <w:t>/2019</w:t>
      </w:r>
    </w:p>
    <w:p w14:paraId="1C68ECC9" w14:textId="77777777" w:rsidR="00210557" w:rsidRDefault="00210557" w:rsidP="00874F5B">
      <w:pPr>
        <w:rPr>
          <w:rFonts w:cs="Arial"/>
          <w:lang w:val="ru-RU"/>
        </w:rPr>
      </w:pPr>
    </w:p>
    <w:p w14:paraId="2B8BC2B5" w14:textId="77777777" w:rsidR="00285CAE" w:rsidRPr="002D428D" w:rsidRDefault="00285CAE" w:rsidP="00874F5B">
      <w:pPr>
        <w:rPr>
          <w:rFonts w:cs="Arial"/>
          <w:lang w:val="ru-RU"/>
        </w:rPr>
      </w:pPr>
    </w:p>
    <w:p w14:paraId="005093D2" w14:textId="77777777" w:rsidR="00210557" w:rsidRPr="00285CAE" w:rsidRDefault="00210557" w:rsidP="00210557">
      <w:pPr>
        <w:jc w:val="center"/>
        <w:rPr>
          <w:rFonts w:cs="Arial"/>
          <w:sz w:val="28"/>
          <w:szCs w:val="28"/>
          <w:lang w:val="ru-RU"/>
        </w:rPr>
      </w:pPr>
    </w:p>
    <w:p w14:paraId="2E4386A1" w14:textId="0660C49F" w:rsidR="00210557" w:rsidRPr="002A7F43" w:rsidRDefault="00220188" w:rsidP="00210557">
      <w:pPr>
        <w:pStyle w:val="Title"/>
        <w:spacing w:before="0"/>
        <w:rPr>
          <w:rFonts w:cs="Arial"/>
          <w:szCs w:val="28"/>
          <w:lang w:val="sr-Latn-RS"/>
        </w:rPr>
      </w:pPr>
      <w:r>
        <w:rPr>
          <w:rFonts w:cs="Arial"/>
          <w:szCs w:val="28"/>
        </w:rPr>
        <w:t>ИЗРАДА ПРОЈЕКТА РЕКОНСТРУКЦИЈЕ СИСТЕМА ПОДМАЗИВАЊА НА БАГЕРУ СРС-470</w:t>
      </w:r>
    </w:p>
    <w:p w14:paraId="6F908FD3" w14:textId="2849C190" w:rsidR="00210557" w:rsidRPr="002A7F43" w:rsidRDefault="00210557" w:rsidP="00165A71">
      <w:pPr>
        <w:pStyle w:val="Title"/>
        <w:spacing w:before="0"/>
        <w:jc w:val="both"/>
        <w:rPr>
          <w:rFonts w:cs="Arial"/>
          <w:i/>
          <w:sz w:val="20"/>
          <w:szCs w:val="22"/>
        </w:rPr>
      </w:pPr>
    </w:p>
    <w:p w14:paraId="17EA88DE" w14:textId="77777777" w:rsidR="00210557" w:rsidRPr="002D428D" w:rsidRDefault="00210557" w:rsidP="00210557">
      <w:pPr>
        <w:pStyle w:val="Title"/>
        <w:spacing w:before="0"/>
        <w:rPr>
          <w:rFonts w:cs="Arial"/>
          <w:sz w:val="22"/>
          <w:szCs w:val="22"/>
        </w:rPr>
      </w:pPr>
    </w:p>
    <w:p w14:paraId="1B915FD4" w14:textId="77777777" w:rsidR="00210557" w:rsidRPr="002D428D" w:rsidRDefault="00210557" w:rsidP="00210557">
      <w:pPr>
        <w:pStyle w:val="Title"/>
        <w:spacing w:before="0"/>
        <w:rPr>
          <w:rFonts w:cs="Arial"/>
          <w:b w:val="0"/>
          <w:sz w:val="22"/>
          <w:szCs w:val="22"/>
        </w:rPr>
      </w:pPr>
    </w:p>
    <w:p w14:paraId="3315FDD1" w14:textId="77777777" w:rsidR="009642F1" w:rsidRPr="002D428D" w:rsidRDefault="009642F1" w:rsidP="009642F1">
      <w:pPr>
        <w:rPr>
          <w:rFonts w:eastAsia="Arial Unicode MS" w:cs="Arial"/>
          <w:b/>
          <w:kern w:val="2"/>
          <w:lang w:val="ru-RU"/>
        </w:rPr>
      </w:pPr>
      <w:r w:rsidRPr="002D428D">
        <w:rPr>
          <w:rFonts w:eastAsia="Arial Unicode MS" w:cs="Arial"/>
          <w:b/>
          <w:kern w:val="2"/>
          <w:lang w:val="ru-RU"/>
        </w:rPr>
        <w:t xml:space="preserve">                                                                                    К О М И С И Ј А</w:t>
      </w:r>
    </w:p>
    <w:p w14:paraId="6DB6FE6F" w14:textId="4E333585" w:rsidR="009642F1" w:rsidRPr="002D428D" w:rsidRDefault="009642F1" w:rsidP="009642F1">
      <w:pPr>
        <w:rPr>
          <w:rFonts w:eastAsia="Arial Unicode MS" w:cs="Arial"/>
          <w:kern w:val="2"/>
          <w:lang w:val="ru-RU"/>
        </w:rPr>
      </w:pPr>
      <w:r w:rsidRPr="002D428D">
        <w:rPr>
          <w:rFonts w:eastAsia="Arial Unicode MS" w:cs="Arial"/>
          <w:kern w:val="2"/>
          <w:lang w:val="ru-RU"/>
        </w:rPr>
        <w:t xml:space="preserve">                                                                      за спровођење </w:t>
      </w:r>
      <w:r w:rsidR="00FA26E0">
        <w:rPr>
          <w:rFonts w:eastAsia="Arial Unicode MS" w:cs="Arial"/>
          <w:kern w:val="2"/>
          <w:lang w:val="ru-RU"/>
        </w:rPr>
        <w:t xml:space="preserve"> </w:t>
      </w:r>
      <w:r w:rsidR="00497E68">
        <w:rPr>
          <w:rFonts w:eastAsia="Arial Unicode MS" w:cs="Arial"/>
          <w:kern w:val="2"/>
          <w:lang w:val="ru-RU"/>
        </w:rPr>
        <w:t>ЈН/3100/</w:t>
      </w:r>
      <w:r w:rsidR="00220188">
        <w:rPr>
          <w:rFonts w:eastAsia="Arial Unicode MS" w:cs="Arial"/>
          <w:kern w:val="2"/>
          <w:lang w:val="ru-RU"/>
        </w:rPr>
        <w:t>0400</w:t>
      </w:r>
      <w:r w:rsidR="00497E68">
        <w:rPr>
          <w:rFonts w:eastAsia="Arial Unicode MS" w:cs="Arial"/>
          <w:kern w:val="2"/>
          <w:lang w:val="ru-RU"/>
        </w:rPr>
        <w:t>/2019</w:t>
      </w:r>
    </w:p>
    <w:p w14:paraId="204BDB6B" w14:textId="307068EC" w:rsidR="009642F1" w:rsidRPr="002A7F43" w:rsidRDefault="009642F1" w:rsidP="009642F1">
      <w:pPr>
        <w:rPr>
          <w:rFonts w:eastAsia="Arial Unicode MS" w:cs="Arial"/>
          <w:kern w:val="2"/>
          <w:lang w:val="sr-Cyrl-RS"/>
        </w:rPr>
      </w:pPr>
      <w:r w:rsidRPr="002D428D">
        <w:rPr>
          <w:rFonts w:eastAsia="Arial Unicode MS" w:cs="Arial"/>
          <w:kern w:val="2"/>
          <w:lang w:val="ru-RU"/>
        </w:rPr>
        <w:t xml:space="preserve">                      </w:t>
      </w:r>
      <w:r w:rsidR="00FA26E0">
        <w:rPr>
          <w:rFonts w:eastAsia="Arial Unicode MS" w:cs="Arial"/>
          <w:kern w:val="2"/>
          <w:lang w:val="ru-RU"/>
        </w:rPr>
        <w:t xml:space="preserve">           </w:t>
      </w:r>
      <w:r w:rsidRPr="002D428D">
        <w:rPr>
          <w:rFonts w:eastAsia="Arial Unicode MS" w:cs="Arial"/>
          <w:kern w:val="2"/>
          <w:lang w:val="ru-RU"/>
        </w:rPr>
        <w:t xml:space="preserve"> формирана Решењем бр.</w:t>
      </w:r>
      <w:r w:rsidR="00FA26E0">
        <w:rPr>
          <w:rFonts w:eastAsia="Arial Unicode MS" w:cs="Arial"/>
          <w:kern w:val="2"/>
          <w:lang w:val="ru-RU"/>
        </w:rPr>
        <w:t xml:space="preserve"> </w:t>
      </w:r>
      <w:r w:rsidR="007D7DEA">
        <w:rPr>
          <w:rFonts w:eastAsia="Arial Unicode MS" w:cs="Arial"/>
          <w:kern w:val="2"/>
          <w:lang w:val="sr-Cyrl-RS"/>
        </w:rPr>
        <w:t>Е.05.01.-</w:t>
      </w:r>
      <w:r w:rsidR="00426F41">
        <w:rPr>
          <w:rFonts w:eastAsia="Arial Unicode MS" w:cs="Arial"/>
          <w:kern w:val="2"/>
          <w:lang w:val="sr-Cyrl-RS"/>
        </w:rPr>
        <w:t>272037</w:t>
      </w:r>
      <w:r w:rsidR="002A7F43">
        <w:rPr>
          <w:rFonts w:eastAsia="Arial Unicode MS" w:cs="Arial"/>
          <w:kern w:val="2"/>
          <w:lang w:val="sr-Cyrl-RS"/>
        </w:rPr>
        <w:t>/</w:t>
      </w:r>
      <w:r w:rsidR="00802119">
        <w:rPr>
          <w:rFonts w:eastAsia="Arial Unicode MS" w:cs="Arial"/>
          <w:kern w:val="2"/>
          <w:lang w:val="sr-Cyrl-RS"/>
        </w:rPr>
        <w:t>3</w:t>
      </w:r>
      <w:r w:rsidR="002A7F43">
        <w:rPr>
          <w:rFonts w:eastAsia="Arial Unicode MS" w:cs="Arial"/>
          <w:kern w:val="2"/>
          <w:lang w:val="sr-Cyrl-RS"/>
        </w:rPr>
        <w:t xml:space="preserve">-19 </w:t>
      </w:r>
      <w:r w:rsidR="00FA26E0">
        <w:rPr>
          <w:rFonts w:eastAsia="Arial Unicode MS" w:cs="Arial"/>
          <w:kern w:val="2"/>
          <w:lang w:val="sr-Cyrl-RS"/>
        </w:rPr>
        <w:t xml:space="preserve">од дана </w:t>
      </w:r>
      <w:r w:rsidR="00426F41">
        <w:rPr>
          <w:rFonts w:eastAsia="Arial Unicode MS" w:cs="Arial"/>
          <w:kern w:val="2"/>
          <w:lang w:val="sr-Cyrl-RS"/>
        </w:rPr>
        <w:t>17.07</w:t>
      </w:r>
      <w:r w:rsidR="007D7DEA">
        <w:rPr>
          <w:rFonts w:eastAsia="Arial Unicode MS" w:cs="Arial"/>
          <w:kern w:val="2"/>
          <w:lang w:val="sr-Cyrl-RS"/>
        </w:rPr>
        <w:t>.2019</w:t>
      </w:r>
      <w:r w:rsidR="002A7F43">
        <w:rPr>
          <w:rFonts w:eastAsia="Arial Unicode MS" w:cs="Arial"/>
          <w:kern w:val="2"/>
          <w:lang w:val="sr-Cyrl-RS"/>
        </w:rPr>
        <w:t>.</w:t>
      </w:r>
    </w:p>
    <w:p w14:paraId="192D4B59" w14:textId="77777777" w:rsidR="009642F1" w:rsidRPr="002D428D" w:rsidRDefault="009642F1" w:rsidP="009642F1">
      <w:pPr>
        <w:pStyle w:val="Title"/>
        <w:spacing w:before="0"/>
        <w:rPr>
          <w:rFonts w:cs="Arial"/>
          <w:b w:val="0"/>
          <w:sz w:val="22"/>
          <w:szCs w:val="22"/>
        </w:rPr>
      </w:pPr>
    </w:p>
    <w:p w14:paraId="79B06700" w14:textId="1647CBA3" w:rsidR="009642F1" w:rsidRPr="002D428D" w:rsidRDefault="009642F1" w:rsidP="009642F1">
      <w:pPr>
        <w:pStyle w:val="Title"/>
        <w:tabs>
          <w:tab w:val="left" w:pos="7035"/>
        </w:tabs>
        <w:spacing w:before="0"/>
        <w:jc w:val="left"/>
        <w:rPr>
          <w:rFonts w:cs="Arial"/>
          <w:b w:val="0"/>
          <w:sz w:val="22"/>
          <w:szCs w:val="22"/>
        </w:rPr>
      </w:pPr>
      <w:r w:rsidRPr="002D428D">
        <w:rPr>
          <w:rFonts w:cs="Arial"/>
          <w:b w:val="0"/>
          <w:sz w:val="22"/>
          <w:szCs w:val="22"/>
        </w:rPr>
        <w:t xml:space="preserve">                           </w:t>
      </w:r>
      <w:r w:rsidR="00113B84" w:rsidRPr="002D428D">
        <w:rPr>
          <w:rFonts w:cs="Arial"/>
          <w:b w:val="0"/>
          <w:sz w:val="22"/>
          <w:szCs w:val="22"/>
        </w:rPr>
        <w:t xml:space="preserve">                             </w:t>
      </w:r>
      <w:r w:rsidR="00113B84" w:rsidRPr="002D428D">
        <w:rPr>
          <w:rFonts w:cs="Arial"/>
          <w:b w:val="0"/>
          <w:sz w:val="22"/>
          <w:szCs w:val="22"/>
          <w:lang w:val="sr-Cyrl-RS"/>
        </w:rPr>
        <w:t xml:space="preserve">           </w:t>
      </w:r>
      <w:r w:rsidR="00113B84" w:rsidRPr="002D428D">
        <w:rPr>
          <w:rFonts w:cs="Arial"/>
          <w:b w:val="0"/>
          <w:sz w:val="22"/>
          <w:szCs w:val="22"/>
        </w:rPr>
        <w:t xml:space="preserve"> </w:t>
      </w:r>
      <w:r w:rsidR="00FA26E0">
        <w:rPr>
          <w:rFonts w:cs="Arial"/>
          <w:b w:val="0"/>
          <w:sz w:val="22"/>
          <w:szCs w:val="22"/>
          <w:lang w:val="sr-Cyrl-RS"/>
        </w:rPr>
        <w:t xml:space="preserve">    </w:t>
      </w:r>
      <w:r w:rsidRPr="002D428D">
        <w:rPr>
          <w:rFonts w:cs="Arial"/>
          <w:b w:val="0"/>
          <w:sz w:val="22"/>
          <w:szCs w:val="22"/>
        </w:rPr>
        <w:t>____________________________</w:t>
      </w:r>
    </w:p>
    <w:p w14:paraId="7F6C6AC0" w14:textId="37351CCF" w:rsidR="00210557" w:rsidRPr="002D428D" w:rsidRDefault="00113B84" w:rsidP="00210557">
      <w:pPr>
        <w:pStyle w:val="Title"/>
        <w:spacing w:before="0"/>
        <w:rPr>
          <w:rFonts w:cs="Arial"/>
          <w:b w:val="0"/>
          <w:sz w:val="22"/>
          <w:szCs w:val="22"/>
          <w:lang w:val="sr-Cyrl-RS"/>
        </w:rPr>
      </w:pPr>
      <w:r w:rsidRPr="002D428D">
        <w:rPr>
          <w:rFonts w:cs="Arial"/>
          <w:i/>
          <w:sz w:val="22"/>
          <w:szCs w:val="22"/>
          <w:lang w:val="sr-Latn-RS"/>
        </w:rPr>
        <w:t xml:space="preserve">                                 </w:t>
      </w:r>
      <w:r w:rsidRPr="002D428D">
        <w:rPr>
          <w:rFonts w:cs="Arial"/>
          <w:i/>
          <w:sz w:val="22"/>
          <w:szCs w:val="22"/>
          <w:lang w:val="sr-Cyrl-RS"/>
        </w:rPr>
        <w:t xml:space="preserve">                    </w:t>
      </w:r>
      <w:r w:rsidRPr="002D428D">
        <w:rPr>
          <w:rFonts w:cs="Arial"/>
          <w:i/>
          <w:sz w:val="22"/>
          <w:szCs w:val="22"/>
          <w:lang w:val="sr-Latn-RS"/>
        </w:rPr>
        <w:t xml:space="preserve"> </w:t>
      </w:r>
      <w:r w:rsidRPr="002D428D">
        <w:rPr>
          <w:rFonts w:cs="Arial"/>
          <w:b w:val="0"/>
          <w:i/>
          <w:sz w:val="22"/>
          <w:szCs w:val="22"/>
        </w:rPr>
        <w:t>(</w:t>
      </w:r>
      <w:r w:rsidRPr="002D428D">
        <w:rPr>
          <w:rFonts w:cs="Arial"/>
          <w:b w:val="0"/>
          <w:i/>
          <w:sz w:val="22"/>
          <w:szCs w:val="22"/>
          <w:lang w:val="sr-Cyrl-RS"/>
        </w:rPr>
        <w:t>потпис члана Комисије)</w:t>
      </w:r>
    </w:p>
    <w:p w14:paraId="7D483C69" w14:textId="77777777" w:rsidR="00210557" w:rsidRPr="002D428D" w:rsidRDefault="00210557" w:rsidP="00210557">
      <w:pPr>
        <w:pStyle w:val="Title"/>
        <w:spacing w:before="0"/>
        <w:rPr>
          <w:rFonts w:cs="Arial"/>
          <w:b w:val="0"/>
          <w:sz w:val="22"/>
          <w:szCs w:val="22"/>
        </w:rPr>
      </w:pPr>
    </w:p>
    <w:p w14:paraId="5742814D" w14:textId="77777777" w:rsidR="00150FCE" w:rsidRPr="002D428D" w:rsidRDefault="00150FCE" w:rsidP="000C50A0">
      <w:pPr>
        <w:pStyle w:val="BodyText"/>
        <w:spacing w:before="0"/>
        <w:jc w:val="center"/>
        <w:rPr>
          <w:rFonts w:cs="Arial"/>
          <w:sz w:val="22"/>
          <w:szCs w:val="22"/>
          <w:lang w:val="ru-RU"/>
        </w:rPr>
      </w:pPr>
    </w:p>
    <w:p w14:paraId="2D675C3D" w14:textId="77777777" w:rsidR="00150FCE" w:rsidRPr="002D428D" w:rsidRDefault="00150FCE" w:rsidP="000C50A0">
      <w:pPr>
        <w:pStyle w:val="BodyText"/>
        <w:spacing w:before="0"/>
        <w:jc w:val="center"/>
        <w:rPr>
          <w:rFonts w:cs="Arial"/>
          <w:sz w:val="22"/>
          <w:szCs w:val="22"/>
          <w:lang w:val="ru-RU"/>
        </w:rPr>
      </w:pPr>
    </w:p>
    <w:p w14:paraId="714A4DE6" w14:textId="77777777" w:rsidR="00150FCE" w:rsidRPr="002D428D" w:rsidRDefault="00150FCE" w:rsidP="000C50A0">
      <w:pPr>
        <w:pStyle w:val="BodyText"/>
        <w:spacing w:before="0"/>
        <w:jc w:val="center"/>
        <w:rPr>
          <w:rFonts w:cs="Arial"/>
          <w:sz w:val="22"/>
          <w:szCs w:val="22"/>
          <w:lang w:val="ru-RU"/>
        </w:rPr>
      </w:pPr>
    </w:p>
    <w:p w14:paraId="4A9B642B" w14:textId="327160D7" w:rsidR="00EB2C6E" w:rsidRPr="002D428D" w:rsidRDefault="00EB2C6E" w:rsidP="000C50A0">
      <w:pPr>
        <w:spacing w:before="0"/>
        <w:jc w:val="center"/>
        <w:rPr>
          <w:rFonts w:eastAsia="Arial Unicode MS" w:cs="Arial"/>
          <w:kern w:val="2"/>
          <w:lang w:val="ru-RU"/>
        </w:rPr>
      </w:pPr>
      <w:r w:rsidRPr="002D428D">
        <w:rPr>
          <w:rFonts w:eastAsia="Arial Unicode MS" w:cs="Arial"/>
          <w:kern w:val="2"/>
          <w:lang w:val="ru-RU"/>
        </w:rPr>
        <w:t xml:space="preserve">(заведено у ЈП ЕПС број </w:t>
      </w:r>
      <w:r w:rsidR="000D7778">
        <w:rPr>
          <w:rFonts w:eastAsia="Arial Unicode MS" w:cs="Arial"/>
          <w:kern w:val="2"/>
          <w:lang w:val="sr-Latn-RS"/>
        </w:rPr>
        <w:t>E.05.01.-</w:t>
      </w:r>
      <w:r w:rsidR="00426F41">
        <w:rPr>
          <w:rFonts w:eastAsia="Arial Unicode MS" w:cs="Arial"/>
          <w:kern w:val="2"/>
          <w:lang w:val="sr-Cyrl-RS"/>
        </w:rPr>
        <w:t>272037</w:t>
      </w:r>
      <w:r w:rsidR="000D7778">
        <w:rPr>
          <w:rFonts w:eastAsia="Arial Unicode MS" w:cs="Arial"/>
          <w:kern w:val="2"/>
          <w:lang w:val="sr-Latn-RS"/>
        </w:rPr>
        <w:t>/6-19</w:t>
      </w:r>
      <w:r w:rsidR="00BD6540">
        <w:rPr>
          <w:rFonts w:eastAsia="Arial Unicode MS" w:cs="Arial"/>
          <w:kern w:val="2"/>
          <w:lang w:val="sr-Cyrl-RS"/>
        </w:rPr>
        <w:t xml:space="preserve"> </w:t>
      </w:r>
      <w:r w:rsidRPr="002D428D">
        <w:rPr>
          <w:rFonts w:eastAsia="Arial Unicode MS" w:cs="Arial"/>
          <w:kern w:val="2"/>
          <w:lang w:val="ru-RU"/>
        </w:rPr>
        <w:t xml:space="preserve">од </w:t>
      </w:r>
      <w:r w:rsidR="00426F41">
        <w:rPr>
          <w:rFonts w:eastAsia="Arial Unicode MS" w:cs="Arial"/>
          <w:kern w:val="2"/>
          <w:lang w:val="sr-Cyrl-RS"/>
        </w:rPr>
        <w:t>09.08</w:t>
      </w:r>
      <w:r w:rsidR="000D7778">
        <w:rPr>
          <w:rFonts w:eastAsia="Arial Unicode MS" w:cs="Arial"/>
          <w:kern w:val="2"/>
          <w:lang w:val="sr-Latn-RS"/>
        </w:rPr>
        <w:t>.2019.</w:t>
      </w:r>
      <w:r w:rsidRPr="002D428D">
        <w:rPr>
          <w:rFonts w:eastAsia="Arial Unicode MS" w:cs="Arial"/>
          <w:kern w:val="2"/>
          <w:lang w:val="ru-RU"/>
        </w:rPr>
        <w:t xml:space="preserve"> године)</w:t>
      </w:r>
    </w:p>
    <w:p w14:paraId="465EA9F3" w14:textId="77777777" w:rsidR="000C50A0" w:rsidRPr="002D428D" w:rsidRDefault="000C50A0" w:rsidP="000C50A0">
      <w:pPr>
        <w:spacing w:before="0"/>
        <w:jc w:val="center"/>
        <w:rPr>
          <w:rFonts w:eastAsia="Arial Unicode MS" w:cs="Arial"/>
          <w:kern w:val="2"/>
          <w:lang w:val="ru-RU"/>
        </w:rPr>
      </w:pPr>
    </w:p>
    <w:p w14:paraId="38AAB16F" w14:textId="77777777" w:rsidR="00A3774E" w:rsidRPr="002D428D" w:rsidRDefault="00A3774E" w:rsidP="000C50A0">
      <w:pPr>
        <w:pStyle w:val="BodyText"/>
        <w:spacing w:before="0"/>
        <w:jc w:val="center"/>
        <w:rPr>
          <w:rFonts w:cs="Arial"/>
          <w:sz w:val="22"/>
          <w:szCs w:val="22"/>
        </w:rPr>
      </w:pPr>
    </w:p>
    <w:p w14:paraId="0765C738" w14:textId="77777777" w:rsidR="00C53AC6" w:rsidRPr="002D428D" w:rsidRDefault="00C53AC6" w:rsidP="000C50A0">
      <w:pPr>
        <w:pStyle w:val="BodyText"/>
        <w:spacing w:before="0"/>
        <w:jc w:val="center"/>
        <w:rPr>
          <w:rFonts w:cs="Arial"/>
          <w:sz w:val="22"/>
          <w:szCs w:val="22"/>
        </w:rPr>
      </w:pPr>
      <w:bookmarkStart w:id="6" w:name="_GoBack"/>
      <w:bookmarkEnd w:id="6"/>
    </w:p>
    <w:p w14:paraId="6698654A" w14:textId="77777777" w:rsidR="00C53AC6" w:rsidRPr="002D428D" w:rsidRDefault="00C53AC6" w:rsidP="000C50A0">
      <w:pPr>
        <w:pStyle w:val="BodyText"/>
        <w:spacing w:before="0"/>
        <w:jc w:val="center"/>
        <w:rPr>
          <w:rFonts w:cs="Arial"/>
          <w:sz w:val="22"/>
          <w:szCs w:val="22"/>
        </w:rPr>
      </w:pPr>
    </w:p>
    <w:p w14:paraId="7F72BFB1" w14:textId="77777777" w:rsidR="00C53AC6" w:rsidRPr="002D428D" w:rsidRDefault="00C53AC6" w:rsidP="000C50A0">
      <w:pPr>
        <w:pStyle w:val="BodyText"/>
        <w:spacing w:before="0"/>
        <w:jc w:val="center"/>
        <w:rPr>
          <w:rFonts w:cs="Arial"/>
          <w:sz w:val="22"/>
          <w:szCs w:val="22"/>
          <w:lang w:val="ru-RU"/>
        </w:rPr>
      </w:pPr>
    </w:p>
    <w:p w14:paraId="7030D425" w14:textId="77777777" w:rsidR="000C50A0" w:rsidRPr="002D428D" w:rsidRDefault="000C50A0" w:rsidP="000C50A0">
      <w:pPr>
        <w:pStyle w:val="BodyText"/>
        <w:spacing w:before="0"/>
        <w:jc w:val="center"/>
        <w:rPr>
          <w:rFonts w:cs="Arial"/>
          <w:sz w:val="22"/>
          <w:szCs w:val="22"/>
          <w:lang w:val="ru-RU"/>
        </w:rPr>
      </w:pPr>
    </w:p>
    <w:p w14:paraId="0E7F6194" w14:textId="1BA8A480" w:rsidR="00113B84" w:rsidRPr="002D428D" w:rsidRDefault="00165A71" w:rsidP="003E13A2">
      <w:pPr>
        <w:spacing w:before="0"/>
        <w:jc w:val="center"/>
        <w:rPr>
          <w:rFonts w:cs="Arial"/>
          <w:b/>
          <w:lang w:val="sr-Cyrl-RS"/>
        </w:rPr>
      </w:pPr>
      <w:r w:rsidRPr="002D428D">
        <w:rPr>
          <w:rFonts w:cs="Arial"/>
          <w:lang w:val="ru-RU"/>
        </w:rPr>
        <w:t>Костолац,</w:t>
      </w:r>
      <w:r w:rsidR="00FA26E0">
        <w:rPr>
          <w:rFonts w:cs="Arial"/>
          <w:lang w:val="sr-Latn-RS"/>
        </w:rPr>
        <w:t xml:space="preserve"> </w:t>
      </w:r>
      <w:r w:rsidR="00FA26E0">
        <w:rPr>
          <w:rFonts w:cs="Arial"/>
          <w:lang w:val="sr-Cyrl-RS"/>
        </w:rPr>
        <w:t xml:space="preserve"> </w:t>
      </w:r>
      <w:r w:rsidR="00426F41">
        <w:rPr>
          <w:rFonts w:cs="Arial"/>
          <w:lang w:val="sr-Cyrl-RS"/>
        </w:rPr>
        <w:t>август</w:t>
      </w:r>
      <w:r w:rsidR="007D7DEA">
        <w:rPr>
          <w:rFonts w:cs="Arial"/>
          <w:lang w:val="sr-Cyrl-RS"/>
        </w:rPr>
        <w:t xml:space="preserve"> </w:t>
      </w:r>
      <w:r w:rsidR="00FA26E0">
        <w:rPr>
          <w:rFonts w:cs="Arial"/>
          <w:lang w:val="ru-RU"/>
        </w:rPr>
        <w:t>2019</w:t>
      </w:r>
      <w:r w:rsidR="001F62BF" w:rsidRPr="002D428D">
        <w:rPr>
          <w:rFonts w:cs="Arial"/>
          <w:lang w:val="ru-RU"/>
        </w:rPr>
        <w:t xml:space="preserve">. </w:t>
      </w:r>
      <w:r w:rsidR="00210557" w:rsidRPr="002D428D">
        <w:rPr>
          <w:rFonts w:cs="Arial"/>
          <w:lang w:val="ru-RU"/>
        </w:rPr>
        <w:t>г</w:t>
      </w:r>
      <w:r w:rsidR="001F62BF" w:rsidRPr="002D428D">
        <w:rPr>
          <w:rFonts w:cs="Arial"/>
          <w:lang w:val="ru-RU"/>
        </w:rPr>
        <w:t>одине</w:t>
      </w:r>
      <w:r w:rsidR="00113B84" w:rsidRPr="002D428D">
        <w:rPr>
          <w:rFonts w:cs="Arial"/>
          <w:i/>
          <w:lang w:val="sr-Cyrl-RS"/>
        </w:rPr>
        <w:t xml:space="preserve">           </w:t>
      </w:r>
      <w:r w:rsidRPr="002D428D">
        <w:rPr>
          <w:rFonts w:cs="Arial"/>
          <w:i/>
          <w:lang w:val="sr-Cyrl-RS"/>
        </w:rPr>
        <w:t xml:space="preserve">                               </w:t>
      </w:r>
    </w:p>
    <w:p w14:paraId="0080FD24" w14:textId="77777777" w:rsidR="000C50A0" w:rsidRPr="002D428D" w:rsidRDefault="000C50A0" w:rsidP="000C50A0">
      <w:pPr>
        <w:spacing w:before="0"/>
        <w:jc w:val="center"/>
        <w:rPr>
          <w:rFonts w:cs="Arial"/>
          <w:b/>
          <w:lang w:val="ru-RU"/>
        </w:rPr>
      </w:pPr>
    </w:p>
    <w:p w14:paraId="02A51E27" w14:textId="6C7C92D7" w:rsidR="00261778" w:rsidRPr="002D428D" w:rsidRDefault="000C50A0" w:rsidP="000C50A0">
      <w:pPr>
        <w:spacing w:before="0"/>
        <w:rPr>
          <w:rFonts w:eastAsia="TimesNewRomanPSMT" w:cs="Arial"/>
          <w:kern w:val="2"/>
          <w:lang w:val="ru-RU"/>
        </w:rPr>
      </w:pPr>
      <w:r w:rsidRPr="002D428D">
        <w:rPr>
          <w:rFonts w:eastAsia="TimesNewRomanPSMT" w:cs="Arial"/>
          <w:kern w:val="2"/>
          <w:lang w:val="ru-RU"/>
        </w:rPr>
        <w:br w:type="page"/>
      </w:r>
      <w:r w:rsidR="00261778" w:rsidRPr="002D428D">
        <w:rPr>
          <w:rFonts w:eastAsia="TimesNewRomanPSMT" w:cs="Arial"/>
          <w:kern w:val="2"/>
          <w:lang w:val="ru-RU"/>
        </w:rPr>
        <w:lastRenderedPageBreak/>
        <w:t>На основу чл</w:t>
      </w:r>
      <w:r w:rsidR="00472BF8" w:rsidRPr="002D428D">
        <w:rPr>
          <w:rFonts w:eastAsia="TimesNewRomanPSMT" w:cs="Arial"/>
          <w:kern w:val="2"/>
          <w:lang w:val="ru-RU"/>
        </w:rPr>
        <w:t>ана</w:t>
      </w:r>
      <w:r w:rsidR="00261778" w:rsidRPr="002D428D">
        <w:rPr>
          <w:rFonts w:eastAsia="TimesNewRomanPSMT" w:cs="Arial"/>
          <w:kern w:val="2"/>
          <w:lang w:val="ru-RU"/>
        </w:rPr>
        <w:t xml:space="preserve"> 3</w:t>
      </w:r>
      <w:r w:rsidR="00D34466" w:rsidRPr="002D428D">
        <w:rPr>
          <w:rFonts w:eastAsia="TimesNewRomanPSMT" w:cs="Arial"/>
          <w:kern w:val="2"/>
          <w:lang w:val="ru-RU"/>
        </w:rPr>
        <w:t>2</w:t>
      </w:r>
      <w:r w:rsidR="009D3699" w:rsidRPr="002D428D">
        <w:rPr>
          <w:rFonts w:eastAsia="TimesNewRomanPSMT" w:cs="Arial"/>
          <w:kern w:val="2"/>
          <w:lang w:val="ru-RU"/>
        </w:rPr>
        <w:t>,</w:t>
      </w:r>
      <w:r w:rsidR="00D34466" w:rsidRPr="002D428D">
        <w:rPr>
          <w:rFonts w:eastAsia="TimesNewRomanPSMT" w:cs="Arial"/>
          <w:kern w:val="2"/>
          <w:lang w:val="ru-RU"/>
        </w:rPr>
        <w:t>50</w:t>
      </w:r>
      <w:r w:rsidR="009D3699" w:rsidRPr="002D428D">
        <w:rPr>
          <w:rFonts w:eastAsia="TimesNewRomanPSMT" w:cs="Arial"/>
          <w:kern w:val="2"/>
          <w:lang w:val="ru-RU"/>
        </w:rPr>
        <w:t xml:space="preserve"> и </w:t>
      </w:r>
      <w:r w:rsidR="00D34466" w:rsidRPr="002D428D">
        <w:rPr>
          <w:rFonts w:eastAsia="TimesNewRomanPSMT" w:cs="Arial"/>
          <w:kern w:val="2"/>
          <w:lang w:val="ru-RU"/>
        </w:rPr>
        <w:t>61</w:t>
      </w:r>
      <w:r w:rsidR="009D3699" w:rsidRPr="002D428D">
        <w:rPr>
          <w:rFonts w:eastAsia="TimesNewRomanPSMT" w:cs="Arial"/>
          <w:kern w:val="2"/>
          <w:lang w:val="ru-RU"/>
        </w:rPr>
        <w:t>.</w:t>
      </w:r>
      <w:r w:rsidR="00261778" w:rsidRPr="002D428D">
        <w:rPr>
          <w:rFonts w:eastAsia="TimesNewRomanPSMT" w:cs="Arial"/>
          <w:kern w:val="2"/>
          <w:lang w:val="ru-RU"/>
        </w:rPr>
        <w:t xml:space="preserve"> Закона о јавним набавкама („Сл. гласник РС” бр. </w:t>
      </w:r>
      <w:r w:rsidR="00750519" w:rsidRPr="002D428D">
        <w:rPr>
          <w:rFonts w:eastAsia="TimesNewRomanPSMT" w:cs="Arial"/>
          <w:kern w:val="2"/>
          <w:lang w:val="ru-RU"/>
        </w:rPr>
        <w:t>124/</w:t>
      </w:r>
      <w:r w:rsidR="009060E7" w:rsidRPr="002D428D">
        <w:rPr>
          <w:rFonts w:eastAsia="TimesNewRomanPSMT" w:cs="Arial"/>
          <w:kern w:val="2"/>
          <w:lang w:val="ru-RU"/>
        </w:rPr>
        <w:t>12, 14/15 и 68/15</w:t>
      </w:r>
      <w:r w:rsidR="000F57ED" w:rsidRPr="002D428D">
        <w:rPr>
          <w:rFonts w:eastAsia="TimesNewRomanPSMT" w:cs="Arial"/>
          <w:kern w:val="2"/>
          <w:lang w:val="ru-RU"/>
        </w:rPr>
        <w:t>, у даљем тексту</w:t>
      </w:r>
      <w:r w:rsidR="005C7CDE" w:rsidRPr="002D428D">
        <w:rPr>
          <w:rFonts w:eastAsia="TimesNewRomanPSMT" w:cs="Arial"/>
          <w:kern w:val="2"/>
          <w:lang w:val="ru-RU"/>
        </w:rPr>
        <w:t xml:space="preserve"> </w:t>
      </w:r>
      <w:r w:rsidR="00BA1E63" w:rsidRPr="002D428D">
        <w:rPr>
          <w:rFonts w:eastAsia="Calibri" w:cs="Arial"/>
          <w:bCs/>
          <w:lang w:val="ru-RU"/>
        </w:rPr>
        <w:t>Закон</w:t>
      </w:r>
      <w:r w:rsidR="00261778" w:rsidRPr="002D428D">
        <w:rPr>
          <w:rFonts w:eastAsia="TimesNewRomanPSMT" w:cs="Arial"/>
          <w:kern w:val="2"/>
          <w:lang w:val="ru-RU"/>
        </w:rPr>
        <w:t>),чл</w:t>
      </w:r>
      <w:r w:rsidR="00472BF8" w:rsidRPr="002D428D">
        <w:rPr>
          <w:rFonts w:eastAsia="TimesNewRomanPSMT" w:cs="Arial"/>
          <w:kern w:val="2"/>
          <w:lang w:val="ru-RU"/>
        </w:rPr>
        <w:t>ана</w:t>
      </w:r>
      <w:r w:rsidR="00EC5BB4" w:rsidRPr="002D428D">
        <w:rPr>
          <w:rFonts w:eastAsia="TimesNewRomanPSMT" w:cs="Arial"/>
          <w:kern w:val="2"/>
          <w:lang w:val="ru-RU"/>
        </w:rPr>
        <w:t xml:space="preserve"> </w:t>
      </w:r>
      <w:r w:rsidR="00D34466" w:rsidRPr="002D428D">
        <w:rPr>
          <w:rFonts w:eastAsia="TimesNewRomanPSMT" w:cs="Arial"/>
          <w:kern w:val="2"/>
          <w:lang w:val="ru-RU"/>
        </w:rPr>
        <w:t>2</w:t>
      </w:r>
      <w:r w:rsidR="00261778" w:rsidRPr="002D428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428D">
        <w:rPr>
          <w:rFonts w:eastAsia="TimesNewRomanPSMT" w:cs="Arial"/>
          <w:kern w:val="2"/>
          <w:lang w:val="ru-RU"/>
        </w:rPr>
        <w:t xml:space="preserve">лова („Сл. гласник РС” бр. </w:t>
      </w:r>
      <w:r w:rsidR="00DB369C" w:rsidRPr="002D428D">
        <w:rPr>
          <w:rFonts w:eastAsia="TimesNewRomanPSMT" w:cs="Arial"/>
          <w:kern w:val="2"/>
          <w:lang w:val="ru-RU"/>
        </w:rPr>
        <w:t>86/15</w:t>
      </w:r>
      <w:r w:rsidR="00261778" w:rsidRPr="002D428D">
        <w:rPr>
          <w:rFonts w:eastAsia="TimesNewRomanPSMT" w:cs="Arial"/>
          <w:kern w:val="2"/>
          <w:lang w:val="ru-RU"/>
        </w:rPr>
        <w:t xml:space="preserve">), </w:t>
      </w:r>
      <w:r w:rsidR="00261778" w:rsidRPr="002D428D">
        <w:rPr>
          <w:rFonts w:eastAsia="Arial Unicode MS" w:cs="Arial"/>
          <w:kern w:val="2"/>
          <w:lang w:val="ru-RU"/>
        </w:rPr>
        <w:t>Одлуке о покретању поступка јавне набавке</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7D7DEA" w:rsidRPr="007D7DEA">
        <w:rPr>
          <w:rFonts w:eastAsia="Arial Unicode MS" w:cs="Arial"/>
          <w:kern w:val="2"/>
          <w:lang w:val="sr-Cyrl-RS"/>
        </w:rPr>
        <w:t xml:space="preserve">Е.05.01.-234240/3-19 </w:t>
      </w:r>
      <w:r w:rsidR="00802119">
        <w:rPr>
          <w:rFonts w:eastAsia="Arial Unicode MS" w:cs="Arial"/>
          <w:kern w:val="2"/>
          <w:lang w:val="sr-Cyrl-RS"/>
        </w:rPr>
        <w:t xml:space="preserve">од дана </w:t>
      </w:r>
      <w:r w:rsidR="007D7DEA">
        <w:rPr>
          <w:rFonts w:eastAsia="Arial Unicode MS" w:cs="Arial"/>
          <w:kern w:val="2"/>
          <w:lang w:val="sr-Cyrl-RS"/>
        </w:rPr>
        <w:t>31.05</w:t>
      </w:r>
      <w:r w:rsidR="00802119">
        <w:rPr>
          <w:rFonts w:eastAsia="Arial Unicode MS" w:cs="Arial"/>
          <w:kern w:val="2"/>
          <w:lang w:val="sr-Cyrl-RS"/>
        </w:rPr>
        <w:t>.2019</w:t>
      </w:r>
      <w:r w:rsidR="003518AC">
        <w:rPr>
          <w:rFonts w:eastAsia="Arial Unicode MS" w:cs="Arial"/>
          <w:kern w:val="2"/>
          <w:lang w:val="sr-Latn-RS"/>
        </w:rPr>
        <w:t>.</w:t>
      </w:r>
      <w:r w:rsidR="00261778" w:rsidRPr="002D428D">
        <w:rPr>
          <w:rFonts w:eastAsia="Arial Unicode MS" w:cs="Arial"/>
          <w:kern w:val="2"/>
          <w:lang w:val="ru-RU"/>
        </w:rPr>
        <w:t xml:space="preserve"> године и Решења о образовању комисије за јавну набавку</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7D7DEA" w:rsidRPr="007D7DEA">
        <w:rPr>
          <w:rFonts w:eastAsia="Arial Unicode MS" w:cs="Arial"/>
          <w:kern w:val="2"/>
          <w:lang w:val="sr-Cyrl-RS"/>
        </w:rPr>
        <w:t xml:space="preserve">Е.05.01.-234240/3-19 </w:t>
      </w:r>
      <w:r w:rsidR="00FA26E0">
        <w:rPr>
          <w:rFonts w:eastAsia="Arial Unicode MS" w:cs="Arial"/>
          <w:kern w:val="2"/>
          <w:lang w:val="sr-Cyrl-RS"/>
        </w:rPr>
        <w:t xml:space="preserve">од дана </w:t>
      </w:r>
      <w:r w:rsidR="007D7DEA">
        <w:rPr>
          <w:rFonts w:eastAsia="Arial Unicode MS" w:cs="Arial"/>
          <w:kern w:val="2"/>
          <w:lang w:val="sr-Cyrl-RS"/>
        </w:rPr>
        <w:t>31.05</w:t>
      </w:r>
      <w:r w:rsidR="00802119">
        <w:rPr>
          <w:rFonts w:eastAsia="Arial Unicode MS" w:cs="Arial"/>
          <w:kern w:val="2"/>
          <w:lang w:val="sr-Cyrl-RS"/>
        </w:rPr>
        <w:t>.2019</w:t>
      </w:r>
      <w:r w:rsidR="00FA26E0">
        <w:rPr>
          <w:rFonts w:eastAsia="Arial Unicode MS" w:cs="Arial"/>
          <w:kern w:val="2"/>
          <w:lang w:val="sr-Cyrl-RS"/>
        </w:rPr>
        <w:t xml:space="preserve"> </w:t>
      </w:r>
      <w:r w:rsidR="00261778" w:rsidRPr="002D428D">
        <w:rPr>
          <w:rFonts w:eastAsia="Arial Unicode MS" w:cs="Arial"/>
          <w:kern w:val="2"/>
          <w:lang w:val="ru-RU"/>
        </w:rPr>
        <w:t>године припремљена је:</w:t>
      </w:r>
    </w:p>
    <w:p w14:paraId="13826BA7" w14:textId="77777777" w:rsidR="00261778" w:rsidRPr="002D428D" w:rsidRDefault="00261778" w:rsidP="000C50A0">
      <w:pPr>
        <w:pStyle w:val="BodyText"/>
        <w:spacing w:before="0"/>
        <w:rPr>
          <w:rFonts w:cs="Arial"/>
          <w:b/>
          <w:spacing w:val="80"/>
          <w:sz w:val="22"/>
          <w:szCs w:val="22"/>
          <w:lang w:val="ru-RU"/>
        </w:rPr>
      </w:pPr>
    </w:p>
    <w:p w14:paraId="0D68A2F7" w14:textId="77777777" w:rsidR="000C50A0" w:rsidRPr="002D428D" w:rsidRDefault="000C50A0" w:rsidP="000C50A0">
      <w:pPr>
        <w:pStyle w:val="BodyText"/>
        <w:spacing w:before="0"/>
        <w:rPr>
          <w:rFonts w:cs="Arial"/>
          <w:b/>
          <w:spacing w:val="80"/>
          <w:sz w:val="22"/>
          <w:szCs w:val="22"/>
          <w:lang w:val="ru-RU"/>
        </w:rPr>
      </w:pPr>
    </w:p>
    <w:p w14:paraId="0240982E" w14:textId="77777777" w:rsidR="00210557" w:rsidRPr="002D428D" w:rsidRDefault="00210557" w:rsidP="00874F5B">
      <w:pPr>
        <w:jc w:val="center"/>
        <w:rPr>
          <w:rFonts w:cs="Arial"/>
          <w:b/>
          <w:lang w:val="ru-RU"/>
        </w:rPr>
      </w:pPr>
      <w:bookmarkStart w:id="7" w:name="_Toc441215598"/>
      <w:bookmarkStart w:id="8" w:name="_Toc441651537"/>
      <w:bookmarkStart w:id="9" w:name="_Toc442559874"/>
      <w:r w:rsidRPr="002D428D">
        <w:rPr>
          <w:rFonts w:cs="Arial"/>
          <w:b/>
          <w:lang w:val="ru-RU"/>
        </w:rPr>
        <w:t>КОНКУРСНА ДОКУМЕНТАЦИЈА</w:t>
      </w:r>
      <w:bookmarkEnd w:id="7"/>
      <w:bookmarkEnd w:id="8"/>
      <w:bookmarkEnd w:id="9"/>
    </w:p>
    <w:p w14:paraId="031AC3E7" w14:textId="04A998D7"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Cyrl-RS"/>
        </w:rPr>
        <w:t xml:space="preserve">отвореном </w:t>
      </w:r>
      <w:r w:rsidR="00210557" w:rsidRPr="002D428D">
        <w:rPr>
          <w:rFonts w:cs="Arial"/>
          <w:lang w:val="ru-RU"/>
        </w:rPr>
        <w:t>посту</w:t>
      </w:r>
      <w:r w:rsidR="00D34466" w:rsidRPr="002D428D">
        <w:rPr>
          <w:rFonts w:cs="Arial"/>
          <w:lang w:val="ru-RU"/>
        </w:rPr>
        <w:t xml:space="preserve">пку </w:t>
      </w:r>
    </w:p>
    <w:p w14:paraId="34DA2852" w14:textId="12EA163E" w:rsidR="00210557" w:rsidRPr="002D428D" w:rsidRDefault="00210557" w:rsidP="00874F5B">
      <w:pPr>
        <w:jc w:val="center"/>
        <w:rPr>
          <w:rFonts w:cs="Arial"/>
          <w:b/>
          <w:lang w:val="ru-RU"/>
        </w:rPr>
      </w:pPr>
      <w:bookmarkStart w:id="10" w:name="_Toc441215599"/>
      <w:bookmarkStart w:id="11" w:name="_Toc441651538"/>
      <w:bookmarkStart w:id="12" w:name="_Toc442559875"/>
      <w:r w:rsidRPr="002D428D">
        <w:rPr>
          <w:rFonts w:cs="Arial"/>
          <w:b/>
          <w:lang w:val="ru-RU"/>
        </w:rPr>
        <w:t xml:space="preserve">за јавну набавку </w:t>
      </w:r>
      <w:r w:rsidR="006B1D1C" w:rsidRPr="002D428D">
        <w:rPr>
          <w:rFonts w:cs="Arial"/>
          <w:b/>
          <w:lang w:val="ru-RU"/>
        </w:rPr>
        <w:t>услуга</w:t>
      </w:r>
      <w:r w:rsidRPr="002D428D">
        <w:rPr>
          <w:rFonts w:cs="Arial"/>
          <w:b/>
          <w:lang w:val="ru-RU"/>
        </w:rPr>
        <w:t xml:space="preserve"> бр.</w:t>
      </w:r>
      <w:bookmarkEnd w:id="10"/>
      <w:bookmarkEnd w:id="11"/>
      <w:bookmarkEnd w:id="12"/>
      <w:r w:rsidR="00165A71" w:rsidRPr="002D428D">
        <w:rPr>
          <w:rFonts w:cs="Arial"/>
          <w:b/>
          <w:lang w:val="ru-RU"/>
        </w:rPr>
        <w:t xml:space="preserve"> </w:t>
      </w:r>
      <w:r w:rsidR="00497E68">
        <w:rPr>
          <w:rFonts w:cs="Arial"/>
          <w:b/>
          <w:lang w:val="ru-RU"/>
        </w:rPr>
        <w:t>ЈН/3100/</w:t>
      </w:r>
      <w:r w:rsidR="00220188">
        <w:rPr>
          <w:rFonts w:cs="Arial"/>
          <w:b/>
          <w:lang w:val="ru-RU"/>
        </w:rPr>
        <w:t>0400</w:t>
      </w:r>
      <w:r w:rsidR="00497E68">
        <w:rPr>
          <w:rFonts w:cs="Arial"/>
          <w:b/>
          <w:lang w:val="ru-RU"/>
        </w:rPr>
        <w:t>/2019</w:t>
      </w:r>
    </w:p>
    <w:p w14:paraId="3049B37E" w14:textId="77777777" w:rsidR="009D3699" w:rsidRPr="002D428D" w:rsidRDefault="009D3699" w:rsidP="000C50A0">
      <w:pPr>
        <w:pStyle w:val="BodyText"/>
        <w:spacing w:before="0"/>
        <w:rPr>
          <w:rFonts w:cs="Arial"/>
          <w:i/>
          <w:sz w:val="22"/>
          <w:szCs w:val="22"/>
          <w:lang w:val="sr-Latn-CS"/>
        </w:rPr>
      </w:pPr>
    </w:p>
    <w:p w14:paraId="097DA937" w14:textId="77777777" w:rsidR="009D3699" w:rsidRPr="002D428D" w:rsidRDefault="009D3699" w:rsidP="000C50A0">
      <w:pPr>
        <w:pStyle w:val="BodyText"/>
        <w:spacing w:before="0"/>
        <w:rPr>
          <w:rFonts w:cs="Arial"/>
          <w:i/>
          <w:sz w:val="22"/>
          <w:szCs w:val="22"/>
          <w:lang w:val="sr-Cyrl-RS"/>
        </w:rPr>
      </w:pPr>
    </w:p>
    <w:p w14:paraId="34D14A2B" w14:textId="77777777" w:rsidR="009D3699" w:rsidRPr="002D428D" w:rsidRDefault="009D3699" w:rsidP="000C50A0">
      <w:pPr>
        <w:pStyle w:val="BodyText"/>
        <w:spacing w:before="0"/>
        <w:rPr>
          <w:rFonts w:cs="Arial"/>
          <w:i/>
          <w:sz w:val="22"/>
          <w:szCs w:val="22"/>
          <w:lang w:val="sr-Latn-CS"/>
        </w:rPr>
      </w:pPr>
    </w:p>
    <w:p w14:paraId="28476321" w14:textId="77777777" w:rsidR="00C62AA7" w:rsidRPr="002D428D" w:rsidRDefault="00C62AA7" w:rsidP="00C62AA7">
      <w:pPr>
        <w:pStyle w:val="Title"/>
        <w:rPr>
          <w:rFonts w:cs="Arial"/>
          <w:sz w:val="22"/>
          <w:szCs w:val="22"/>
          <w:lang w:val="de-DE"/>
        </w:rPr>
      </w:pPr>
      <w:r w:rsidRPr="002D428D">
        <w:rPr>
          <w:rFonts w:cs="Arial"/>
          <w:sz w:val="22"/>
          <w:szCs w:val="22"/>
          <w:lang w:val="de-DE"/>
        </w:rPr>
        <w:t>Садр</w:t>
      </w:r>
      <w:r w:rsidRPr="002D428D">
        <w:rPr>
          <w:rFonts w:cs="Arial"/>
          <w:sz w:val="22"/>
          <w:szCs w:val="22"/>
          <w:lang w:val="ru-RU"/>
        </w:rPr>
        <w:t>ж</w:t>
      </w:r>
      <w:r w:rsidRPr="002D428D">
        <w:rPr>
          <w:rFonts w:cs="Arial"/>
          <w:sz w:val="22"/>
          <w:szCs w:val="22"/>
          <w:lang w:val="de-DE"/>
        </w:rPr>
        <w:t>ај</w:t>
      </w:r>
      <w:r w:rsidRPr="002D428D">
        <w:rPr>
          <w:rFonts w:cs="Arial"/>
          <w:sz w:val="22"/>
          <w:szCs w:val="22"/>
          <w:lang w:val="ru-RU"/>
        </w:rPr>
        <w:t xml:space="preserve"> к</w:t>
      </w:r>
      <w:r w:rsidRPr="002D428D">
        <w:rPr>
          <w:rFonts w:cs="Arial"/>
          <w:sz w:val="22"/>
          <w:szCs w:val="22"/>
          <w:lang w:val="de-DE"/>
        </w:rPr>
        <w:t>онкурсне</w:t>
      </w:r>
      <w:r w:rsidRPr="002D428D">
        <w:rPr>
          <w:rFonts w:cs="Arial"/>
          <w:sz w:val="22"/>
          <w:szCs w:val="22"/>
          <w:lang w:val="ru-RU"/>
        </w:rPr>
        <w:t xml:space="preserve"> </w:t>
      </w:r>
      <w:r w:rsidRPr="002D428D">
        <w:rPr>
          <w:rFonts w:cs="Arial"/>
          <w:sz w:val="22"/>
          <w:szCs w:val="22"/>
          <w:lang w:val="de-DE"/>
        </w:rPr>
        <w:t>документације:</w:t>
      </w:r>
    </w:p>
    <w:p w14:paraId="3036AD2E" w14:textId="06517659" w:rsidR="00C62AA7" w:rsidRPr="002D428D" w:rsidRDefault="00C62AA7" w:rsidP="00C62AA7">
      <w:pPr>
        <w:pStyle w:val="Title"/>
        <w:rPr>
          <w:rFonts w:cs="Arial"/>
          <w:b w:val="0"/>
          <w:sz w:val="22"/>
          <w:szCs w:val="22"/>
          <w:lang w:val="ru-RU"/>
        </w:rPr>
      </w:pP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t xml:space="preserve">    </w:t>
      </w:r>
      <w:r w:rsidRPr="002D428D">
        <w:rPr>
          <w:rFonts w:cs="Arial"/>
          <w:b w:val="0"/>
          <w:sz w:val="22"/>
          <w:szCs w:val="22"/>
          <w:lang w:val="ru-RU"/>
        </w:rPr>
        <w:t>страна</w:t>
      </w:r>
      <w:r w:rsidRPr="002D428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D428D" w:rsidRPr="002D428D" w14:paraId="5128A724" w14:textId="77777777" w:rsidTr="00C62AA7">
        <w:tc>
          <w:tcPr>
            <w:tcW w:w="564" w:type="dxa"/>
          </w:tcPr>
          <w:p w14:paraId="3C9E9CA5" w14:textId="77777777" w:rsidR="00C62AA7" w:rsidRPr="002D428D" w:rsidRDefault="00C62AA7" w:rsidP="004C3B38">
            <w:pPr>
              <w:tabs>
                <w:tab w:val="left" w:pos="360"/>
                <w:tab w:val="left" w:pos="567"/>
                <w:tab w:val="right" w:leader="dot" w:pos="9639"/>
              </w:tabs>
              <w:jc w:val="center"/>
              <w:rPr>
                <w:rFonts w:cs="Arial"/>
              </w:rPr>
            </w:pPr>
            <w:r w:rsidRPr="002D428D">
              <w:rPr>
                <w:rFonts w:cs="Arial"/>
              </w:rPr>
              <w:t>1.</w:t>
            </w:r>
          </w:p>
        </w:tc>
        <w:tc>
          <w:tcPr>
            <w:tcW w:w="7574" w:type="dxa"/>
          </w:tcPr>
          <w:p w14:paraId="2BEC451A"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Општи подаци о јавној набавци</w:t>
            </w:r>
          </w:p>
        </w:tc>
        <w:tc>
          <w:tcPr>
            <w:tcW w:w="810" w:type="dxa"/>
          </w:tcPr>
          <w:p w14:paraId="2223C426" w14:textId="5A40D5B7"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r w:rsidR="002D48FA">
              <w:rPr>
                <w:rFonts w:cs="Arial"/>
                <w:lang w:val="sr-Cyrl-RS"/>
              </w:rPr>
              <w:t>.</w:t>
            </w:r>
          </w:p>
        </w:tc>
      </w:tr>
      <w:tr w:rsidR="002D428D" w:rsidRPr="002D428D" w14:paraId="0F610DD2" w14:textId="77777777" w:rsidTr="00C62AA7">
        <w:tc>
          <w:tcPr>
            <w:tcW w:w="564" w:type="dxa"/>
          </w:tcPr>
          <w:p w14:paraId="1FA0F8E8"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2.</w:t>
            </w:r>
          </w:p>
        </w:tc>
        <w:tc>
          <w:tcPr>
            <w:tcW w:w="7574" w:type="dxa"/>
          </w:tcPr>
          <w:p w14:paraId="7D79942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Подаци о предмету набавке</w:t>
            </w:r>
          </w:p>
        </w:tc>
        <w:tc>
          <w:tcPr>
            <w:tcW w:w="810" w:type="dxa"/>
          </w:tcPr>
          <w:p w14:paraId="3C366F85" w14:textId="25D43D4F"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r w:rsidR="002D48FA">
              <w:rPr>
                <w:rFonts w:cs="Arial"/>
                <w:lang w:val="sr-Cyrl-RS"/>
              </w:rPr>
              <w:t>.</w:t>
            </w:r>
          </w:p>
        </w:tc>
      </w:tr>
      <w:tr w:rsidR="002D428D" w:rsidRPr="002D428D" w14:paraId="5DB2D2D2" w14:textId="77777777" w:rsidTr="00C62AA7">
        <w:tc>
          <w:tcPr>
            <w:tcW w:w="564" w:type="dxa"/>
          </w:tcPr>
          <w:p w14:paraId="195BF63A"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3.</w:t>
            </w:r>
          </w:p>
        </w:tc>
        <w:tc>
          <w:tcPr>
            <w:tcW w:w="7574" w:type="dxa"/>
          </w:tcPr>
          <w:p w14:paraId="7801C6B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3DA95FFD"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4</w:t>
            </w:r>
            <w:r w:rsidR="002D48FA">
              <w:rPr>
                <w:rFonts w:cs="Arial"/>
                <w:lang w:val="sr-Cyrl-RS"/>
              </w:rPr>
              <w:t>.</w:t>
            </w:r>
          </w:p>
        </w:tc>
      </w:tr>
      <w:tr w:rsidR="002D428D" w:rsidRPr="002D428D" w14:paraId="71E4CF81" w14:textId="77777777" w:rsidTr="00C62AA7">
        <w:tc>
          <w:tcPr>
            <w:tcW w:w="564" w:type="dxa"/>
          </w:tcPr>
          <w:p w14:paraId="304EB382"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rPr>
              <w:t>4</w:t>
            </w:r>
            <w:r w:rsidRPr="002D428D">
              <w:rPr>
                <w:rFonts w:cs="Arial"/>
                <w:lang w:val="sr-Cyrl-RS"/>
              </w:rPr>
              <w:t>.</w:t>
            </w:r>
          </w:p>
        </w:tc>
        <w:tc>
          <w:tcPr>
            <w:tcW w:w="7574" w:type="dxa"/>
          </w:tcPr>
          <w:p w14:paraId="5649474F" w14:textId="77777777" w:rsidR="00C62AA7" w:rsidRPr="002D428D" w:rsidRDefault="00C62AA7" w:rsidP="004C3B38">
            <w:pPr>
              <w:tabs>
                <w:tab w:val="left" w:pos="317"/>
                <w:tab w:val="left" w:pos="360"/>
                <w:tab w:val="right" w:leader="dot" w:pos="9639"/>
              </w:tabs>
              <w:rPr>
                <w:rFonts w:cs="Arial"/>
                <w:lang w:val="ru-RU"/>
              </w:rPr>
            </w:pPr>
            <w:r w:rsidRPr="002D428D">
              <w:rPr>
                <w:rFonts w:cs="Arial"/>
                <w:lang w:val="sr-Cyrl-RS"/>
              </w:rPr>
              <w:t>Услови за учешће у поступку ЈН и упутство како се доказује испуњеност услова</w:t>
            </w:r>
          </w:p>
        </w:tc>
        <w:tc>
          <w:tcPr>
            <w:tcW w:w="810" w:type="dxa"/>
          </w:tcPr>
          <w:p w14:paraId="54418DAC" w14:textId="0F58F416" w:rsidR="00C62AA7" w:rsidRPr="00A70CB6" w:rsidRDefault="003E6042" w:rsidP="009E45DF">
            <w:pPr>
              <w:tabs>
                <w:tab w:val="left" w:pos="360"/>
                <w:tab w:val="left" w:pos="567"/>
                <w:tab w:val="right" w:leader="dot" w:pos="9639"/>
              </w:tabs>
              <w:jc w:val="center"/>
              <w:rPr>
                <w:rFonts w:cs="Arial"/>
                <w:lang w:val="sr-Cyrl-RS"/>
              </w:rPr>
            </w:pPr>
            <w:r>
              <w:rPr>
                <w:rFonts w:cs="Arial"/>
                <w:lang w:val="sr-Cyrl-RS"/>
              </w:rPr>
              <w:t>8</w:t>
            </w:r>
            <w:r w:rsidR="002D48FA">
              <w:rPr>
                <w:rFonts w:cs="Arial"/>
                <w:lang w:val="sr-Cyrl-RS"/>
              </w:rPr>
              <w:t>.</w:t>
            </w:r>
          </w:p>
        </w:tc>
      </w:tr>
      <w:tr w:rsidR="002D428D" w:rsidRPr="002D428D" w14:paraId="176BF547" w14:textId="77777777" w:rsidTr="00C62AA7">
        <w:tc>
          <w:tcPr>
            <w:tcW w:w="564" w:type="dxa"/>
          </w:tcPr>
          <w:p w14:paraId="282F4123" w14:textId="23AD5D5E"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5.</w:t>
            </w:r>
          </w:p>
        </w:tc>
        <w:tc>
          <w:tcPr>
            <w:tcW w:w="7574" w:type="dxa"/>
          </w:tcPr>
          <w:p w14:paraId="37E29A35" w14:textId="4CE397F2"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Критеријум за доделу уговора</w:t>
            </w:r>
          </w:p>
        </w:tc>
        <w:tc>
          <w:tcPr>
            <w:tcW w:w="810" w:type="dxa"/>
          </w:tcPr>
          <w:p w14:paraId="0B42A977" w14:textId="533D6099" w:rsidR="00C62AA7" w:rsidRPr="00A70CB6" w:rsidRDefault="003E6042" w:rsidP="00267123">
            <w:pPr>
              <w:tabs>
                <w:tab w:val="left" w:pos="360"/>
                <w:tab w:val="left" w:pos="567"/>
                <w:tab w:val="right" w:leader="dot" w:pos="9639"/>
              </w:tabs>
              <w:jc w:val="center"/>
              <w:rPr>
                <w:rFonts w:cs="Arial"/>
                <w:lang w:val="sr-Cyrl-RS"/>
              </w:rPr>
            </w:pPr>
            <w:r>
              <w:rPr>
                <w:rFonts w:cs="Arial"/>
                <w:lang w:val="sr-Cyrl-RS"/>
              </w:rPr>
              <w:t>1</w:t>
            </w:r>
            <w:r w:rsidR="00267123">
              <w:rPr>
                <w:rFonts w:cs="Arial"/>
                <w:lang w:val="sr-Latn-RS"/>
              </w:rPr>
              <w:t>2</w:t>
            </w:r>
            <w:r w:rsidR="002D48FA">
              <w:rPr>
                <w:rFonts w:cs="Arial"/>
                <w:lang w:val="sr-Cyrl-RS"/>
              </w:rPr>
              <w:t>.</w:t>
            </w:r>
          </w:p>
        </w:tc>
      </w:tr>
      <w:tr w:rsidR="002D428D" w:rsidRPr="002D428D" w14:paraId="557534E2" w14:textId="77777777" w:rsidTr="00C62AA7">
        <w:tc>
          <w:tcPr>
            <w:tcW w:w="564" w:type="dxa"/>
          </w:tcPr>
          <w:p w14:paraId="71F987C3" w14:textId="52AA2ABC"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6</w:t>
            </w:r>
            <w:r w:rsidRPr="002D428D">
              <w:rPr>
                <w:rFonts w:cs="Arial"/>
              </w:rPr>
              <w:t>.</w:t>
            </w:r>
          </w:p>
        </w:tc>
        <w:tc>
          <w:tcPr>
            <w:tcW w:w="7574" w:type="dxa"/>
          </w:tcPr>
          <w:p w14:paraId="0CDA4671"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Упутство понуђачима како да сачине понуду</w:t>
            </w:r>
          </w:p>
        </w:tc>
        <w:tc>
          <w:tcPr>
            <w:tcW w:w="810" w:type="dxa"/>
          </w:tcPr>
          <w:p w14:paraId="2CCD279B" w14:textId="15292435" w:rsidR="00C62AA7" w:rsidRPr="005D16B2" w:rsidRDefault="002D48FA" w:rsidP="00CD25CF">
            <w:pPr>
              <w:tabs>
                <w:tab w:val="left" w:pos="360"/>
                <w:tab w:val="left" w:pos="567"/>
                <w:tab w:val="right" w:leader="dot" w:pos="9639"/>
              </w:tabs>
              <w:jc w:val="center"/>
              <w:rPr>
                <w:rFonts w:cs="Arial"/>
                <w:lang w:val="sr-Latn-RS"/>
              </w:rPr>
            </w:pPr>
            <w:r>
              <w:rPr>
                <w:rFonts w:cs="Arial"/>
                <w:lang w:val="sr-Cyrl-RS"/>
              </w:rPr>
              <w:t>1</w:t>
            </w:r>
            <w:r w:rsidR="00267123">
              <w:rPr>
                <w:rFonts w:cs="Arial"/>
                <w:lang w:val="sr-Cyrl-RS"/>
              </w:rPr>
              <w:t>3</w:t>
            </w:r>
            <w:r>
              <w:rPr>
                <w:rFonts w:cs="Arial"/>
                <w:lang w:val="sr-Cyrl-RS"/>
              </w:rPr>
              <w:t>.</w:t>
            </w:r>
          </w:p>
        </w:tc>
      </w:tr>
      <w:tr w:rsidR="002D428D" w:rsidRPr="002D428D" w14:paraId="0D21E52C" w14:textId="77777777" w:rsidTr="00C62AA7">
        <w:tc>
          <w:tcPr>
            <w:tcW w:w="564" w:type="dxa"/>
          </w:tcPr>
          <w:p w14:paraId="0C7A9833" w14:textId="70B91E85"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7</w:t>
            </w:r>
            <w:r w:rsidRPr="002D428D">
              <w:rPr>
                <w:rFonts w:cs="Arial"/>
              </w:rPr>
              <w:t>.</w:t>
            </w:r>
          </w:p>
        </w:tc>
        <w:tc>
          <w:tcPr>
            <w:tcW w:w="7574" w:type="dxa"/>
          </w:tcPr>
          <w:p w14:paraId="562D84B0" w14:textId="197F4D11" w:rsidR="00C62AA7" w:rsidRPr="002D428D" w:rsidRDefault="00C62AA7" w:rsidP="00971D6D">
            <w:pPr>
              <w:tabs>
                <w:tab w:val="left" w:pos="360"/>
                <w:tab w:val="left" w:pos="567"/>
                <w:tab w:val="right" w:leader="dot" w:pos="9639"/>
              </w:tabs>
              <w:rPr>
                <w:rFonts w:cs="Arial"/>
                <w:lang w:val="sr-Cyrl-RS"/>
              </w:rPr>
            </w:pPr>
            <w:r w:rsidRPr="002D428D">
              <w:rPr>
                <w:rFonts w:cs="Arial"/>
                <w:lang w:val="sr-Cyrl-RS"/>
              </w:rPr>
              <w:t xml:space="preserve">Обрасци </w:t>
            </w:r>
          </w:p>
        </w:tc>
        <w:tc>
          <w:tcPr>
            <w:tcW w:w="810" w:type="dxa"/>
          </w:tcPr>
          <w:p w14:paraId="2B483B91" w14:textId="5AF2EED4" w:rsidR="00C62AA7" w:rsidRPr="009B183F" w:rsidRDefault="003E6042" w:rsidP="00267123">
            <w:pPr>
              <w:tabs>
                <w:tab w:val="left" w:pos="360"/>
                <w:tab w:val="left" w:pos="567"/>
                <w:tab w:val="right" w:leader="dot" w:pos="9639"/>
              </w:tabs>
              <w:jc w:val="center"/>
              <w:rPr>
                <w:rFonts w:cs="Arial"/>
                <w:lang w:val="sr-Cyrl-RS"/>
              </w:rPr>
            </w:pPr>
            <w:r>
              <w:rPr>
                <w:rFonts w:cs="Arial"/>
                <w:lang w:val="sr-Cyrl-RS"/>
              </w:rPr>
              <w:t>2</w:t>
            </w:r>
            <w:r w:rsidR="00267123">
              <w:rPr>
                <w:rFonts w:cs="Arial"/>
                <w:lang w:val="sr-Latn-RS"/>
              </w:rPr>
              <w:t>8</w:t>
            </w:r>
            <w:r w:rsidR="002D48FA">
              <w:rPr>
                <w:rFonts w:cs="Arial"/>
                <w:lang w:val="sr-Cyrl-RS"/>
              </w:rPr>
              <w:t>.</w:t>
            </w:r>
          </w:p>
        </w:tc>
      </w:tr>
      <w:tr w:rsidR="002D428D" w:rsidRPr="002D428D" w14:paraId="34767B66" w14:textId="77777777" w:rsidTr="00C62AA7">
        <w:tc>
          <w:tcPr>
            <w:tcW w:w="564" w:type="dxa"/>
          </w:tcPr>
          <w:p w14:paraId="6E92CEE0" w14:textId="650FA4E9"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8.</w:t>
            </w:r>
          </w:p>
        </w:tc>
        <w:tc>
          <w:tcPr>
            <w:tcW w:w="7574" w:type="dxa"/>
          </w:tcPr>
          <w:p w14:paraId="111758F8" w14:textId="4492ACE5"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Модел уговора</w:t>
            </w:r>
          </w:p>
        </w:tc>
        <w:tc>
          <w:tcPr>
            <w:tcW w:w="810" w:type="dxa"/>
          </w:tcPr>
          <w:p w14:paraId="47BCE3A8" w14:textId="7043D077" w:rsidR="00C62AA7" w:rsidRPr="002D428D" w:rsidRDefault="00267123" w:rsidP="005169A3">
            <w:pPr>
              <w:tabs>
                <w:tab w:val="left" w:pos="360"/>
                <w:tab w:val="left" w:pos="567"/>
                <w:tab w:val="right" w:leader="dot" w:pos="9639"/>
              </w:tabs>
              <w:jc w:val="center"/>
              <w:rPr>
                <w:rFonts w:cs="Arial"/>
                <w:lang w:val="sr-Cyrl-RS"/>
              </w:rPr>
            </w:pPr>
            <w:r>
              <w:rPr>
                <w:rFonts w:cs="Arial"/>
                <w:lang w:val="sr-Cyrl-RS"/>
              </w:rPr>
              <w:t>46</w:t>
            </w:r>
            <w:r w:rsidR="002D48FA">
              <w:rPr>
                <w:rFonts w:cs="Arial"/>
                <w:lang w:val="sr-Cyrl-RS"/>
              </w:rPr>
              <w:t>.</w:t>
            </w:r>
          </w:p>
        </w:tc>
      </w:tr>
    </w:tbl>
    <w:p w14:paraId="0034F9AC" w14:textId="77777777" w:rsidR="009D3699" w:rsidRPr="002D428D" w:rsidRDefault="009D3699" w:rsidP="000C50A0">
      <w:pPr>
        <w:pStyle w:val="BodyText"/>
        <w:spacing w:before="0"/>
        <w:rPr>
          <w:rFonts w:cs="Arial"/>
          <w:b/>
          <w:spacing w:val="80"/>
          <w:sz w:val="22"/>
          <w:szCs w:val="22"/>
        </w:rPr>
      </w:pPr>
    </w:p>
    <w:p w14:paraId="02ED531D" w14:textId="6F35DFA3" w:rsidR="00F5264D" w:rsidRPr="002D428D" w:rsidRDefault="00C53AC6" w:rsidP="00C53AC6">
      <w:pPr>
        <w:jc w:val="right"/>
        <w:rPr>
          <w:rFonts w:cs="Arial"/>
          <w:lang w:val="sr-Cyrl-RS"/>
        </w:rPr>
      </w:pPr>
      <w:r w:rsidRPr="002D428D">
        <w:rPr>
          <w:rFonts w:cs="Arial"/>
          <w:bCs/>
          <w:noProof/>
          <w:lang w:val="sr-Cyrl-CS"/>
        </w:rPr>
        <w:t>Укупан број страна документације:</w:t>
      </w:r>
      <w:r w:rsidR="009E45DF" w:rsidRPr="002D428D">
        <w:rPr>
          <w:rFonts w:cs="Arial"/>
          <w:bCs/>
          <w:noProof/>
          <w:lang w:val="sr-Cyrl-CS"/>
        </w:rPr>
        <w:t xml:space="preserve"> </w:t>
      </w:r>
      <w:r w:rsidR="00267123">
        <w:rPr>
          <w:rFonts w:cs="Arial"/>
          <w:bCs/>
          <w:noProof/>
          <w:lang w:val="sr-Latn-RS"/>
        </w:rPr>
        <w:t>59</w:t>
      </w:r>
      <w:r w:rsidR="00B40010" w:rsidRPr="002D428D">
        <w:rPr>
          <w:rFonts w:cs="Arial"/>
          <w:bCs/>
          <w:noProof/>
          <w:lang w:val="sr-Cyrl-RS"/>
        </w:rPr>
        <w:t xml:space="preserve"> </w:t>
      </w:r>
    </w:p>
    <w:p w14:paraId="659A42D2" w14:textId="77777777" w:rsidR="001853E1" w:rsidRPr="002D428D" w:rsidRDefault="001853E1" w:rsidP="000C50A0">
      <w:pPr>
        <w:pStyle w:val="BodyText"/>
        <w:spacing w:before="0"/>
        <w:rPr>
          <w:rFonts w:cs="Arial"/>
          <w:sz w:val="22"/>
          <w:szCs w:val="22"/>
        </w:rPr>
      </w:pPr>
    </w:p>
    <w:p w14:paraId="6A025079" w14:textId="77777777" w:rsidR="00FA0E61" w:rsidRPr="002D428D" w:rsidRDefault="00473AD5" w:rsidP="00250044">
      <w:pPr>
        <w:pStyle w:val="Heading10"/>
        <w:numPr>
          <w:ilvl w:val="0"/>
          <w:numId w:val="14"/>
        </w:numPr>
        <w:rPr>
          <w:rFonts w:cs="Arial"/>
          <w:lang w:val="en-US"/>
        </w:rPr>
      </w:pPr>
      <w:r w:rsidRPr="002D428D">
        <w:rPr>
          <w:rFonts w:cs="Arial"/>
          <w:lang w:val="ru-RU"/>
        </w:rPr>
        <w:br w:type="page"/>
      </w:r>
      <w:bookmarkStart w:id="13" w:name="_Toc430335136"/>
      <w:bookmarkStart w:id="14" w:name="_Toc442559876"/>
      <w:bookmarkStart w:id="15" w:name="_Toc427817447"/>
      <w:r w:rsidR="00FA0E61" w:rsidRPr="002D428D">
        <w:rPr>
          <w:rFonts w:cs="Arial"/>
        </w:rPr>
        <w:lastRenderedPageBreak/>
        <w:t>ОПШТИ ПОДАЦИ О ЈАВНОЈ НАБАВЦИ</w:t>
      </w:r>
      <w:bookmarkEnd w:id="13"/>
      <w:bookmarkEnd w:id="14"/>
    </w:p>
    <w:p w14:paraId="75D62F29" w14:textId="0C645210" w:rsidR="004276AD" w:rsidRPr="002D428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D428D" w:rsidRPr="002D428D" w14:paraId="076CEE58" w14:textId="77777777" w:rsidTr="002E12CC">
        <w:tc>
          <w:tcPr>
            <w:tcW w:w="3032" w:type="dxa"/>
            <w:shd w:val="clear" w:color="auto" w:fill="auto"/>
          </w:tcPr>
          <w:p w14:paraId="3BD361DD" w14:textId="77777777" w:rsidR="002E12CC" w:rsidRPr="002D428D" w:rsidRDefault="002E12CC" w:rsidP="004276AD">
            <w:pPr>
              <w:autoSpaceDE w:val="0"/>
              <w:autoSpaceDN w:val="0"/>
              <w:adjustRightInd w:val="0"/>
              <w:jc w:val="center"/>
              <w:rPr>
                <w:rFonts w:eastAsia="TimesNewRomanPSMT" w:cs="Arial"/>
                <w:bCs/>
              </w:rPr>
            </w:pPr>
          </w:p>
          <w:p w14:paraId="375E29BC" w14:textId="77777777" w:rsidR="002E12CC" w:rsidRPr="002D428D" w:rsidRDefault="002E12CC" w:rsidP="004276AD">
            <w:pPr>
              <w:autoSpaceDE w:val="0"/>
              <w:autoSpaceDN w:val="0"/>
              <w:adjustRightInd w:val="0"/>
              <w:jc w:val="center"/>
              <w:rPr>
                <w:rFonts w:eastAsia="TimesNewRomanPSMT" w:cs="Arial"/>
                <w:bCs/>
              </w:rPr>
            </w:pPr>
          </w:p>
          <w:p w14:paraId="34DC25BE"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Назив и адреса Наручиоца</w:t>
            </w:r>
          </w:p>
        </w:tc>
        <w:tc>
          <w:tcPr>
            <w:tcW w:w="6213" w:type="dxa"/>
            <w:shd w:val="clear" w:color="auto" w:fill="auto"/>
          </w:tcPr>
          <w:p w14:paraId="7CA0A896" w14:textId="77777777" w:rsidR="004276AD" w:rsidRPr="002D428D" w:rsidRDefault="004276AD" w:rsidP="004276AD">
            <w:pPr>
              <w:suppressAutoHyphens/>
              <w:spacing w:line="100" w:lineRule="atLeast"/>
              <w:jc w:val="center"/>
              <w:rPr>
                <w:rFonts w:cs="Arial"/>
                <w:lang w:val="ru-RU"/>
              </w:rPr>
            </w:pPr>
            <w:r w:rsidRPr="002D428D">
              <w:rPr>
                <w:rFonts w:cs="Arial"/>
                <w:lang w:val="ru-RU"/>
              </w:rPr>
              <w:t>Јавно предузеће „Електропривреда Србије“ Београд,</w:t>
            </w:r>
          </w:p>
          <w:p w14:paraId="770031D3" w14:textId="2FF3B7A9" w:rsidR="004276AD" w:rsidRPr="002D428D" w:rsidRDefault="004276AD" w:rsidP="004276AD">
            <w:pPr>
              <w:suppressAutoHyphens/>
              <w:spacing w:line="100" w:lineRule="atLeast"/>
              <w:jc w:val="center"/>
              <w:rPr>
                <w:rFonts w:cs="Arial"/>
                <w:lang w:val="ru-RU"/>
              </w:rPr>
            </w:pPr>
            <w:r w:rsidRPr="002D428D">
              <w:rPr>
                <w:rFonts w:cs="Arial"/>
                <w:lang w:val="ru-RU"/>
              </w:rPr>
              <w:t xml:space="preserve">Улица </w:t>
            </w:r>
            <w:r w:rsidR="00623548">
              <w:rPr>
                <w:rFonts w:cs="Arial"/>
                <w:lang w:val="ru-RU"/>
              </w:rPr>
              <w:t>Балканска</w:t>
            </w:r>
            <w:r w:rsidRPr="002D428D">
              <w:rPr>
                <w:rFonts w:cs="Arial"/>
                <w:lang w:val="ru-RU"/>
              </w:rPr>
              <w:t xml:space="preserve"> бр.</w:t>
            </w:r>
            <w:r w:rsidR="00623548">
              <w:rPr>
                <w:rFonts w:cs="Arial"/>
                <w:lang w:val="ru-RU"/>
              </w:rPr>
              <w:t>13</w:t>
            </w:r>
            <w:r w:rsidRPr="002D428D">
              <w:rPr>
                <w:rFonts w:cs="Arial"/>
                <w:lang w:val="ru-RU"/>
              </w:rPr>
              <w:t>, 11000 Београд</w:t>
            </w:r>
          </w:p>
          <w:p w14:paraId="1F653715" w14:textId="7D4E53C2" w:rsidR="00165A71" w:rsidRPr="002D428D" w:rsidRDefault="00165A71" w:rsidP="004276AD">
            <w:pPr>
              <w:suppressAutoHyphens/>
              <w:spacing w:line="100" w:lineRule="atLeast"/>
              <w:jc w:val="center"/>
              <w:rPr>
                <w:rFonts w:cs="Arial"/>
                <w:lang w:val="sr-Cyrl-RS"/>
              </w:rPr>
            </w:pPr>
            <w:r w:rsidRPr="002D428D">
              <w:rPr>
                <w:rFonts w:cs="Arial"/>
                <w:lang w:val="sr-Cyrl-RS"/>
              </w:rPr>
              <w:t xml:space="preserve">Огранак ТЕ-КО Костолац, </w:t>
            </w:r>
          </w:p>
          <w:p w14:paraId="4A1ED6B4" w14:textId="0ED19D44" w:rsidR="00AF3AF8" w:rsidRPr="002D428D" w:rsidRDefault="00165A71" w:rsidP="004276AD">
            <w:pPr>
              <w:suppressAutoHyphens/>
              <w:spacing w:line="100" w:lineRule="atLeast"/>
              <w:jc w:val="center"/>
              <w:rPr>
                <w:rFonts w:cs="Arial"/>
                <w:lang w:val="sr-Cyrl-RS"/>
              </w:rPr>
            </w:pPr>
            <w:r w:rsidRPr="002D428D">
              <w:rPr>
                <w:rFonts w:cs="Arial"/>
                <w:lang w:val="sr-Cyrl-RS"/>
              </w:rPr>
              <w:t>Улица Николе Тесле бр. 5-7, 12208 Костолац</w:t>
            </w:r>
          </w:p>
          <w:p w14:paraId="3A707608" w14:textId="5766820C" w:rsidR="002E12CC" w:rsidRPr="002D428D" w:rsidRDefault="002E12CC" w:rsidP="002E12CC">
            <w:pPr>
              <w:suppressAutoHyphens/>
              <w:spacing w:line="100" w:lineRule="atLeast"/>
              <w:jc w:val="center"/>
              <w:rPr>
                <w:rFonts w:cs="Arial"/>
                <w:lang w:val="sr-Cyrl-RS"/>
              </w:rPr>
            </w:pPr>
          </w:p>
        </w:tc>
      </w:tr>
      <w:tr w:rsidR="002D428D" w:rsidRPr="002D428D" w14:paraId="206F1324" w14:textId="77777777" w:rsidTr="002E12CC">
        <w:tc>
          <w:tcPr>
            <w:tcW w:w="3032" w:type="dxa"/>
            <w:shd w:val="clear" w:color="auto" w:fill="auto"/>
          </w:tcPr>
          <w:p w14:paraId="79006CD9" w14:textId="08FEF00E"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Интернет страница Наручиоца</w:t>
            </w:r>
          </w:p>
        </w:tc>
        <w:tc>
          <w:tcPr>
            <w:tcW w:w="6213" w:type="dxa"/>
            <w:shd w:val="clear" w:color="auto" w:fill="auto"/>
          </w:tcPr>
          <w:p w14:paraId="205CBA98" w14:textId="54C19427" w:rsidR="002E12CC" w:rsidRPr="002D428D" w:rsidRDefault="00426F41" w:rsidP="00165A71">
            <w:pPr>
              <w:autoSpaceDE w:val="0"/>
              <w:autoSpaceDN w:val="0"/>
              <w:adjustRightInd w:val="0"/>
              <w:jc w:val="center"/>
              <w:rPr>
                <w:rFonts w:eastAsia="Arial Unicode MS" w:cs="Arial"/>
                <w:kern w:val="1"/>
                <w:u w:val="single"/>
                <w:lang w:eastAsia="ar-SA"/>
              </w:rPr>
            </w:pPr>
            <w:hyperlink r:id="rId165" w:history="1">
              <w:r w:rsidR="004276AD" w:rsidRPr="002D428D">
                <w:rPr>
                  <w:rStyle w:val="Hyperlink"/>
                  <w:rFonts w:eastAsia="Arial Unicode MS" w:cs="Arial"/>
                  <w:color w:val="auto"/>
                  <w:kern w:val="1"/>
                  <w:lang w:eastAsia="ar-SA"/>
                </w:rPr>
                <w:t>www.eps.rs</w:t>
              </w:r>
            </w:hyperlink>
          </w:p>
        </w:tc>
      </w:tr>
      <w:tr w:rsidR="002D428D" w:rsidRPr="002D428D" w14:paraId="249C7C84" w14:textId="77777777" w:rsidTr="002E12CC">
        <w:tc>
          <w:tcPr>
            <w:tcW w:w="3032" w:type="dxa"/>
            <w:shd w:val="clear" w:color="auto" w:fill="auto"/>
          </w:tcPr>
          <w:p w14:paraId="603E0F36"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Врста поступка</w:t>
            </w:r>
          </w:p>
        </w:tc>
        <w:tc>
          <w:tcPr>
            <w:tcW w:w="6213" w:type="dxa"/>
            <w:shd w:val="clear" w:color="auto" w:fill="auto"/>
            <w:vAlign w:val="center"/>
          </w:tcPr>
          <w:p w14:paraId="47DA813B" w14:textId="52630B70" w:rsidR="004276AD" w:rsidRPr="002D428D" w:rsidRDefault="004276AD" w:rsidP="00D34466">
            <w:pPr>
              <w:autoSpaceDE w:val="0"/>
              <w:autoSpaceDN w:val="0"/>
              <w:adjustRightInd w:val="0"/>
              <w:jc w:val="center"/>
              <w:rPr>
                <w:rFonts w:eastAsia="TimesNewRomanPSMT" w:cs="Arial"/>
                <w:bCs/>
                <w:lang w:val="sr-Cyrl-RS"/>
              </w:rPr>
            </w:pPr>
            <w:r w:rsidRPr="002D428D">
              <w:rPr>
                <w:rFonts w:eastAsia="TimesNewRomanPSMT" w:cs="Arial"/>
                <w:bCs/>
              </w:rPr>
              <w:t xml:space="preserve">   </w:t>
            </w:r>
            <w:r w:rsidR="00D34466" w:rsidRPr="002D428D">
              <w:rPr>
                <w:rFonts w:eastAsia="TimesNewRomanPSMT" w:cs="Arial"/>
                <w:bCs/>
                <w:lang w:val="sr-Cyrl-RS"/>
              </w:rPr>
              <w:t>Отворени поступак</w:t>
            </w:r>
          </w:p>
        </w:tc>
      </w:tr>
      <w:tr w:rsidR="002D428D" w:rsidRPr="002D428D" w14:paraId="32DDE87A" w14:textId="77777777" w:rsidTr="002E12CC">
        <w:trPr>
          <w:trHeight w:val="575"/>
        </w:trPr>
        <w:tc>
          <w:tcPr>
            <w:tcW w:w="3032" w:type="dxa"/>
            <w:shd w:val="clear" w:color="auto" w:fill="auto"/>
          </w:tcPr>
          <w:p w14:paraId="16D3E7C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Предмет јавне набавке</w:t>
            </w:r>
          </w:p>
        </w:tc>
        <w:tc>
          <w:tcPr>
            <w:tcW w:w="6213" w:type="dxa"/>
            <w:shd w:val="clear" w:color="auto" w:fill="auto"/>
          </w:tcPr>
          <w:p w14:paraId="1B20164C" w14:textId="4AE727C2" w:rsidR="00FA26E0" w:rsidRDefault="004276AD" w:rsidP="002E12CC">
            <w:pPr>
              <w:pStyle w:val="Heading10"/>
              <w:jc w:val="center"/>
              <w:rPr>
                <w:rFonts w:cs="Arial"/>
              </w:rPr>
            </w:pPr>
            <w:bookmarkStart w:id="16" w:name="_Toc442559877"/>
            <w:r w:rsidRPr="002D428D">
              <w:rPr>
                <w:rFonts w:cs="Arial"/>
                <w:b w:val="0"/>
              </w:rPr>
              <w:t xml:space="preserve">Набавка </w:t>
            </w:r>
            <w:r w:rsidR="006B1D1C" w:rsidRPr="002D428D">
              <w:rPr>
                <w:rFonts w:cs="Arial"/>
                <w:b w:val="0"/>
                <w:lang w:val="sr-Cyrl-RS"/>
              </w:rPr>
              <w:t>услуга</w:t>
            </w:r>
            <w:r w:rsidRPr="002D428D">
              <w:rPr>
                <w:rFonts w:cs="Arial"/>
                <w:b w:val="0"/>
              </w:rPr>
              <w:t xml:space="preserve">: </w:t>
            </w:r>
            <w:bookmarkEnd w:id="16"/>
            <w:r w:rsidR="00497E68">
              <w:rPr>
                <w:rFonts w:cs="Arial"/>
              </w:rPr>
              <w:t>ЈН/3100/</w:t>
            </w:r>
            <w:r w:rsidR="00220188">
              <w:rPr>
                <w:rFonts w:cs="Arial"/>
              </w:rPr>
              <w:t>0400</w:t>
            </w:r>
            <w:r w:rsidR="00497E68">
              <w:rPr>
                <w:rFonts w:cs="Arial"/>
              </w:rPr>
              <w:t>/2019</w:t>
            </w:r>
          </w:p>
          <w:p w14:paraId="5A3B3D65" w14:textId="149557EE" w:rsidR="004276AD" w:rsidRPr="002D428D" w:rsidRDefault="00220188" w:rsidP="002E12CC">
            <w:pPr>
              <w:pStyle w:val="Heading10"/>
              <w:jc w:val="center"/>
              <w:rPr>
                <w:rFonts w:cs="Arial"/>
                <w:b w:val="0"/>
              </w:rPr>
            </w:pPr>
            <w:r>
              <w:rPr>
                <w:rFonts w:cs="Arial"/>
              </w:rPr>
              <w:t>ИЗРАДА ПРОЈЕКТА РЕКОНСТРУКЦИЈЕ СИСТЕМА ПОДМАЗИВАЊА НА БАГЕРУ СРС-470</w:t>
            </w:r>
          </w:p>
          <w:p w14:paraId="2DAF22FC" w14:textId="77777777" w:rsidR="004276AD" w:rsidRPr="002D428D" w:rsidRDefault="004276AD" w:rsidP="004276AD">
            <w:pPr>
              <w:rPr>
                <w:rFonts w:cs="Arial"/>
                <w:lang w:val="ru-RU"/>
              </w:rPr>
            </w:pPr>
          </w:p>
        </w:tc>
      </w:tr>
      <w:tr w:rsidR="002D428D" w:rsidRPr="002D428D" w14:paraId="5556B36F" w14:textId="77777777" w:rsidTr="002E12CC">
        <w:trPr>
          <w:trHeight w:val="995"/>
        </w:trPr>
        <w:tc>
          <w:tcPr>
            <w:tcW w:w="3032" w:type="dxa"/>
            <w:shd w:val="clear" w:color="auto" w:fill="auto"/>
          </w:tcPr>
          <w:p w14:paraId="17324962" w14:textId="5C948AA1" w:rsidR="002E12CC" w:rsidRPr="002D428D" w:rsidRDefault="00165A71" w:rsidP="00165A71">
            <w:pPr>
              <w:autoSpaceDE w:val="0"/>
              <w:autoSpaceDN w:val="0"/>
              <w:adjustRightInd w:val="0"/>
              <w:rPr>
                <w:rFonts w:eastAsia="TimesNewRomanPSMT" w:cs="Arial"/>
                <w:bCs/>
              </w:rPr>
            </w:pPr>
            <w:r w:rsidRPr="002D428D">
              <w:rPr>
                <w:rFonts w:eastAsia="TimesNewRomanPSMT" w:cs="Arial"/>
                <w:bCs/>
                <w:lang w:val="ru-RU"/>
              </w:rPr>
              <w:t xml:space="preserve">     </w:t>
            </w:r>
            <w:r w:rsidR="002E12CC" w:rsidRPr="002D428D">
              <w:rPr>
                <w:rFonts w:cs="Arial"/>
              </w:rPr>
              <w:t>Опис сваке партије</w:t>
            </w:r>
          </w:p>
        </w:tc>
        <w:tc>
          <w:tcPr>
            <w:tcW w:w="6213" w:type="dxa"/>
            <w:shd w:val="clear" w:color="auto" w:fill="auto"/>
            <w:vAlign w:val="center"/>
          </w:tcPr>
          <w:p w14:paraId="7F35FDCE" w14:textId="2028E98D" w:rsidR="002E12CC" w:rsidRPr="002D428D" w:rsidRDefault="002E12CC" w:rsidP="00165A71">
            <w:pPr>
              <w:pStyle w:val="ListParagraph"/>
              <w:widowControl w:val="0"/>
              <w:ind w:left="0"/>
              <w:jc w:val="center"/>
              <w:rPr>
                <w:rFonts w:ascii="Arial" w:hAnsi="Arial" w:cs="Arial"/>
                <w:lang w:val="ru-RU"/>
              </w:rPr>
            </w:pPr>
            <w:r w:rsidRPr="002D428D">
              <w:rPr>
                <w:rFonts w:ascii="Arial" w:hAnsi="Arial" w:cs="Arial"/>
              </w:rPr>
              <w:t>J</w:t>
            </w:r>
            <w:r w:rsidRPr="002D428D">
              <w:rPr>
                <w:rFonts w:ascii="Arial" w:hAnsi="Arial" w:cs="Arial"/>
                <w:lang w:val="ru-RU"/>
              </w:rPr>
              <w:t>авна набавка није обликована по партијама</w:t>
            </w:r>
          </w:p>
        </w:tc>
      </w:tr>
      <w:tr w:rsidR="002D428D" w:rsidRPr="002D428D" w14:paraId="380F102F" w14:textId="77777777" w:rsidTr="002E12CC">
        <w:trPr>
          <w:trHeight w:val="594"/>
        </w:trPr>
        <w:tc>
          <w:tcPr>
            <w:tcW w:w="3032" w:type="dxa"/>
            <w:shd w:val="clear" w:color="auto" w:fill="auto"/>
          </w:tcPr>
          <w:p w14:paraId="062C5C6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Циљ поступка</w:t>
            </w:r>
          </w:p>
        </w:tc>
        <w:tc>
          <w:tcPr>
            <w:tcW w:w="6213" w:type="dxa"/>
            <w:shd w:val="clear" w:color="auto" w:fill="auto"/>
          </w:tcPr>
          <w:p w14:paraId="60B228FB"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 xml:space="preserve"> Закључење Уговора о јавној набавци </w:t>
            </w:r>
          </w:p>
          <w:p w14:paraId="6EE0905C" w14:textId="49973C79" w:rsidR="002E12CC" w:rsidRPr="002D428D" w:rsidRDefault="002E12CC" w:rsidP="002E12CC">
            <w:pPr>
              <w:autoSpaceDE w:val="0"/>
              <w:autoSpaceDN w:val="0"/>
              <w:adjustRightInd w:val="0"/>
              <w:rPr>
                <w:rFonts w:eastAsia="TimesNewRomanPSMT" w:cs="Arial"/>
                <w:b/>
                <w:bCs/>
              </w:rPr>
            </w:pPr>
          </w:p>
        </w:tc>
      </w:tr>
      <w:tr w:rsidR="007D76DE" w:rsidRPr="002D428D" w14:paraId="5CB4A234" w14:textId="77777777" w:rsidTr="002E12CC">
        <w:trPr>
          <w:trHeight w:val="1057"/>
        </w:trPr>
        <w:tc>
          <w:tcPr>
            <w:tcW w:w="3032" w:type="dxa"/>
            <w:shd w:val="clear" w:color="auto" w:fill="auto"/>
          </w:tcPr>
          <w:p w14:paraId="34ECB12B" w14:textId="77777777" w:rsidR="004276AD" w:rsidRPr="002D428D" w:rsidRDefault="004276AD" w:rsidP="004276AD">
            <w:pPr>
              <w:autoSpaceDE w:val="0"/>
              <w:autoSpaceDN w:val="0"/>
              <w:adjustRightInd w:val="0"/>
              <w:jc w:val="center"/>
              <w:rPr>
                <w:rFonts w:eastAsia="TimesNewRomanPSMT" w:cs="Arial"/>
                <w:bCs/>
              </w:rPr>
            </w:pPr>
          </w:p>
          <w:p w14:paraId="77558D25"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Контакт</w:t>
            </w:r>
          </w:p>
        </w:tc>
        <w:tc>
          <w:tcPr>
            <w:tcW w:w="6213" w:type="dxa"/>
            <w:shd w:val="clear" w:color="auto" w:fill="auto"/>
            <w:vAlign w:val="center"/>
          </w:tcPr>
          <w:p w14:paraId="2814AC12" w14:textId="62A62BF8" w:rsidR="004276AD" w:rsidRPr="003518AC" w:rsidRDefault="00497E68" w:rsidP="004276AD">
            <w:pPr>
              <w:jc w:val="center"/>
              <w:rPr>
                <w:rFonts w:cs="Arial"/>
                <w:i/>
                <w:lang w:val="sr-Cyrl-RS"/>
              </w:rPr>
            </w:pPr>
            <w:r>
              <w:rPr>
                <w:rFonts w:cs="Arial"/>
                <w:lang w:val="sr-Cyrl-RS"/>
              </w:rPr>
              <w:t>Милена Машић</w:t>
            </w:r>
          </w:p>
          <w:p w14:paraId="3C19EA1C" w14:textId="4896CC97" w:rsidR="004276AD" w:rsidRPr="003518AC" w:rsidRDefault="004276AD" w:rsidP="004276AD">
            <w:pPr>
              <w:jc w:val="center"/>
              <w:rPr>
                <w:rFonts w:cs="Arial"/>
                <w:b/>
                <w:lang w:val="sr-Cyrl-CS"/>
              </w:rPr>
            </w:pPr>
            <w:r w:rsidRPr="003518AC">
              <w:rPr>
                <w:rFonts w:cs="Arial"/>
                <w:b/>
              </w:rPr>
              <w:t>e</w:t>
            </w:r>
            <w:r w:rsidRPr="003518AC">
              <w:rPr>
                <w:rFonts w:cs="Arial"/>
                <w:b/>
                <w:lang w:val="ru-RU"/>
              </w:rPr>
              <w:t>-</w:t>
            </w:r>
            <w:r w:rsidRPr="003518AC">
              <w:rPr>
                <w:rFonts w:cs="Arial"/>
                <w:b/>
              </w:rPr>
              <w:t>mail</w:t>
            </w:r>
            <w:r w:rsidRPr="003518AC">
              <w:rPr>
                <w:rFonts w:cs="Arial"/>
                <w:b/>
                <w:lang w:val="ru-RU"/>
              </w:rPr>
              <w:t xml:space="preserve">: </w:t>
            </w:r>
            <w:r w:rsidR="00497E68">
              <w:rPr>
                <w:rFonts w:cs="Arial"/>
                <w:b/>
              </w:rPr>
              <w:t>milena.masic</w:t>
            </w:r>
            <w:r w:rsidR="00206161">
              <w:rPr>
                <w:rFonts w:cs="Arial"/>
                <w:b/>
              </w:rPr>
              <w:t>@te-ko.rs</w:t>
            </w:r>
          </w:p>
          <w:p w14:paraId="4936F728" w14:textId="77777777" w:rsidR="004276AD" w:rsidRPr="002D428D" w:rsidRDefault="004276AD" w:rsidP="004276AD">
            <w:pPr>
              <w:jc w:val="center"/>
              <w:rPr>
                <w:rFonts w:cs="Arial"/>
                <w:lang w:val="ru-RU"/>
              </w:rPr>
            </w:pPr>
          </w:p>
        </w:tc>
      </w:tr>
    </w:tbl>
    <w:p w14:paraId="22DA53FA" w14:textId="77777777" w:rsidR="00FA0E61" w:rsidRPr="002D428D" w:rsidRDefault="00FA0E61" w:rsidP="000C50A0">
      <w:pPr>
        <w:spacing w:before="0"/>
        <w:rPr>
          <w:rFonts w:cs="Arial"/>
          <w:lang w:val="ru-RU"/>
        </w:rPr>
      </w:pPr>
    </w:p>
    <w:p w14:paraId="1F2CF4EE" w14:textId="77777777" w:rsidR="002E12CC" w:rsidRPr="002D428D" w:rsidRDefault="002E12CC" w:rsidP="000C50A0">
      <w:pPr>
        <w:spacing w:before="0"/>
        <w:rPr>
          <w:rFonts w:cs="Arial"/>
          <w:lang w:val="ru-RU"/>
        </w:rPr>
      </w:pPr>
    </w:p>
    <w:p w14:paraId="1ABD04B6" w14:textId="70E69043" w:rsidR="002E12CC" w:rsidRPr="002D428D" w:rsidRDefault="002E12CC" w:rsidP="00250044">
      <w:pPr>
        <w:pStyle w:val="Heading10"/>
        <w:numPr>
          <w:ilvl w:val="0"/>
          <w:numId w:val="14"/>
        </w:numPr>
        <w:jc w:val="both"/>
        <w:rPr>
          <w:rFonts w:cs="Arial"/>
          <w:lang w:val="sr-Cyrl-RS"/>
        </w:rPr>
      </w:pPr>
      <w:bookmarkStart w:id="17" w:name="_Toc442559878"/>
      <w:bookmarkStart w:id="18" w:name="_Toc427817448"/>
      <w:r w:rsidRPr="002D428D">
        <w:rPr>
          <w:rFonts w:cs="Arial"/>
          <w:lang w:val="sr-Cyrl-RS"/>
        </w:rPr>
        <w:t>ПОДАЦИ О ПРЕДМЕТУ ЈАВНЕ НАБАВКЕ</w:t>
      </w:r>
    </w:p>
    <w:p w14:paraId="3EA212D5" w14:textId="2C7789C0" w:rsidR="002E12CC" w:rsidRPr="002D428D" w:rsidRDefault="002E12CC" w:rsidP="0032186E">
      <w:pPr>
        <w:pStyle w:val="Heading10"/>
        <w:ind w:left="0" w:firstLine="0"/>
        <w:jc w:val="both"/>
        <w:rPr>
          <w:rFonts w:cs="Arial"/>
          <w:lang w:val="sr-Cyrl-RS"/>
        </w:rPr>
      </w:pPr>
      <w:r w:rsidRPr="002D428D">
        <w:rPr>
          <w:rFonts w:cs="Arial"/>
          <w:lang w:val="sr-Cyrl-RS"/>
        </w:rPr>
        <w:t xml:space="preserve">2.1 Опис предмета јавне набавке, назив и ознака из општег речника </w:t>
      </w:r>
      <w:r w:rsidR="0032186E" w:rsidRPr="002D428D">
        <w:rPr>
          <w:rFonts w:cs="Arial"/>
          <w:lang w:val="sr-Cyrl-RS"/>
        </w:rPr>
        <w:t xml:space="preserve"> </w:t>
      </w:r>
      <w:r w:rsidRPr="002D428D">
        <w:rPr>
          <w:rFonts w:cs="Arial"/>
          <w:lang w:val="sr-Cyrl-RS"/>
        </w:rPr>
        <w:t>набавке</w:t>
      </w:r>
    </w:p>
    <w:p w14:paraId="7350BAF1" w14:textId="77777777" w:rsidR="0032186E" w:rsidRPr="002D428D" w:rsidRDefault="0032186E" w:rsidP="0032186E">
      <w:pPr>
        <w:rPr>
          <w:rFonts w:cs="Arial"/>
          <w:lang w:val="sr-Cyrl-RS" w:eastAsia="ar-SA"/>
        </w:rPr>
      </w:pPr>
    </w:p>
    <w:p w14:paraId="6FE4CBFA" w14:textId="7FCD212C" w:rsidR="008D0D9B" w:rsidRPr="002D428D" w:rsidRDefault="002E12CC" w:rsidP="008D0D9B">
      <w:pPr>
        <w:spacing w:before="0"/>
        <w:rPr>
          <w:rFonts w:cs="Arial"/>
          <w:lang w:val="sr-Cyrl-RS" w:eastAsia="zh-CN"/>
        </w:rPr>
      </w:pPr>
      <w:r w:rsidRPr="002D428D">
        <w:rPr>
          <w:rFonts w:cs="Arial"/>
          <w:lang w:val="ru-RU" w:eastAsia="zh-CN"/>
        </w:rPr>
        <w:t xml:space="preserve">Опис предмета јавне набавке: </w:t>
      </w:r>
      <w:r w:rsidR="00220188">
        <w:rPr>
          <w:rFonts w:cs="Arial"/>
          <w:b/>
          <w:lang w:val="sr-Cyrl-RS" w:eastAsia="sr-Latn-RS"/>
        </w:rPr>
        <w:t>ИЗРАДА ПРОЈЕКТА РЕКОНСТРУКЦИЈЕ СИСТЕМА ПОДМАЗИВАЊА НА БАГЕРУ СРС-470</w:t>
      </w:r>
    </w:p>
    <w:p w14:paraId="0F7015BB" w14:textId="6C95CBF2" w:rsidR="00EC6D69" w:rsidRPr="00EC6D69" w:rsidRDefault="002E12CC" w:rsidP="00EC6D69">
      <w:pPr>
        <w:pStyle w:val="ListParagraph"/>
        <w:ind w:left="-360" w:right="-14" w:firstLine="360"/>
        <w:rPr>
          <w:rFonts w:ascii="Arial" w:hAnsi="Arial" w:cs="Arial"/>
        </w:rPr>
      </w:pPr>
      <w:r w:rsidRPr="00EC6D69">
        <w:rPr>
          <w:rFonts w:ascii="Arial" w:hAnsi="Arial" w:cs="Arial"/>
          <w:lang w:val="ru-RU" w:eastAsia="zh-CN"/>
        </w:rPr>
        <w:t>Назив из општег речника набавке:</w:t>
      </w:r>
      <w:r w:rsidR="00206161" w:rsidRPr="00EC6D69">
        <w:rPr>
          <w:rFonts w:ascii="Arial" w:hAnsi="Arial" w:cs="Arial"/>
        </w:rPr>
        <w:t xml:space="preserve"> </w:t>
      </w:r>
      <w:r w:rsidR="00220188">
        <w:rPr>
          <w:rFonts w:ascii="Arial" w:eastAsia="Arial" w:hAnsi="Arial" w:cs="Arial"/>
          <w:color w:val="000000"/>
        </w:rPr>
        <w:t xml:space="preserve">Техничке услуге </w:t>
      </w:r>
    </w:p>
    <w:p w14:paraId="0FBF4A39" w14:textId="77777777" w:rsidR="00EC6D69" w:rsidRPr="00EC6D69" w:rsidRDefault="00EC6D69" w:rsidP="00EC6D69">
      <w:pPr>
        <w:pStyle w:val="ListParagraph"/>
        <w:ind w:left="-360" w:right="-14" w:firstLine="360"/>
        <w:rPr>
          <w:rFonts w:ascii="Arial" w:hAnsi="Arial" w:cs="Arial"/>
        </w:rPr>
      </w:pPr>
    </w:p>
    <w:p w14:paraId="0E35864C" w14:textId="035A8CAD" w:rsidR="00EC6D69" w:rsidRPr="00EC6D69" w:rsidRDefault="002E12CC" w:rsidP="00EC6D69">
      <w:pPr>
        <w:pStyle w:val="ListParagraph"/>
        <w:ind w:left="-360" w:right="-14" w:firstLine="360"/>
        <w:rPr>
          <w:rFonts w:ascii="Arial" w:hAnsi="Arial" w:cs="Arial"/>
        </w:rPr>
      </w:pPr>
      <w:r w:rsidRPr="00EC6D69">
        <w:rPr>
          <w:rFonts w:ascii="Arial" w:hAnsi="Arial" w:cs="Arial"/>
          <w:lang w:val="ru-RU" w:eastAsia="zh-CN"/>
        </w:rPr>
        <w:t xml:space="preserve">Ознака из општег речника набавке: </w:t>
      </w:r>
      <w:r w:rsidR="00497E68">
        <w:rPr>
          <w:rFonts w:ascii="Arial" w:hAnsi="Arial" w:cs="Arial"/>
        </w:rPr>
        <w:t xml:space="preserve"> </w:t>
      </w:r>
      <w:r w:rsidR="00220188">
        <w:rPr>
          <w:rFonts w:ascii="Arial" w:eastAsia="Arial" w:hAnsi="Arial" w:cs="Arial"/>
          <w:color w:val="000000"/>
        </w:rPr>
        <w:t>71300000</w:t>
      </w:r>
    </w:p>
    <w:p w14:paraId="0F746F5F" w14:textId="77777777" w:rsidR="003518AC" w:rsidRPr="00EC6D69" w:rsidRDefault="003518AC" w:rsidP="0032186E">
      <w:pPr>
        <w:spacing w:before="0"/>
        <w:rPr>
          <w:rFonts w:cs="Arial"/>
          <w:lang w:val="sr-Cyrl-RS" w:eastAsia="zh-CN"/>
        </w:rPr>
      </w:pPr>
    </w:p>
    <w:p w14:paraId="1D77BF9B" w14:textId="77777777" w:rsidR="002E12CC" w:rsidRPr="00EC6D69" w:rsidRDefault="002E12CC" w:rsidP="0032186E">
      <w:pPr>
        <w:spacing w:before="0"/>
        <w:rPr>
          <w:rFonts w:cs="Arial"/>
          <w:lang w:eastAsia="zh-CN"/>
        </w:rPr>
      </w:pPr>
      <w:r w:rsidRPr="00EC6D69">
        <w:rPr>
          <w:rFonts w:cs="Arial"/>
          <w:lang w:val="ru-RU" w:eastAsia="zh-CN"/>
        </w:rPr>
        <w:t xml:space="preserve">Детаљани подаци о предмету набавке наведени су у техничкој спецификацији (поглавље 3. </w:t>
      </w:r>
      <w:r w:rsidRPr="00EC6D69">
        <w:rPr>
          <w:rFonts w:cs="Arial"/>
          <w:lang w:eastAsia="zh-CN"/>
        </w:rPr>
        <w:t>Конкурсне документације)</w:t>
      </w:r>
    </w:p>
    <w:p w14:paraId="79874CEA" w14:textId="77777777" w:rsidR="0032186E" w:rsidRPr="00EC6D69" w:rsidRDefault="0032186E" w:rsidP="002E12CC">
      <w:pPr>
        <w:tabs>
          <w:tab w:val="left" w:pos="1134"/>
        </w:tabs>
        <w:rPr>
          <w:rFonts w:cs="Arial"/>
          <w:lang w:val="sr-Cyrl-RS"/>
        </w:rPr>
      </w:pPr>
    </w:p>
    <w:p w14:paraId="5337AE0F" w14:textId="77777777" w:rsidR="009F6F56" w:rsidRPr="00EC6D69" w:rsidRDefault="009F6F56" w:rsidP="002E12CC">
      <w:pPr>
        <w:tabs>
          <w:tab w:val="left" w:pos="1134"/>
        </w:tabs>
        <w:rPr>
          <w:rFonts w:cs="Arial"/>
          <w:lang w:val="sr-Cyrl-RS"/>
        </w:rPr>
      </w:pPr>
    </w:p>
    <w:p w14:paraId="555E89C0" w14:textId="77777777" w:rsidR="000C3BC2" w:rsidRDefault="000C3BC2" w:rsidP="002E12CC">
      <w:pPr>
        <w:tabs>
          <w:tab w:val="left" w:pos="1134"/>
        </w:tabs>
        <w:rPr>
          <w:rFonts w:cs="Arial"/>
          <w:lang w:val="sr-Cyrl-RS"/>
        </w:rPr>
      </w:pPr>
    </w:p>
    <w:p w14:paraId="43D36F83" w14:textId="77777777" w:rsidR="00220188" w:rsidRPr="002D428D" w:rsidRDefault="00220188" w:rsidP="002E12CC">
      <w:pPr>
        <w:tabs>
          <w:tab w:val="left" w:pos="1134"/>
        </w:tabs>
        <w:rPr>
          <w:rFonts w:cs="Arial"/>
          <w:lang w:val="sr-Cyrl-RS"/>
        </w:rPr>
      </w:pPr>
    </w:p>
    <w:p w14:paraId="17C9737D" w14:textId="77777777" w:rsidR="00ED4D08" w:rsidRDefault="00ED4D08" w:rsidP="002E12CC">
      <w:pPr>
        <w:tabs>
          <w:tab w:val="left" w:pos="1134"/>
        </w:tabs>
        <w:rPr>
          <w:rFonts w:cs="Arial"/>
          <w:lang w:val="sr-Cyrl-RS"/>
        </w:rPr>
      </w:pPr>
    </w:p>
    <w:bookmarkEnd w:id="17"/>
    <w:p w14:paraId="280952CC" w14:textId="77777777" w:rsidR="006B1D1C" w:rsidRPr="002D428D" w:rsidRDefault="006B1D1C" w:rsidP="00250044">
      <w:pPr>
        <w:pStyle w:val="Heading10"/>
        <w:numPr>
          <w:ilvl w:val="0"/>
          <w:numId w:val="14"/>
        </w:numPr>
        <w:jc w:val="both"/>
        <w:rPr>
          <w:rFonts w:cs="Arial"/>
          <w:lang w:val="sr-Cyrl-RS"/>
        </w:rPr>
      </w:pPr>
      <w:r w:rsidRPr="002D428D">
        <w:rPr>
          <w:rFonts w:cs="Arial"/>
        </w:rPr>
        <w:lastRenderedPageBreak/>
        <w:t>ТЕХНИЧК</w:t>
      </w:r>
      <w:r w:rsidRPr="002D428D">
        <w:rPr>
          <w:rFonts w:cs="Arial"/>
          <w:lang w:val="sr-Cyrl-RS"/>
        </w:rPr>
        <w:t>А</w:t>
      </w:r>
      <w:r w:rsidRPr="002D428D">
        <w:rPr>
          <w:rFonts w:cs="Arial"/>
        </w:rPr>
        <w:t xml:space="preserve"> </w:t>
      </w:r>
      <w:r w:rsidRPr="002D428D">
        <w:rPr>
          <w:rFonts w:cs="Arial"/>
          <w:lang w:val="sr-Cyrl-RS"/>
        </w:rPr>
        <w:t>СПЕЦИФИКАЦИЈА</w:t>
      </w:r>
      <w:r w:rsidRPr="002D428D">
        <w:rPr>
          <w:rFonts w:cs="Arial"/>
        </w:rPr>
        <w:t xml:space="preserve"> </w:t>
      </w:r>
    </w:p>
    <w:p w14:paraId="08BA3308" w14:textId="77777777" w:rsidR="006B1D1C" w:rsidRPr="002D428D" w:rsidRDefault="006B1D1C" w:rsidP="006B1D1C">
      <w:pPr>
        <w:rPr>
          <w:rFonts w:cs="Arial"/>
          <w:b/>
          <w:lang w:val="sr-Cyrl-RS"/>
        </w:rPr>
      </w:pPr>
      <w:r w:rsidRPr="002D428D">
        <w:rPr>
          <w:rFonts w:cs="Arial"/>
          <w:lang w:val="sr-Cyrl-RS"/>
        </w:rPr>
        <w:t>(Врста, техничке карактеристике, квалитет, обим и опис услуга,</w:t>
      </w:r>
      <w:r w:rsidRPr="002D428D">
        <w:rPr>
          <w:rFonts w:cs="Arial"/>
          <w:lang w:val="ru-RU"/>
        </w:rPr>
        <w:t xml:space="preserve"> </w:t>
      </w:r>
      <w:r w:rsidRPr="002D428D">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9F1286" w14:textId="5D890567" w:rsidR="005D14A9" w:rsidRDefault="006B1D1C" w:rsidP="00ED4D08">
      <w:pPr>
        <w:pStyle w:val="Heading10"/>
        <w:ind w:left="0" w:firstLine="0"/>
        <w:jc w:val="both"/>
        <w:rPr>
          <w:rFonts w:cs="Arial"/>
          <w:lang w:val="sr-Cyrl-RS"/>
        </w:rPr>
      </w:pPr>
      <w:bookmarkStart w:id="19" w:name="_Toc441651541"/>
      <w:bookmarkStart w:id="20" w:name="_Toc442559879"/>
      <w:r w:rsidRPr="002D428D">
        <w:rPr>
          <w:rFonts w:cs="Arial"/>
          <w:lang w:val="sr-Cyrl-RS"/>
        </w:rPr>
        <w:t xml:space="preserve">3.1 Врста и обим </w:t>
      </w:r>
      <w:bookmarkEnd w:id="19"/>
      <w:bookmarkEnd w:id="20"/>
      <w:r w:rsidRPr="002D428D">
        <w:rPr>
          <w:rFonts w:cs="Arial"/>
          <w:lang w:val="sr-Cyrl-RS"/>
        </w:rPr>
        <w:t>услуга</w:t>
      </w:r>
      <w:bookmarkStart w:id="21" w:name="_Toc441651542"/>
      <w:bookmarkStart w:id="22" w:name="_Toc442559880"/>
      <w:r w:rsidR="00A669B2">
        <w:rPr>
          <w:rFonts w:cs="Arial"/>
          <w:lang w:val="sr-Cyrl-RS"/>
        </w:rPr>
        <w:t>.</w:t>
      </w:r>
    </w:p>
    <w:p w14:paraId="469BE97D" w14:textId="77777777" w:rsidR="00D3752F" w:rsidRPr="00D3752F" w:rsidRDefault="00D3752F" w:rsidP="00D3752F">
      <w:pPr>
        <w:rPr>
          <w:lang w:val="sr-Cyrl-RS" w:eastAsia="ar-SA"/>
        </w:rPr>
      </w:pPr>
    </w:p>
    <w:p w14:paraId="57573FEC" w14:textId="77777777" w:rsidR="00220188" w:rsidRPr="001B45B1" w:rsidRDefault="00220188" w:rsidP="00220188">
      <w:pPr>
        <w:jc w:val="center"/>
        <w:rPr>
          <w:rFonts w:cs="Arial"/>
          <w:b/>
          <w:sz w:val="28"/>
          <w:szCs w:val="28"/>
          <w:lang w:val="sr-Cyrl-RS"/>
        </w:rPr>
      </w:pPr>
      <w:r w:rsidRPr="001B45B1">
        <w:rPr>
          <w:rFonts w:cs="Arial"/>
          <w:b/>
          <w:sz w:val="28"/>
          <w:szCs w:val="28"/>
          <w:lang w:val="sr-Cyrl-RS"/>
        </w:rPr>
        <w:t>Техничка спецификација за ЈН/3100/0400/2019 -</w:t>
      </w:r>
      <w:r w:rsidRPr="001B45B1">
        <w:rPr>
          <w:b/>
          <w:sz w:val="28"/>
          <w:szCs w:val="28"/>
        </w:rPr>
        <w:t xml:space="preserve"> </w:t>
      </w:r>
      <w:r w:rsidRPr="001B45B1">
        <w:rPr>
          <w:rFonts w:cs="Arial"/>
          <w:b/>
          <w:sz w:val="28"/>
          <w:szCs w:val="28"/>
          <w:lang w:val="sr-Cyrl-RS"/>
        </w:rPr>
        <w:t>Израда пројекта реконструкције система подмазивања на багеру СРс-470</w:t>
      </w:r>
    </w:p>
    <w:p w14:paraId="493C1DDF" w14:textId="77777777" w:rsidR="00220188" w:rsidRPr="001B45B1" w:rsidRDefault="00220188" w:rsidP="00220188">
      <w:pPr>
        <w:jc w:val="center"/>
        <w:rPr>
          <w:rFonts w:cs="Arial"/>
          <w:b/>
          <w:sz w:val="28"/>
          <w:szCs w:val="28"/>
          <w:lang w:val="sr-Cyrl-RS"/>
        </w:rPr>
      </w:pPr>
    </w:p>
    <w:p w14:paraId="5C6B247B" w14:textId="77777777" w:rsidR="00220188" w:rsidRPr="001B45B1" w:rsidRDefault="00220188" w:rsidP="00220188">
      <w:pPr>
        <w:rPr>
          <w:rFonts w:cs="Arial"/>
          <w:sz w:val="24"/>
          <w:szCs w:val="24"/>
          <w:lang w:val="sr-Cyrl-RS"/>
        </w:rPr>
      </w:pPr>
      <w:r w:rsidRPr="001B45B1">
        <w:rPr>
          <w:rFonts w:cs="Arial"/>
          <w:sz w:val="24"/>
          <w:szCs w:val="24"/>
          <w:lang w:val="sr-Cyrl-RS"/>
        </w:rPr>
        <w:t>Постојећи систем за подмазивање багера SRs470 се састоји из:</w:t>
      </w:r>
    </w:p>
    <w:p w14:paraId="15636165" w14:textId="77777777" w:rsidR="00220188" w:rsidRPr="001B45B1" w:rsidRDefault="00220188" w:rsidP="00220188">
      <w:pPr>
        <w:pStyle w:val="ListParagraph"/>
        <w:numPr>
          <w:ilvl w:val="0"/>
          <w:numId w:val="42"/>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 xml:space="preserve">11 независних система за централно подмазивање са укупно </w:t>
      </w:r>
      <w:r w:rsidRPr="001B45B1">
        <w:rPr>
          <w:rFonts w:ascii="Arial" w:hAnsi="Arial" w:cs="Arial"/>
          <w:b/>
          <w:sz w:val="24"/>
          <w:szCs w:val="24"/>
          <w:lang w:val="sr-Cyrl-RS"/>
        </w:rPr>
        <w:t>159</w:t>
      </w:r>
      <w:r w:rsidRPr="001B45B1">
        <w:rPr>
          <w:rFonts w:ascii="Arial" w:hAnsi="Arial" w:cs="Arial"/>
          <w:sz w:val="24"/>
          <w:szCs w:val="24"/>
          <w:lang w:val="sr-Cyrl-RS"/>
        </w:rPr>
        <w:t xml:space="preserve"> места подмазивања који су приказани на цртежима </w:t>
      </w:r>
      <w:r w:rsidRPr="001B45B1">
        <w:rPr>
          <w:rFonts w:ascii="Arial" w:hAnsi="Arial" w:cs="Arial"/>
          <w:b/>
          <w:sz w:val="24"/>
          <w:szCs w:val="24"/>
          <w:lang w:val="sr-Cyrl-RS"/>
        </w:rPr>
        <w:t>300.131-0000(2)</w:t>
      </w:r>
      <w:r w:rsidRPr="001B45B1">
        <w:rPr>
          <w:rFonts w:ascii="Arial" w:hAnsi="Arial" w:cs="Arial"/>
          <w:sz w:val="24"/>
          <w:szCs w:val="24"/>
          <w:lang w:val="sr-Cyrl-RS"/>
        </w:rPr>
        <w:t xml:space="preserve">, </w:t>
      </w:r>
      <w:r w:rsidRPr="001B45B1">
        <w:rPr>
          <w:rFonts w:ascii="Arial" w:hAnsi="Arial" w:cs="Arial"/>
          <w:b/>
          <w:color w:val="000000"/>
          <w:sz w:val="24"/>
          <w:szCs w:val="24"/>
          <w:lang w:val="sr-Cyrl-RS"/>
        </w:rPr>
        <w:t>300.131-0100 (1)</w:t>
      </w:r>
      <w:r w:rsidRPr="001B45B1">
        <w:rPr>
          <w:rFonts w:ascii="Arial" w:hAnsi="Arial" w:cs="Arial"/>
          <w:color w:val="000000"/>
          <w:sz w:val="24"/>
          <w:szCs w:val="24"/>
          <w:lang w:val="sr-Cyrl-RS"/>
        </w:rPr>
        <w:t xml:space="preserve">, </w:t>
      </w:r>
      <w:r w:rsidRPr="001B45B1">
        <w:rPr>
          <w:rFonts w:ascii="Arial" w:hAnsi="Arial" w:cs="Arial"/>
          <w:b/>
          <w:color w:val="000000"/>
          <w:sz w:val="24"/>
          <w:szCs w:val="24"/>
          <w:lang w:val="sr-Cyrl-RS"/>
        </w:rPr>
        <w:t>300.131-0300 (2)</w:t>
      </w:r>
      <w:r w:rsidRPr="001B45B1">
        <w:rPr>
          <w:rFonts w:ascii="Arial" w:hAnsi="Arial" w:cs="Arial"/>
          <w:color w:val="000000"/>
          <w:sz w:val="24"/>
          <w:szCs w:val="24"/>
          <w:lang w:val="sr-Cyrl-RS"/>
        </w:rPr>
        <w:t xml:space="preserve">, </w:t>
      </w:r>
      <w:r w:rsidRPr="001B45B1">
        <w:rPr>
          <w:rFonts w:ascii="Arial" w:hAnsi="Arial" w:cs="Arial"/>
          <w:b/>
          <w:color w:val="000000"/>
          <w:sz w:val="24"/>
          <w:szCs w:val="24"/>
          <w:lang w:val="sr-Cyrl-RS"/>
        </w:rPr>
        <w:t>300.131-0400 (2)</w:t>
      </w:r>
      <w:r w:rsidRPr="001B45B1">
        <w:rPr>
          <w:rFonts w:ascii="Arial" w:hAnsi="Arial" w:cs="Arial"/>
          <w:color w:val="000000"/>
          <w:sz w:val="24"/>
          <w:szCs w:val="24"/>
          <w:lang w:val="sr-Cyrl-RS"/>
        </w:rPr>
        <w:t xml:space="preserve">, </w:t>
      </w:r>
      <w:r w:rsidRPr="001B45B1">
        <w:rPr>
          <w:rFonts w:ascii="Arial" w:hAnsi="Arial" w:cs="Arial"/>
          <w:b/>
          <w:color w:val="000000"/>
          <w:sz w:val="24"/>
          <w:szCs w:val="24"/>
          <w:lang w:val="sr-Cyrl-RS"/>
        </w:rPr>
        <w:t>300.131-0500 (2)</w:t>
      </w:r>
      <w:r w:rsidRPr="001B45B1">
        <w:rPr>
          <w:rFonts w:ascii="Arial" w:hAnsi="Arial" w:cs="Arial"/>
          <w:color w:val="000000"/>
          <w:sz w:val="24"/>
          <w:szCs w:val="24"/>
          <w:lang w:val="sr-Cyrl-RS"/>
        </w:rPr>
        <w:t xml:space="preserve">, </w:t>
      </w:r>
      <w:r w:rsidRPr="001B45B1">
        <w:rPr>
          <w:rFonts w:ascii="Arial" w:hAnsi="Arial" w:cs="Arial"/>
          <w:b/>
          <w:color w:val="000000"/>
          <w:sz w:val="24"/>
          <w:szCs w:val="24"/>
          <w:lang w:val="sr-Cyrl-RS"/>
        </w:rPr>
        <w:t>300.131-0600 (2)</w:t>
      </w:r>
      <w:r w:rsidRPr="001B45B1">
        <w:rPr>
          <w:rFonts w:ascii="Arial" w:hAnsi="Arial" w:cs="Arial"/>
          <w:color w:val="000000"/>
          <w:sz w:val="24"/>
          <w:szCs w:val="24"/>
          <w:lang w:val="sr-Cyrl-RS"/>
        </w:rPr>
        <w:t xml:space="preserve">, </w:t>
      </w:r>
      <w:r w:rsidRPr="001B45B1">
        <w:rPr>
          <w:rFonts w:ascii="Arial" w:hAnsi="Arial" w:cs="Arial"/>
          <w:b/>
          <w:color w:val="000000"/>
          <w:sz w:val="24"/>
          <w:szCs w:val="24"/>
          <w:lang w:val="sr-Cyrl-RS"/>
        </w:rPr>
        <w:t>300.131-0700 (2)</w:t>
      </w:r>
      <w:r w:rsidRPr="001B45B1">
        <w:rPr>
          <w:rFonts w:ascii="Arial" w:hAnsi="Arial" w:cs="Arial"/>
          <w:color w:val="000000"/>
          <w:sz w:val="24"/>
          <w:szCs w:val="24"/>
          <w:lang w:val="sr-Cyrl-RS"/>
        </w:rPr>
        <w:t xml:space="preserve">, </w:t>
      </w:r>
      <w:r w:rsidRPr="001B45B1">
        <w:rPr>
          <w:rFonts w:ascii="Arial" w:hAnsi="Arial" w:cs="Arial"/>
          <w:b/>
          <w:color w:val="000000"/>
          <w:sz w:val="24"/>
          <w:szCs w:val="24"/>
          <w:lang w:val="sr-Cyrl-RS"/>
        </w:rPr>
        <w:t>300.131-0800 (2)</w:t>
      </w:r>
      <w:r w:rsidRPr="001B45B1">
        <w:rPr>
          <w:rFonts w:ascii="Arial" w:hAnsi="Arial" w:cs="Arial"/>
          <w:color w:val="000000"/>
          <w:sz w:val="24"/>
          <w:szCs w:val="24"/>
          <w:lang w:val="sr-Cyrl-RS"/>
        </w:rPr>
        <w:t xml:space="preserve">, </w:t>
      </w:r>
      <w:r w:rsidRPr="001B45B1">
        <w:rPr>
          <w:rFonts w:ascii="Arial" w:hAnsi="Arial" w:cs="Arial"/>
          <w:b/>
          <w:color w:val="000000"/>
          <w:sz w:val="24"/>
          <w:szCs w:val="24"/>
          <w:lang w:val="sr-Cyrl-RS"/>
        </w:rPr>
        <w:t>300.131-0900 (2)</w:t>
      </w:r>
      <w:r w:rsidRPr="001B45B1">
        <w:rPr>
          <w:rFonts w:ascii="Arial" w:hAnsi="Arial" w:cs="Arial"/>
          <w:color w:val="000000"/>
          <w:sz w:val="24"/>
          <w:szCs w:val="24"/>
          <w:lang w:val="sr-Cyrl-RS"/>
        </w:rPr>
        <w:t xml:space="preserve">, </w:t>
      </w:r>
      <w:r w:rsidRPr="001B45B1">
        <w:rPr>
          <w:rFonts w:ascii="Arial" w:hAnsi="Arial" w:cs="Arial"/>
          <w:b/>
          <w:color w:val="000000"/>
          <w:sz w:val="24"/>
          <w:szCs w:val="24"/>
          <w:lang w:val="sr-Cyrl-RS"/>
        </w:rPr>
        <w:t>300.131-1000 (2)</w:t>
      </w:r>
      <w:r w:rsidRPr="001B45B1">
        <w:rPr>
          <w:rFonts w:ascii="Arial" w:hAnsi="Arial" w:cs="Arial"/>
          <w:color w:val="000000"/>
          <w:sz w:val="24"/>
          <w:szCs w:val="24"/>
          <w:lang w:val="sr-Cyrl-RS"/>
        </w:rPr>
        <w:t xml:space="preserve">, </w:t>
      </w:r>
      <w:r w:rsidRPr="001B45B1">
        <w:rPr>
          <w:rFonts w:ascii="Arial" w:hAnsi="Arial" w:cs="Arial"/>
          <w:b/>
          <w:color w:val="000000"/>
          <w:sz w:val="24"/>
          <w:szCs w:val="24"/>
          <w:lang w:val="sr-Cyrl-RS"/>
        </w:rPr>
        <w:t>300.139-1100 (2)</w:t>
      </w:r>
      <w:r w:rsidRPr="001B45B1">
        <w:rPr>
          <w:rFonts w:ascii="Arial" w:hAnsi="Arial" w:cs="Arial"/>
          <w:color w:val="000000"/>
          <w:sz w:val="24"/>
          <w:szCs w:val="24"/>
          <w:lang w:val="sr-Cyrl-RS"/>
        </w:rPr>
        <w:t>.</w:t>
      </w:r>
    </w:p>
    <w:p w14:paraId="209C29F3" w14:textId="77777777" w:rsidR="00220188" w:rsidRPr="001B45B1" w:rsidRDefault="00220188" w:rsidP="00220188">
      <w:pPr>
        <w:pStyle w:val="ListParagraph"/>
        <w:numPr>
          <w:ilvl w:val="0"/>
          <w:numId w:val="42"/>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Места подмазивања која се ручно подмазују која су приказана на цртежу „</w:t>
      </w:r>
      <w:r w:rsidRPr="001B45B1">
        <w:rPr>
          <w:rFonts w:ascii="Arial" w:hAnsi="Arial" w:cs="Arial"/>
          <w:b/>
          <w:sz w:val="24"/>
          <w:szCs w:val="24"/>
          <w:lang w:val="sr-Cyrl-RS"/>
        </w:rPr>
        <w:t>Hidraulicka sema</w:t>
      </w:r>
      <w:r w:rsidRPr="001B45B1">
        <w:rPr>
          <w:rFonts w:ascii="Arial" w:hAnsi="Arial" w:cs="Arial"/>
          <w:sz w:val="24"/>
          <w:szCs w:val="24"/>
          <w:lang w:val="sr-Cyrl-RS"/>
        </w:rPr>
        <w:t xml:space="preserve">“ и листовима </w:t>
      </w:r>
      <w:r w:rsidRPr="001B45B1">
        <w:rPr>
          <w:rFonts w:ascii="Arial" w:hAnsi="Arial" w:cs="Arial"/>
          <w:b/>
          <w:sz w:val="24"/>
          <w:szCs w:val="24"/>
          <w:lang w:val="sr-Cyrl-RS"/>
        </w:rPr>
        <w:t>АМК 22 6.1.–13</w:t>
      </w:r>
      <w:r w:rsidRPr="001B45B1">
        <w:rPr>
          <w:rFonts w:ascii="Arial" w:hAnsi="Arial" w:cs="Arial"/>
          <w:sz w:val="24"/>
          <w:szCs w:val="24"/>
          <w:lang w:val="sr-Cyrl-RS"/>
        </w:rPr>
        <w:t xml:space="preserve">, </w:t>
      </w:r>
      <w:r w:rsidRPr="001B45B1">
        <w:rPr>
          <w:rFonts w:ascii="Arial" w:hAnsi="Arial" w:cs="Arial"/>
          <w:b/>
          <w:sz w:val="24"/>
          <w:szCs w:val="24"/>
          <w:lang w:val="sr-Cyrl-RS"/>
        </w:rPr>
        <w:t>АМК 22 6.1.–14</w:t>
      </w:r>
      <w:r w:rsidRPr="001B45B1">
        <w:rPr>
          <w:rFonts w:ascii="Arial" w:hAnsi="Arial" w:cs="Arial"/>
          <w:sz w:val="24"/>
          <w:szCs w:val="24"/>
          <w:lang w:val="sr-Cyrl-RS"/>
        </w:rPr>
        <w:t xml:space="preserve">, </w:t>
      </w:r>
      <w:r w:rsidRPr="001B45B1">
        <w:rPr>
          <w:rFonts w:ascii="Arial" w:hAnsi="Arial" w:cs="Arial"/>
          <w:b/>
          <w:sz w:val="24"/>
          <w:szCs w:val="24"/>
          <w:lang w:val="sr-Cyrl-RS"/>
        </w:rPr>
        <w:t>АМК 22 6.1.–15</w:t>
      </w:r>
      <w:r w:rsidRPr="001B45B1">
        <w:rPr>
          <w:rFonts w:ascii="Arial" w:hAnsi="Arial" w:cs="Arial"/>
          <w:sz w:val="24"/>
          <w:szCs w:val="24"/>
          <w:lang w:val="sr-Cyrl-RS"/>
        </w:rPr>
        <w:t>. Места подмазивања која остају на ручном подмазивању су означена у документу „</w:t>
      </w:r>
      <w:r w:rsidRPr="001B45B1">
        <w:rPr>
          <w:rFonts w:ascii="Arial" w:hAnsi="Arial" w:cs="Arial"/>
          <w:b/>
          <w:sz w:val="24"/>
          <w:szCs w:val="24"/>
          <w:lang w:val="sr-Cyrl-RS"/>
        </w:rPr>
        <w:t>Места подмазивања багера SRs470 - Ручно подмазивање</w:t>
      </w:r>
      <w:r w:rsidRPr="001B45B1">
        <w:rPr>
          <w:rFonts w:ascii="Arial" w:hAnsi="Arial" w:cs="Arial"/>
          <w:sz w:val="24"/>
          <w:szCs w:val="24"/>
          <w:lang w:val="sr-Cyrl-RS"/>
        </w:rPr>
        <w:t>“.</w:t>
      </w:r>
    </w:p>
    <w:p w14:paraId="220202FB" w14:textId="77777777" w:rsidR="00220188" w:rsidRPr="001B45B1" w:rsidRDefault="00220188" w:rsidP="00220188">
      <w:pPr>
        <w:rPr>
          <w:rFonts w:cs="Arial"/>
          <w:sz w:val="24"/>
          <w:szCs w:val="24"/>
          <w:lang w:val="sr-Cyrl-RS"/>
        </w:rPr>
      </w:pPr>
      <w:r w:rsidRPr="001B45B1">
        <w:rPr>
          <w:rFonts w:cs="Arial"/>
          <w:sz w:val="24"/>
          <w:szCs w:val="24"/>
          <w:lang w:val="sr-Cyrl-RS"/>
        </w:rPr>
        <w:t xml:space="preserve">Потребно је израдити пројекат за централно подмазивање багера </w:t>
      </w:r>
      <w:r w:rsidRPr="001B45B1">
        <w:rPr>
          <w:rFonts w:cs="Arial"/>
          <w:b/>
          <w:sz w:val="24"/>
          <w:szCs w:val="24"/>
          <w:lang w:val="sr-Cyrl-RS"/>
        </w:rPr>
        <w:t>SRs470</w:t>
      </w:r>
      <w:r w:rsidRPr="001B45B1">
        <w:rPr>
          <w:rFonts w:cs="Arial"/>
          <w:sz w:val="24"/>
          <w:szCs w:val="24"/>
          <w:lang w:val="sr-Cyrl-RS"/>
        </w:rPr>
        <w:t xml:space="preserve"> који чине:</w:t>
      </w:r>
    </w:p>
    <w:p w14:paraId="42391766" w14:textId="77777777" w:rsidR="00220188" w:rsidRPr="001B45B1" w:rsidRDefault="00220188" w:rsidP="00220188">
      <w:pPr>
        <w:pStyle w:val="ListParagraph"/>
        <w:numPr>
          <w:ilvl w:val="0"/>
          <w:numId w:val="41"/>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Систем за централно подмазивање доње градње</w:t>
      </w:r>
    </w:p>
    <w:p w14:paraId="23437115" w14:textId="77777777" w:rsidR="00220188" w:rsidRPr="001B45B1" w:rsidRDefault="00220188" w:rsidP="00220188">
      <w:pPr>
        <w:pStyle w:val="ListParagraph"/>
        <w:numPr>
          <w:ilvl w:val="0"/>
          <w:numId w:val="41"/>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Систем за централно подмазивање горње градње</w:t>
      </w:r>
    </w:p>
    <w:p w14:paraId="6D5601FA" w14:textId="77777777" w:rsidR="00220188" w:rsidRPr="001B45B1" w:rsidRDefault="00220188" w:rsidP="00220188">
      <w:pPr>
        <w:pStyle w:val="ListParagraph"/>
        <w:numPr>
          <w:ilvl w:val="0"/>
          <w:numId w:val="41"/>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Систем за централно подмазивање стреле радног точка</w:t>
      </w:r>
    </w:p>
    <w:p w14:paraId="1796BB60" w14:textId="77777777" w:rsidR="00220188" w:rsidRPr="001B45B1" w:rsidRDefault="00220188" w:rsidP="00220188">
      <w:pPr>
        <w:pStyle w:val="ListParagraph"/>
        <w:numPr>
          <w:ilvl w:val="0"/>
          <w:numId w:val="41"/>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 xml:space="preserve">Систем за централно подмазивање претоварне стреле </w:t>
      </w:r>
    </w:p>
    <w:p w14:paraId="0C9F068E" w14:textId="77777777" w:rsidR="00220188" w:rsidRPr="001B45B1" w:rsidRDefault="00220188" w:rsidP="00220188">
      <w:pPr>
        <w:pStyle w:val="ListParagraph"/>
        <w:numPr>
          <w:ilvl w:val="0"/>
          <w:numId w:val="41"/>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 xml:space="preserve">Систем за подмазивање погонских зупчаника за </w:t>
      </w:r>
      <w:r>
        <w:rPr>
          <w:rFonts w:ascii="Arial" w:hAnsi="Arial" w:cs="Arial"/>
          <w:sz w:val="24"/>
          <w:szCs w:val="24"/>
          <w:lang w:val="sr-Cyrl-RS"/>
        </w:rPr>
        <w:t>окрет</w:t>
      </w:r>
      <w:r w:rsidRPr="001B45B1">
        <w:rPr>
          <w:rFonts w:ascii="Arial" w:hAnsi="Arial" w:cs="Arial"/>
          <w:sz w:val="24"/>
          <w:szCs w:val="24"/>
          <w:lang w:val="sr-Cyrl-RS"/>
        </w:rPr>
        <w:t xml:space="preserve"> </w:t>
      </w:r>
      <w:r>
        <w:rPr>
          <w:rFonts w:ascii="Arial" w:hAnsi="Arial" w:cs="Arial"/>
          <w:sz w:val="24"/>
          <w:szCs w:val="24"/>
          <w:lang w:val="sr-Cyrl-RS"/>
        </w:rPr>
        <w:t>стреле радног точка</w:t>
      </w:r>
    </w:p>
    <w:p w14:paraId="4BCB1D4C" w14:textId="77777777" w:rsidR="00220188" w:rsidRPr="001B45B1" w:rsidRDefault="00220188" w:rsidP="00220188">
      <w:pPr>
        <w:pStyle w:val="ListParagraph"/>
        <w:numPr>
          <w:ilvl w:val="0"/>
          <w:numId w:val="41"/>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 xml:space="preserve">Систем за подмазивање погонског зупчаника за </w:t>
      </w:r>
      <w:r>
        <w:rPr>
          <w:rFonts w:ascii="Arial" w:hAnsi="Arial" w:cs="Arial"/>
          <w:sz w:val="24"/>
          <w:szCs w:val="24"/>
          <w:lang w:val="sr-Cyrl-RS"/>
        </w:rPr>
        <w:t>окрет</w:t>
      </w:r>
      <w:r w:rsidRPr="001B45B1">
        <w:rPr>
          <w:rFonts w:ascii="Arial" w:hAnsi="Arial" w:cs="Arial"/>
          <w:sz w:val="24"/>
          <w:szCs w:val="24"/>
          <w:lang w:val="sr-Cyrl-RS"/>
        </w:rPr>
        <w:t xml:space="preserve"> стреле</w:t>
      </w:r>
      <w:r>
        <w:rPr>
          <w:rFonts w:ascii="Arial" w:hAnsi="Arial" w:cs="Arial"/>
          <w:sz w:val="24"/>
          <w:szCs w:val="24"/>
          <w:lang w:val="sr-Latn-RS"/>
        </w:rPr>
        <w:t xml:space="preserve"> </w:t>
      </w:r>
      <w:r w:rsidRPr="001B45B1">
        <w:rPr>
          <w:rFonts w:ascii="Arial" w:hAnsi="Arial" w:cs="Arial"/>
          <w:sz w:val="24"/>
          <w:szCs w:val="24"/>
          <w:lang w:val="sr-Cyrl-RS"/>
        </w:rPr>
        <w:t xml:space="preserve"> претоварн</w:t>
      </w:r>
      <w:r>
        <w:rPr>
          <w:rFonts w:ascii="Arial" w:hAnsi="Arial" w:cs="Arial"/>
          <w:sz w:val="24"/>
          <w:szCs w:val="24"/>
          <w:lang w:val="sr-Latn-RS"/>
        </w:rPr>
        <w:t>o</w:t>
      </w:r>
      <w:r>
        <w:rPr>
          <w:rFonts w:ascii="Arial" w:hAnsi="Arial" w:cs="Arial"/>
          <w:sz w:val="24"/>
          <w:szCs w:val="24"/>
          <w:lang w:val="sr-Cyrl-RS"/>
        </w:rPr>
        <w:t>г уређаја.</w:t>
      </w:r>
    </w:p>
    <w:p w14:paraId="4A2FD0CA" w14:textId="77777777" w:rsidR="00220188" w:rsidRPr="001B45B1" w:rsidRDefault="00220188" w:rsidP="00220188">
      <w:pPr>
        <w:rPr>
          <w:rFonts w:cs="Arial"/>
          <w:sz w:val="24"/>
          <w:szCs w:val="24"/>
          <w:lang w:val="sr-Cyrl-RS"/>
        </w:rPr>
      </w:pPr>
      <w:r w:rsidRPr="001B45B1">
        <w:rPr>
          <w:rFonts w:cs="Arial"/>
          <w:sz w:val="24"/>
          <w:szCs w:val="24"/>
          <w:lang w:val="sr-Cyrl-RS"/>
        </w:rPr>
        <w:t>Општи услови:</w:t>
      </w:r>
    </w:p>
    <w:p w14:paraId="2769A99B" w14:textId="77777777" w:rsidR="00220188" w:rsidRPr="001B45B1" w:rsidRDefault="00220188" w:rsidP="00220188">
      <w:pPr>
        <w:pStyle w:val="ListParagraph"/>
        <w:numPr>
          <w:ilvl w:val="0"/>
          <w:numId w:val="47"/>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 xml:space="preserve">Температурни опсег: </w:t>
      </w:r>
      <w:r w:rsidRPr="001B45B1">
        <w:rPr>
          <w:rFonts w:ascii="Arial" w:hAnsi="Arial" w:cs="Arial"/>
          <w:b/>
          <w:sz w:val="24"/>
          <w:szCs w:val="24"/>
          <w:lang w:val="sr-Cyrl-RS"/>
        </w:rPr>
        <w:t>-20°С</w:t>
      </w:r>
      <w:r w:rsidRPr="001B45B1">
        <w:rPr>
          <w:rFonts w:ascii="Arial" w:hAnsi="Arial" w:cs="Arial"/>
          <w:sz w:val="24"/>
          <w:szCs w:val="24"/>
          <w:lang w:val="sr-Cyrl-RS"/>
        </w:rPr>
        <w:t xml:space="preserve"> до </w:t>
      </w:r>
      <w:r w:rsidRPr="001B45B1">
        <w:rPr>
          <w:rFonts w:ascii="Arial" w:hAnsi="Arial" w:cs="Arial"/>
          <w:b/>
          <w:sz w:val="24"/>
          <w:szCs w:val="24"/>
          <w:lang w:val="sr-Cyrl-RS"/>
        </w:rPr>
        <w:t>+60°С</w:t>
      </w:r>
      <w:r>
        <w:rPr>
          <w:rFonts w:ascii="Arial" w:hAnsi="Arial" w:cs="Arial"/>
          <w:b/>
          <w:sz w:val="24"/>
          <w:szCs w:val="24"/>
          <w:lang w:val="sr-Cyrl-RS"/>
        </w:rPr>
        <w:t>.</w:t>
      </w:r>
    </w:p>
    <w:p w14:paraId="1B9C5915" w14:textId="77777777" w:rsidR="00220188" w:rsidRPr="001B45B1" w:rsidRDefault="00220188" w:rsidP="00220188">
      <w:pPr>
        <w:pStyle w:val="ListParagraph"/>
        <w:numPr>
          <w:ilvl w:val="0"/>
          <w:numId w:val="47"/>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Систем мора да обезбеди електронску контролу испоруке масти према сваком потрошачу</w:t>
      </w:r>
      <w:r>
        <w:rPr>
          <w:rFonts w:ascii="Arial" w:hAnsi="Arial" w:cs="Arial"/>
          <w:sz w:val="24"/>
          <w:szCs w:val="24"/>
          <w:lang w:val="sr-Cyrl-RS"/>
        </w:rPr>
        <w:t>.</w:t>
      </w:r>
    </w:p>
    <w:p w14:paraId="58122FD4" w14:textId="77777777" w:rsidR="00220188" w:rsidRPr="001B45B1" w:rsidRDefault="00220188" w:rsidP="00220188">
      <w:pPr>
        <w:pStyle w:val="ListParagraph"/>
        <w:numPr>
          <w:ilvl w:val="0"/>
          <w:numId w:val="47"/>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 xml:space="preserve">Систем мора да обезбеди подешавање потребне количине масти по месту подмазивања у опсегу од </w:t>
      </w:r>
      <w:r w:rsidRPr="001B45B1">
        <w:rPr>
          <w:rFonts w:ascii="Arial" w:hAnsi="Arial" w:cs="Arial"/>
          <w:b/>
          <w:sz w:val="24"/>
          <w:szCs w:val="24"/>
          <w:lang w:val="sr-Cyrl-RS"/>
        </w:rPr>
        <w:t>0,2</w:t>
      </w:r>
      <w:r w:rsidRPr="001B45B1">
        <w:rPr>
          <w:rFonts w:ascii="Arial" w:hAnsi="Arial" w:cs="Arial"/>
          <w:sz w:val="24"/>
          <w:szCs w:val="24"/>
          <w:lang w:val="sr-Cyrl-RS"/>
        </w:rPr>
        <w:t xml:space="preserve"> до </w:t>
      </w:r>
      <w:r w:rsidRPr="001B45B1">
        <w:rPr>
          <w:rFonts w:ascii="Arial" w:hAnsi="Arial" w:cs="Arial"/>
          <w:b/>
          <w:sz w:val="24"/>
          <w:szCs w:val="24"/>
          <w:lang w:val="sr-Cyrl-RS"/>
        </w:rPr>
        <w:t xml:space="preserve">4 </w:t>
      </w:r>
      <w:r w:rsidRPr="001B45B1">
        <w:rPr>
          <w:rFonts w:ascii="Arial" w:hAnsi="Arial" w:cs="Arial"/>
          <w:b/>
          <w:sz w:val="24"/>
          <w:szCs w:val="24"/>
        </w:rPr>
        <w:t>cm</w:t>
      </w:r>
      <w:r w:rsidRPr="001B45B1">
        <w:rPr>
          <w:rFonts w:ascii="Arial" w:hAnsi="Arial" w:cs="Arial"/>
          <w:b/>
          <w:sz w:val="24"/>
          <w:szCs w:val="24"/>
          <w:lang w:val="sr-Cyrl-RS"/>
        </w:rPr>
        <w:t>³/</w:t>
      </w:r>
      <w:r w:rsidRPr="001B45B1">
        <w:rPr>
          <w:rFonts w:ascii="Arial" w:hAnsi="Arial" w:cs="Arial"/>
          <w:b/>
          <w:sz w:val="24"/>
          <w:szCs w:val="24"/>
        </w:rPr>
        <w:t>h</w:t>
      </w:r>
      <w:r w:rsidRPr="001B45B1">
        <w:rPr>
          <w:rFonts w:ascii="Arial" w:hAnsi="Arial" w:cs="Arial"/>
          <w:sz w:val="24"/>
          <w:szCs w:val="24"/>
          <w:lang w:val="sr-Cyrl-RS"/>
        </w:rPr>
        <w:t>.</w:t>
      </w:r>
    </w:p>
    <w:p w14:paraId="4CC1B081" w14:textId="77777777" w:rsidR="00220188" w:rsidRPr="001B45B1" w:rsidRDefault="00220188" w:rsidP="00220188">
      <w:pPr>
        <w:pStyle w:val="ListParagraph"/>
        <w:numPr>
          <w:ilvl w:val="0"/>
          <w:numId w:val="47"/>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Саставни део пројекта мора да буде прорачун отпора приликом рада система у различитим условима</w:t>
      </w:r>
      <w:r>
        <w:rPr>
          <w:rFonts w:ascii="Arial" w:hAnsi="Arial" w:cs="Arial"/>
          <w:sz w:val="24"/>
          <w:szCs w:val="24"/>
          <w:lang w:val="sr-Cyrl-RS"/>
        </w:rPr>
        <w:t>.</w:t>
      </w:r>
    </w:p>
    <w:p w14:paraId="3D9D328F" w14:textId="77777777" w:rsidR="00220188" w:rsidRPr="001B45B1" w:rsidRDefault="00220188" w:rsidP="00220188">
      <w:pPr>
        <w:pStyle w:val="ListParagraph"/>
        <w:numPr>
          <w:ilvl w:val="0"/>
          <w:numId w:val="47"/>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Саставни део пројекта мора да буде спецификацијa свих потребних делова и компоненти система</w:t>
      </w:r>
      <w:r>
        <w:rPr>
          <w:rFonts w:ascii="Arial" w:hAnsi="Arial" w:cs="Arial"/>
          <w:sz w:val="24"/>
          <w:szCs w:val="24"/>
          <w:lang w:val="sr-Cyrl-RS"/>
        </w:rPr>
        <w:t>.</w:t>
      </w:r>
    </w:p>
    <w:p w14:paraId="52A96ECA" w14:textId="77777777" w:rsidR="00220188" w:rsidRPr="001B45B1" w:rsidRDefault="00220188" w:rsidP="00220188">
      <w:pPr>
        <w:pStyle w:val="ListParagraph"/>
        <w:numPr>
          <w:ilvl w:val="0"/>
          <w:numId w:val="47"/>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Саставни део пројекта мора да буде предрачун система који укључује испоруку компоненти, уградњу и пуштање система у погон</w:t>
      </w:r>
      <w:r>
        <w:rPr>
          <w:rFonts w:ascii="Arial" w:hAnsi="Arial" w:cs="Arial"/>
          <w:sz w:val="24"/>
          <w:szCs w:val="24"/>
          <w:lang w:val="sr-Cyrl-RS"/>
        </w:rPr>
        <w:t>.</w:t>
      </w:r>
    </w:p>
    <w:p w14:paraId="490C293A" w14:textId="77777777" w:rsidR="00220188" w:rsidRPr="001B45B1" w:rsidRDefault="00220188" w:rsidP="00220188">
      <w:pPr>
        <w:pStyle w:val="ListParagraph"/>
        <w:numPr>
          <w:ilvl w:val="0"/>
          <w:numId w:val="47"/>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lastRenderedPageBreak/>
        <w:t>Уз понуду доставити изјаву да понуда испуњава све захтеване техничке карактеристике захтеване Конкурсном Документацијом</w:t>
      </w:r>
      <w:r>
        <w:rPr>
          <w:rFonts w:ascii="Arial" w:hAnsi="Arial" w:cs="Arial"/>
          <w:sz w:val="24"/>
          <w:szCs w:val="24"/>
          <w:lang w:val="sr-Cyrl-RS"/>
        </w:rPr>
        <w:t>.</w:t>
      </w:r>
    </w:p>
    <w:p w14:paraId="72967AD9" w14:textId="77777777" w:rsidR="00220188" w:rsidRPr="001B45B1" w:rsidRDefault="00220188" w:rsidP="00220188">
      <w:pPr>
        <w:pStyle w:val="ListParagraph"/>
        <w:numPr>
          <w:ilvl w:val="0"/>
          <w:numId w:val="47"/>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 xml:space="preserve">Уз понуду доставити потврду да је понуђач обишао багер </w:t>
      </w:r>
      <w:r w:rsidRPr="001B45B1">
        <w:rPr>
          <w:rFonts w:ascii="Arial" w:hAnsi="Arial" w:cs="Arial"/>
          <w:b/>
          <w:sz w:val="24"/>
          <w:szCs w:val="24"/>
          <w:lang w:val="sr-Cyrl-RS"/>
        </w:rPr>
        <w:t>SRs-470</w:t>
      </w:r>
      <w:r>
        <w:rPr>
          <w:rFonts w:ascii="Arial" w:hAnsi="Arial" w:cs="Arial"/>
          <w:b/>
          <w:sz w:val="24"/>
          <w:szCs w:val="24"/>
          <w:lang w:val="sr-Cyrl-RS"/>
        </w:rPr>
        <w:t>.</w:t>
      </w:r>
    </w:p>
    <w:p w14:paraId="11F3BC70" w14:textId="77777777" w:rsidR="00220188" w:rsidRPr="001B45B1" w:rsidRDefault="00220188" w:rsidP="00220188">
      <w:pPr>
        <w:rPr>
          <w:rFonts w:cs="Arial"/>
          <w:sz w:val="24"/>
          <w:szCs w:val="24"/>
          <w:lang w:val="sr-Cyrl-RS"/>
        </w:rPr>
      </w:pPr>
      <w:r w:rsidRPr="001B45B1">
        <w:rPr>
          <w:rFonts w:cs="Arial"/>
          <w:sz w:val="24"/>
          <w:szCs w:val="24"/>
          <w:lang w:val="sr-Cyrl-RS"/>
        </w:rPr>
        <w:t>Карактеристике система:</w:t>
      </w:r>
    </w:p>
    <w:p w14:paraId="4E90D3DA" w14:textId="77777777" w:rsidR="00220188" w:rsidRPr="001B45B1" w:rsidRDefault="00220188" w:rsidP="00220188">
      <w:pPr>
        <w:pStyle w:val="ListParagraph"/>
        <w:numPr>
          <w:ilvl w:val="0"/>
          <w:numId w:val="44"/>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За систем за централно подмазивање доње градње - пумпно постројење треба да буде смештено у постојећој просторији.</w:t>
      </w:r>
    </w:p>
    <w:p w14:paraId="251C30C2" w14:textId="77777777" w:rsidR="00220188" w:rsidRPr="001B45B1" w:rsidRDefault="00220188" w:rsidP="00220188">
      <w:pPr>
        <w:pStyle w:val="ListParagraph"/>
        <w:numPr>
          <w:ilvl w:val="0"/>
          <w:numId w:val="44"/>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За систем за централно подмазивање горње градње - пумпно постројење треба да буде смештено у постојећој просторији, где је смештен трафо.</w:t>
      </w:r>
    </w:p>
    <w:p w14:paraId="45873ECB" w14:textId="77777777" w:rsidR="00220188" w:rsidRPr="001B45B1" w:rsidRDefault="00220188" w:rsidP="00220188">
      <w:pPr>
        <w:pStyle w:val="ListParagraph"/>
        <w:numPr>
          <w:ilvl w:val="0"/>
          <w:numId w:val="44"/>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За систем за централно подмазивање стреле радног точка - пумпно постројење треба да буде смештено у за то предвиђеном металном орману која ће обезбедити адекватну заштиту. Метални орман треба да буде одговарајућих димензија за смештај пумпног постројења и треба да се постави на средини стреле радног точка.</w:t>
      </w:r>
    </w:p>
    <w:p w14:paraId="7080D40D" w14:textId="77777777" w:rsidR="00220188" w:rsidRPr="001B45B1" w:rsidRDefault="00220188" w:rsidP="00220188">
      <w:pPr>
        <w:pStyle w:val="ListParagraph"/>
        <w:numPr>
          <w:ilvl w:val="0"/>
          <w:numId w:val="44"/>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За систем за централно подмазивање претоварне стреле - пумпно постројење треба да буде смештено у за то предвиђеном металном орману која ће обезбедити адекватну заштиту. Метални орман треба да буде одговарајућих димензија за смештај пумпног постројења и треба да се постави на платоу испред постојеће просторије на претоварној стрели.</w:t>
      </w:r>
    </w:p>
    <w:p w14:paraId="1953DC8E" w14:textId="77777777" w:rsidR="00220188" w:rsidRPr="001B45B1" w:rsidRDefault="00220188" w:rsidP="00220188">
      <w:pPr>
        <w:pStyle w:val="ListParagraph"/>
        <w:numPr>
          <w:ilvl w:val="0"/>
          <w:numId w:val="44"/>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Пумпно постројење треба да се састоји из:</w:t>
      </w:r>
    </w:p>
    <w:p w14:paraId="4140E15E" w14:textId="77777777" w:rsidR="00220188" w:rsidRPr="001B45B1" w:rsidRDefault="00220188" w:rsidP="00220188">
      <w:pPr>
        <w:pStyle w:val="ListParagraph"/>
        <w:numPr>
          <w:ilvl w:val="0"/>
          <w:numId w:val="43"/>
        </w:numPr>
        <w:spacing w:before="0" w:after="160" w:line="259" w:lineRule="auto"/>
        <w:ind w:left="1080"/>
        <w:jc w:val="left"/>
        <w:rPr>
          <w:rFonts w:ascii="Arial" w:hAnsi="Arial" w:cs="Arial"/>
          <w:sz w:val="24"/>
          <w:szCs w:val="24"/>
          <w:lang w:val="sr-Cyrl-RS"/>
        </w:rPr>
      </w:pPr>
      <w:r w:rsidRPr="001B45B1">
        <w:rPr>
          <w:rFonts w:ascii="Arial" w:hAnsi="Arial" w:cs="Arial"/>
          <w:sz w:val="24"/>
          <w:szCs w:val="24"/>
          <w:lang w:val="sr-Cyrl-CS"/>
        </w:rPr>
        <w:t xml:space="preserve">Електричне пумпе са пумпном цеви дужине </w:t>
      </w:r>
      <w:r w:rsidRPr="001B45B1">
        <w:rPr>
          <w:rFonts w:ascii="Arial" w:hAnsi="Arial" w:cs="Arial"/>
          <w:b/>
          <w:iCs/>
          <w:sz w:val="24"/>
          <w:szCs w:val="24"/>
          <w:lang w:val="sr-Cyrl-CS"/>
        </w:rPr>
        <w:t xml:space="preserve">865 </w:t>
      </w:r>
      <w:r w:rsidRPr="001B45B1">
        <w:rPr>
          <w:rFonts w:ascii="Arial" w:hAnsi="Arial" w:cs="Arial"/>
          <w:b/>
          <w:iCs/>
          <w:sz w:val="24"/>
          <w:szCs w:val="24"/>
        </w:rPr>
        <w:t>mm</w:t>
      </w:r>
      <w:r w:rsidRPr="001B45B1">
        <w:rPr>
          <w:rFonts w:ascii="Arial" w:hAnsi="Arial" w:cs="Arial"/>
          <w:i/>
          <w:iCs/>
          <w:sz w:val="24"/>
          <w:szCs w:val="24"/>
          <w:lang w:val="sr-Cyrl-RS"/>
        </w:rPr>
        <w:t xml:space="preserve"> </w:t>
      </w:r>
      <w:r w:rsidRPr="001B45B1">
        <w:rPr>
          <w:rFonts w:ascii="Arial" w:hAnsi="Arial" w:cs="Arial"/>
          <w:sz w:val="24"/>
          <w:szCs w:val="24"/>
          <w:lang w:val="sr-Cyrl-CS"/>
        </w:rPr>
        <w:t xml:space="preserve">која је предвиђена за стандарно буре запремине </w:t>
      </w:r>
      <w:r w:rsidRPr="001B45B1">
        <w:rPr>
          <w:rFonts w:ascii="Arial" w:hAnsi="Arial" w:cs="Arial"/>
          <w:b/>
          <w:sz w:val="24"/>
          <w:szCs w:val="24"/>
          <w:lang w:val="sr-Cyrl-CS"/>
        </w:rPr>
        <w:t xml:space="preserve">200 </w:t>
      </w:r>
      <w:r w:rsidRPr="001B45B1">
        <w:rPr>
          <w:rFonts w:ascii="Arial" w:hAnsi="Arial" w:cs="Arial"/>
          <w:sz w:val="24"/>
          <w:szCs w:val="24"/>
          <w:lang w:val="sr-Cyrl-CS"/>
        </w:rPr>
        <w:t>литара. Захтеване карактеристике пумпе:</w:t>
      </w:r>
    </w:p>
    <w:p w14:paraId="7112AC4F" w14:textId="77777777" w:rsidR="00220188" w:rsidRPr="001B45B1" w:rsidRDefault="00220188" w:rsidP="00220188">
      <w:pPr>
        <w:pStyle w:val="ListParagraph"/>
        <w:numPr>
          <w:ilvl w:val="1"/>
          <w:numId w:val="43"/>
        </w:numPr>
        <w:spacing w:before="0" w:after="160" w:line="259" w:lineRule="auto"/>
        <w:jc w:val="left"/>
        <w:rPr>
          <w:rFonts w:ascii="Arial" w:hAnsi="Arial" w:cs="Arial"/>
          <w:sz w:val="24"/>
          <w:szCs w:val="24"/>
          <w:lang w:val="sr-Cyrl-RS"/>
        </w:rPr>
      </w:pPr>
      <w:r w:rsidRPr="001B45B1">
        <w:rPr>
          <w:rFonts w:ascii="Arial" w:hAnsi="Arial" w:cs="Arial"/>
          <w:sz w:val="24"/>
          <w:szCs w:val="24"/>
          <w:lang w:val="sr-Cyrl-RS"/>
        </w:rPr>
        <w:t>Могућност подешавања радног броја обртаја е</w:t>
      </w:r>
      <w:r w:rsidRPr="001B45B1">
        <w:rPr>
          <w:rFonts w:ascii="Arial" w:hAnsi="Arial" w:cs="Arial"/>
          <w:sz w:val="24"/>
          <w:szCs w:val="24"/>
          <w:lang w:val="sr-Cyrl-CS"/>
        </w:rPr>
        <w:t xml:space="preserve">лектромотора континуално у дијапазону </w:t>
      </w:r>
      <w:r w:rsidRPr="001B45B1">
        <w:rPr>
          <w:rFonts w:ascii="Arial" w:hAnsi="Arial" w:cs="Arial"/>
          <w:sz w:val="24"/>
          <w:szCs w:val="24"/>
          <w:lang w:val="sr-Cyrl-RS"/>
        </w:rPr>
        <w:t>од 10% до 100% вредности номиналног броја обртаја</w:t>
      </w:r>
    </w:p>
    <w:p w14:paraId="746958BE" w14:textId="77777777" w:rsidR="00220188" w:rsidRPr="001B45B1" w:rsidRDefault="00220188" w:rsidP="00220188">
      <w:pPr>
        <w:pStyle w:val="ListParagraph"/>
        <w:numPr>
          <w:ilvl w:val="1"/>
          <w:numId w:val="43"/>
        </w:numPr>
        <w:spacing w:before="0" w:after="160" w:line="259" w:lineRule="auto"/>
        <w:jc w:val="left"/>
        <w:rPr>
          <w:rStyle w:val="A8"/>
          <w:rFonts w:ascii="Arial" w:hAnsi="Arial" w:cs="Arial"/>
          <w:i w:val="0"/>
          <w:iCs w:val="0"/>
          <w:sz w:val="24"/>
          <w:szCs w:val="24"/>
          <w:lang w:val="sr-Cyrl-RS"/>
        </w:rPr>
      </w:pPr>
      <w:r w:rsidRPr="001B45B1">
        <w:rPr>
          <w:rFonts w:ascii="Arial" w:hAnsi="Arial" w:cs="Arial"/>
          <w:sz w:val="24"/>
          <w:szCs w:val="24"/>
          <w:lang w:val="sr-Cyrl-RS"/>
        </w:rPr>
        <w:t xml:space="preserve">Проток масти по циклусу: </w:t>
      </w:r>
      <w:r w:rsidRPr="001B45B1">
        <w:rPr>
          <w:rFonts w:ascii="Arial" w:hAnsi="Arial" w:cs="Arial"/>
          <w:b/>
          <w:iCs/>
          <w:sz w:val="24"/>
          <w:szCs w:val="24"/>
        </w:rPr>
        <w:t>1,15 cm</w:t>
      </w:r>
      <w:r w:rsidRPr="001B45B1">
        <w:rPr>
          <w:rStyle w:val="A8"/>
          <w:rFonts w:ascii="Arial" w:hAnsi="Arial" w:cs="Arial"/>
          <w:b/>
          <w:sz w:val="24"/>
          <w:szCs w:val="24"/>
        </w:rPr>
        <w:t>³</w:t>
      </w:r>
    </w:p>
    <w:p w14:paraId="087E6F95" w14:textId="77777777" w:rsidR="00220188" w:rsidRPr="001B45B1" w:rsidRDefault="00220188" w:rsidP="00220188">
      <w:pPr>
        <w:pStyle w:val="ListParagraph"/>
        <w:numPr>
          <w:ilvl w:val="0"/>
          <w:numId w:val="43"/>
        </w:numPr>
        <w:spacing w:before="0" w:after="160" w:line="259" w:lineRule="auto"/>
        <w:ind w:left="1080"/>
        <w:jc w:val="left"/>
        <w:rPr>
          <w:rFonts w:ascii="Arial" w:hAnsi="Arial" w:cs="Arial"/>
          <w:sz w:val="24"/>
          <w:szCs w:val="24"/>
          <w:lang w:val="sr-Cyrl-RS"/>
        </w:rPr>
      </w:pPr>
      <w:r w:rsidRPr="001B45B1">
        <w:rPr>
          <w:rFonts w:ascii="Arial" w:hAnsi="Arial" w:cs="Arial"/>
          <w:sz w:val="24"/>
          <w:szCs w:val="24"/>
          <w:lang w:val="sr-Cyrl-CS"/>
        </w:rPr>
        <w:t>Вентила сиурности -</w:t>
      </w:r>
      <w:r w:rsidRPr="001B45B1">
        <w:rPr>
          <w:rFonts w:ascii="Arial" w:hAnsi="Arial" w:cs="Arial"/>
          <w:b/>
          <w:sz w:val="24"/>
          <w:szCs w:val="24"/>
          <w:lang w:val="sr-Cyrl-CS"/>
        </w:rPr>
        <w:t xml:space="preserve"> </w:t>
      </w:r>
      <w:r w:rsidRPr="001B45B1">
        <w:rPr>
          <w:rFonts w:ascii="Arial" w:hAnsi="Arial" w:cs="Arial"/>
          <w:b/>
          <w:sz w:val="24"/>
          <w:szCs w:val="24"/>
          <w:lang w:val="sr-Cyrl-RS"/>
        </w:rPr>
        <w:t>350</w:t>
      </w:r>
      <w:r w:rsidRPr="001B45B1">
        <w:rPr>
          <w:rFonts w:ascii="Arial" w:hAnsi="Arial" w:cs="Arial"/>
          <w:b/>
          <w:sz w:val="24"/>
          <w:szCs w:val="24"/>
        </w:rPr>
        <w:t>bar</w:t>
      </w:r>
      <w:r w:rsidRPr="001B45B1">
        <w:rPr>
          <w:rFonts w:ascii="Arial" w:hAnsi="Arial" w:cs="Arial"/>
          <w:sz w:val="24"/>
          <w:szCs w:val="24"/>
          <w:lang w:val="sr-Cyrl-RS"/>
        </w:rPr>
        <w:t>.</w:t>
      </w:r>
      <w:r w:rsidRPr="001B45B1">
        <w:rPr>
          <w:rFonts w:ascii="Arial" w:hAnsi="Arial" w:cs="Arial"/>
          <w:color w:val="000000"/>
          <w:sz w:val="24"/>
          <w:szCs w:val="24"/>
          <w:lang w:val="sr-Cyrl-CS"/>
        </w:rPr>
        <w:t xml:space="preserve"> </w:t>
      </w:r>
    </w:p>
    <w:p w14:paraId="758B52A9" w14:textId="77777777" w:rsidR="00220188" w:rsidRPr="001B45B1" w:rsidRDefault="00220188" w:rsidP="00220188">
      <w:pPr>
        <w:pStyle w:val="ListParagraph"/>
        <w:numPr>
          <w:ilvl w:val="0"/>
          <w:numId w:val="43"/>
        </w:numPr>
        <w:spacing w:before="0" w:after="160" w:line="259" w:lineRule="auto"/>
        <w:ind w:left="1080"/>
        <w:jc w:val="left"/>
        <w:rPr>
          <w:rFonts w:ascii="Arial" w:hAnsi="Arial" w:cs="Arial"/>
          <w:sz w:val="24"/>
          <w:szCs w:val="24"/>
          <w:lang w:val="sr-Cyrl-RS"/>
        </w:rPr>
      </w:pPr>
      <w:r w:rsidRPr="001B45B1">
        <w:rPr>
          <w:rFonts w:ascii="Arial" w:hAnsi="Arial" w:cs="Arial"/>
          <w:sz w:val="24"/>
          <w:szCs w:val="24"/>
          <w:lang w:val="sr-Cyrl-RS"/>
        </w:rPr>
        <w:t>П</w:t>
      </w:r>
      <w:r w:rsidRPr="001B45B1">
        <w:rPr>
          <w:rFonts w:ascii="Arial" w:hAnsi="Arial" w:cs="Arial"/>
          <w:sz w:val="24"/>
          <w:szCs w:val="24"/>
          <w:lang w:val="sr-Cyrl-CS"/>
        </w:rPr>
        <w:t xml:space="preserve">ресостата </w:t>
      </w:r>
      <w:r w:rsidRPr="001B45B1">
        <w:rPr>
          <w:rFonts w:ascii="Arial" w:hAnsi="Arial" w:cs="Arial"/>
          <w:b/>
          <w:sz w:val="24"/>
          <w:szCs w:val="24"/>
          <w:lang w:val="sr-Cyrl-CS"/>
        </w:rPr>
        <w:t>0-400</w:t>
      </w:r>
      <w:r w:rsidRPr="001B45B1">
        <w:rPr>
          <w:rFonts w:ascii="Arial" w:hAnsi="Arial" w:cs="Arial"/>
          <w:b/>
          <w:sz w:val="24"/>
          <w:szCs w:val="24"/>
          <w:lang w:val="sr-Cyrl-RS"/>
        </w:rPr>
        <w:t xml:space="preserve"> </w:t>
      </w:r>
      <w:r w:rsidRPr="001B45B1">
        <w:rPr>
          <w:rFonts w:ascii="Arial" w:hAnsi="Arial" w:cs="Arial"/>
          <w:b/>
          <w:sz w:val="24"/>
          <w:szCs w:val="24"/>
        </w:rPr>
        <w:t>bar</w:t>
      </w:r>
      <w:r w:rsidRPr="001B45B1">
        <w:rPr>
          <w:rFonts w:ascii="Arial" w:hAnsi="Arial" w:cs="Arial"/>
          <w:sz w:val="24"/>
          <w:szCs w:val="24"/>
          <w:lang w:val="sr-Cyrl-RS"/>
        </w:rPr>
        <w:t>.</w:t>
      </w:r>
      <w:r w:rsidRPr="001B45B1">
        <w:rPr>
          <w:rFonts w:ascii="Arial" w:hAnsi="Arial" w:cs="Arial"/>
          <w:b/>
          <w:sz w:val="24"/>
          <w:szCs w:val="24"/>
          <w:lang w:val="sr-Cyrl-CS"/>
        </w:rPr>
        <w:t xml:space="preserve"> </w:t>
      </w:r>
    </w:p>
    <w:p w14:paraId="7CEF0BB0" w14:textId="77777777" w:rsidR="00220188" w:rsidRPr="001B45B1" w:rsidRDefault="00220188" w:rsidP="00220188">
      <w:pPr>
        <w:pStyle w:val="ListParagraph"/>
        <w:numPr>
          <w:ilvl w:val="0"/>
          <w:numId w:val="43"/>
        </w:numPr>
        <w:spacing w:before="0" w:after="160" w:line="259" w:lineRule="auto"/>
        <w:ind w:left="1080"/>
        <w:jc w:val="left"/>
        <w:rPr>
          <w:rFonts w:ascii="Arial" w:hAnsi="Arial" w:cs="Arial"/>
          <w:sz w:val="24"/>
          <w:szCs w:val="24"/>
          <w:lang w:val="sr-Cyrl-RS"/>
        </w:rPr>
      </w:pPr>
      <w:r w:rsidRPr="001B45B1">
        <w:rPr>
          <w:rFonts w:ascii="Arial" w:hAnsi="Arial" w:cs="Arial"/>
          <w:sz w:val="24"/>
          <w:szCs w:val="24"/>
          <w:lang w:val="sr-Cyrl-CS"/>
        </w:rPr>
        <w:t xml:space="preserve">Филтера за маст </w:t>
      </w:r>
    </w:p>
    <w:p w14:paraId="79A04729" w14:textId="77777777" w:rsidR="00220188" w:rsidRPr="001B45B1" w:rsidRDefault="00220188" w:rsidP="00220188">
      <w:pPr>
        <w:pStyle w:val="ListParagraph"/>
        <w:numPr>
          <w:ilvl w:val="0"/>
          <w:numId w:val="43"/>
        </w:numPr>
        <w:spacing w:before="0" w:after="160" w:line="259" w:lineRule="auto"/>
        <w:ind w:left="1080"/>
        <w:jc w:val="left"/>
        <w:rPr>
          <w:rFonts w:ascii="Arial" w:hAnsi="Arial" w:cs="Arial"/>
          <w:sz w:val="24"/>
          <w:szCs w:val="24"/>
          <w:lang w:val="sr-Cyrl-RS"/>
        </w:rPr>
      </w:pPr>
      <w:r w:rsidRPr="001B45B1">
        <w:rPr>
          <w:rFonts w:ascii="Arial" w:hAnsi="Arial" w:cs="Arial"/>
          <w:sz w:val="24"/>
          <w:szCs w:val="24"/>
          <w:lang w:val="ru-RU"/>
        </w:rPr>
        <w:t>Поклопца за буре</w:t>
      </w:r>
    </w:p>
    <w:p w14:paraId="14D6E336" w14:textId="77777777" w:rsidR="00220188" w:rsidRPr="001B45B1" w:rsidRDefault="00220188" w:rsidP="00220188">
      <w:pPr>
        <w:pStyle w:val="ListParagraph"/>
        <w:numPr>
          <w:ilvl w:val="0"/>
          <w:numId w:val="43"/>
        </w:numPr>
        <w:spacing w:before="0" w:after="160" w:line="259" w:lineRule="auto"/>
        <w:ind w:left="1080"/>
        <w:jc w:val="left"/>
        <w:rPr>
          <w:rFonts w:ascii="Arial" w:hAnsi="Arial" w:cs="Arial"/>
          <w:sz w:val="24"/>
          <w:szCs w:val="24"/>
          <w:lang w:val="sr-Cyrl-RS"/>
        </w:rPr>
      </w:pPr>
      <w:r w:rsidRPr="001B45B1">
        <w:rPr>
          <w:rFonts w:ascii="Arial" w:hAnsi="Arial" w:cs="Arial"/>
          <w:sz w:val="24"/>
          <w:szCs w:val="24"/>
          <w:lang w:val="ru-RU"/>
        </w:rPr>
        <w:t>Потисне плоче,</w:t>
      </w:r>
    </w:p>
    <w:p w14:paraId="12D75713" w14:textId="77777777" w:rsidR="00220188" w:rsidRPr="001B45B1" w:rsidRDefault="00220188" w:rsidP="00220188">
      <w:pPr>
        <w:pStyle w:val="ListParagraph"/>
        <w:numPr>
          <w:ilvl w:val="0"/>
          <w:numId w:val="43"/>
        </w:numPr>
        <w:spacing w:before="0" w:after="160" w:line="259" w:lineRule="auto"/>
        <w:ind w:left="1080"/>
        <w:jc w:val="left"/>
        <w:rPr>
          <w:rFonts w:ascii="Arial" w:hAnsi="Arial" w:cs="Arial"/>
          <w:sz w:val="24"/>
          <w:szCs w:val="24"/>
          <w:lang w:val="sr-Cyrl-RS"/>
        </w:rPr>
      </w:pPr>
      <w:r w:rsidRPr="001B45B1">
        <w:rPr>
          <w:rFonts w:ascii="Arial" w:hAnsi="Arial" w:cs="Arial"/>
          <w:sz w:val="24"/>
          <w:szCs w:val="24"/>
          <w:lang w:val="sr-Cyrl-CS"/>
        </w:rPr>
        <w:t>Електромоторног прекретног разводника</w:t>
      </w:r>
    </w:p>
    <w:p w14:paraId="6A34402D" w14:textId="77777777" w:rsidR="00220188" w:rsidRPr="001B45B1" w:rsidRDefault="00220188" w:rsidP="00220188">
      <w:pPr>
        <w:pStyle w:val="ListParagraph"/>
        <w:numPr>
          <w:ilvl w:val="0"/>
          <w:numId w:val="43"/>
        </w:numPr>
        <w:spacing w:before="0" w:after="160" w:line="259" w:lineRule="auto"/>
        <w:ind w:left="1080"/>
        <w:jc w:val="left"/>
        <w:rPr>
          <w:rFonts w:ascii="Arial" w:hAnsi="Arial" w:cs="Arial"/>
          <w:sz w:val="24"/>
          <w:szCs w:val="24"/>
          <w:lang w:val="sr-Cyrl-RS"/>
        </w:rPr>
      </w:pPr>
      <w:r w:rsidRPr="001B45B1">
        <w:rPr>
          <w:rFonts w:ascii="Arial" w:hAnsi="Arial" w:cs="Arial"/>
          <w:sz w:val="24"/>
          <w:szCs w:val="24"/>
          <w:lang w:val="ru-RU"/>
        </w:rPr>
        <w:t>Електромагнетних вентила за маст</w:t>
      </w:r>
    </w:p>
    <w:p w14:paraId="718EFB1A" w14:textId="77777777" w:rsidR="00220188" w:rsidRPr="001B45B1" w:rsidRDefault="00220188" w:rsidP="00220188">
      <w:pPr>
        <w:pStyle w:val="ListParagraph"/>
        <w:numPr>
          <w:ilvl w:val="0"/>
          <w:numId w:val="43"/>
        </w:numPr>
        <w:spacing w:before="0" w:after="160" w:line="259" w:lineRule="auto"/>
        <w:ind w:left="1080"/>
        <w:jc w:val="left"/>
        <w:rPr>
          <w:rFonts w:ascii="Arial" w:hAnsi="Arial" w:cs="Arial"/>
          <w:sz w:val="24"/>
          <w:szCs w:val="24"/>
          <w:lang w:val="sr-Cyrl-RS"/>
        </w:rPr>
      </w:pPr>
      <w:r w:rsidRPr="001B45B1">
        <w:rPr>
          <w:rFonts w:ascii="Arial" w:hAnsi="Arial" w:cs="Arial"/>
          <w:sz w:val="24"/>
          <w:szCs w:val="24"/>
          <w:lang w:val="sr-Cyrl-CS"/>
        </w:rPr>
        <w:t>Ултразвучног сензора за ниво масти у бурету</w:t>
      </w:r>
    </w:p>
    <w:p w14:paraId="1543FED9" w14:textId="77777777" w:rsidR="00220188" w:rsidRPr="001B45B1" w:rsidRDefault="00220188" w:rsidP="00220188">
      <w:pPr>
        <w:pStyle w:val="ListParagraph"/>
        <w:numPr>
          <w:ilvl w:val="0"/>
          <w:numId w:val="43"/>
        </w:numPr>
        <w:spacing w:before="0" w:after="160" w:line="259" w:lineRule="auto"/>
        <w:ind w:left="1080"/>
        <w:jc w:val="left"/>
        <w:rPr>
          <w:rFonts w:ascii="Arial" w:hAnsi="Arial" w:cs="Arial"/>
          <w:sz w:val="24"/>
          <w:szCs w:val="24"/>
          <w:lang w:val="sr-Cyrl-RS"/>
        </w:rPr>
      </w:pPr>
      <w:r w:rsidRPr="001B45B1">
        <w:rPr>
          <w:rFonts w:ascii="Arial" w:hAnsi="Arial" w:cs="Arial"/>
          <w:sz w:val="24"/>
          <w:szCs w:val="24"/>
          <w:lang w:val="ru-RU"/>
        </w:rPr>
        <w:t>Ормана за електронску контролу и управљање</w:t>
      </w:r>
    </w:p>
    <w:p w14:paraId="6C947B9C" w14:textId="77777777" w:rsidR="00220188" w:rsidRPr="001B45B1" w:rsidRDefault="00220188" w:rsidP="00220188">
      <w:pPr>
        <w:pStyle w:val="ListParagraph"/>
        <w:numPr>
          <w:ilvl w:val="0"/>
          <w:numId w:val="43"/>
        </w:numPr>
        <w:spacing w:before="0" w:after="160" w:line="259" w:lineRule="auto"/>
        <w:ind w:left="1080"/>
        <w:jc w:val="left"/>
        <w:rPr>
          <w:rFonts w:ascii="Arial" w:hAnsi="Arial" w:cs="Arial"/>
          <w:sz w:val="24"/>
          <w:szCs w:val="24"/>
          <w:lang w:val="sr-Cyrl-RS"/>
        </w:rPr>
      </w:pPr>
      <w:r w:rsidRPr="001B45B1">
        <w:rPr>
          <w:rFonts w:ascii="Arial" w:hAnsi="Arial" w:cs="Arial"/>
          <w:sz w:val="24"/>
          <w:szCs w:val="24"/>
          <w:lang w:val="ru-RU"/>
        </w:rPr>
        <w:t>Дизалице за подизање пумпе приликом замене бурета са машћу</w:t>
      </w:r>
    </w:p>
    <w:p w14:paraId="1756F308" w14:textId="77777777" w:rsidR="00220188" w:rsidRPr="001B45B1" w:rsidRDefault="00220188" w:rsidP="00220188">
      <w:pPr>
        <w:pStyle w:val="ListParagraph"/>
        <w:numPr>
          <w:ilvl w:val="0"/>
          <w:numId w:val="44"/>
        </w:numPr>
        <w:spacing w:before="0" w:after="160" w:line="259" w:lineRule="auto"/>
        <w:jc w:val="left"/>
        <w:rPr>
          <w:rFonts w:ascii="Arial" w:hAnsi="Arial" w:cs="Arial"/>
          <w:sz w:val="24"/>
          <w:szCs w:val="24"/>
          <w:lang w:val="ru-RU"/>
        </w:rPr>
      </w:pPr>
      <w:r w:rsidRPr="001B45B1">
        <w:rPr>
          <w:rFonts w:ascii="Arial" w:hAnsi="Arial" w:cs="Arial"/>
          <w:sz w:val="24"/>
          <w:szCs w:val="24"/>
          <w:lang w:val="ru-RU"/>
        </w:rPr>
        <w:t xml:space="preserve">Орман за електронску контролу и управљање врши независно управљање са </w:t>
      </w:r>
      <w:r w:rsidRPr="001B45B1">
        <w:rPr>
          <w:rFonts w:ascii="Arial" w:hAnsi="Arial" w:cs="Arial"/>
          <w:b/>
          <w:sz w:val="24"/>
          <w:szCs w:val="24"/>
          <w:lang w:val="ru-RU"/>
        </w:rPr>
        <w:t>свим</w:t>
      </w:r>
      <w:r w:rsidRPr="001B45B1">
        <w:rPr>
          <w:rFonts w:ascii="Arial" w:hAnsi="Arial" w:cs="Arial"/>
          <w:sz w:val="24"/>
          <w:szCs w:val="24"/>
          <w:lang w:val="ru-RU"/>
        </w:rPr>
        <w:t xml:space="preserve"> подсистемима која су предвиђена у оквиру једног система. Сваки подсистем има своју паузу, притисак прекретања, максимални притисак и контролно време. Електромоторни прекретни разводник је са своја два излазна вода спојен паралелно са магистралним водовима појединих подсистема. На излазу за сваки подсистем су на водовима уграђени електромагнетни вентили. Управљање отвара пар електромагнетних вентила за подсистем који се </w:t>
      </w:r>
      <w:r w:rsidRPr="001B45B1">
        <w:rPr>
          <w:rFonts w:ascii="Arial" w:hAnsi="Arial" w:cs="Arial"/>
          <w:sz w:val="24"/>
          <w:szCs w:val="24"/>
          <w:lang w:val="ru-RU"/>
        </w:rPr>
        <w:lastRenderedPageBreak/>
        <w:t>подмазује. Ако је у међувремену истекла пауза за друге подсистеме управљање укључује подмазивање ових подсистема један за другим. На овај начин је обезбеђено подмазивање сваког подсистема потребном количином масти у току његовог рада.</w:t>
      </w:r>
    </w:p>
    <w:p w14:paraId="7DB627FC" w14:textId="77777777" w:rsidR="00220188" w:rsidRPr="001B45B1" w:rsidRDefault="00220188" w:rsidP="00220188">
      <w:pPr>
        <w:pStyle w:val="ListParagraph"/>
        <w:numPr>
          <w:ilvl w:val="0"/>
          <w:numId w:val="44"/>
        </w:numPr>
        <w:spacing w:before="0" w:after="160" w:line="259" w:lineRule="auto"/>
        <w:jc w:val="left"/>
        <w:rPr>
          <w:rFonts w:ascii="Arial" w:hAnsi="Arial" w:cs="Arial"/>
          <w:sz w:val="24"/>
          <w:szCs w:val="24"/>
          <w:lang w:val="ru-RU"/>
        </w:rPr>
      </w:pPr>
      <w:r w:rsidRPr="001B45B1">
        <w:rPr>
          <w:rFonts w:ascii="Arial" w:hAnsi="Arial" w:cs="Arial"/>
          <w:sz w:val="24"/>
          <w:szCs w:val="24"/>
          <w:lang w:val="ru-RU"/>
        </w:rPr>
        <w:t>Водови треба да буду бешавне челичне поцинковане цеви димензија:</w:t>
      </w:r>
    </w:p>
    <w:p w14:paraId="5028E396" w14:textId="77777777" w:rsidR="00220188" w:rsidRPr="001B45B1" w:rsidRDefault="00220188" w:rsidP="00220188">
      <w:pPr>
        <w:pStyle w:val="ListParagraph"/>
        <w:numPr>
          <w:ilvl w:val="0"/>
          <w:numId w:val="48"/>
        </w:numPr>
        <w:spacing w:before="0" w:after="160" w:line="259" w:lineRule="auto"/>
        <w:jc w:val="left"/>
        <w:rPr>
          <w:rFonts w:ascii="Arial" w:hAnsi="Arial" w:cs="Arial"/>
          <w:sz w:val="24"/>
          <w:szCs w:val="24"/>
          <w:lang w:val="ru-RU"/>
        </w:rPr>
      </w:pPr>
      <w:r w:rsidRPr="001B45B1">
        <w:rPr>
          <w:rFonts w:ascii="Arial" w:hAnsi="Arial" w:cs="Arial"/>
          <w:b/>
          <w:sz w:val="24"/>
          <w:szCs w:val="24"/>
          <w:lang w:val="ru-RU"/>
        </w:rPr>
        <w:t>ɸ30х3</w:t>
      </w:r>
      <w:r w:rsidRPr="001B45B1">
        <w:rPr>
          <w:rFonts w:ascii="Arial" w:hAnsi="Arial" w:cs="Arial"/>
          <w:sz w:val="24"/>
          <w:szCs w:val="24"/>
          <w:lang w:val="ru-RU"/>
        </w:rPr>
        <w:t xml:space="preserve"> за дужине преко </w:t>
      </w:r>
      <w:r w:rsidRPr="001B45B1">
        <w:rPr>
          <w:rFonts w:ascii="Arial" w:hAnsi="Arial" w:cs="Arial"/>
          <w:b/>
          <w:sz w:val="24"/>
          <w:szCs w:val="24"/>
          <w:lang w:val="ru-RU"/>
        </w:rPr>
        <w:t xml:space="preserve">6 </w:t>
      </w:r>
      <w:r w:rsidRPr="001B45B1">
        <w:rPr>
          <w:rFonts w:ascii="Arial" w:hAnsi="Arial" w:cs="Arial"/>
          <w:sz w:val="24"/>
          <w:szCs w:val="24"/>
          <w:lang w:val="ru-RU"/>
        </w:rPr>
        <w:t>метара.</w:t>
      </w:r>
    </w:p>
    <w:p w14:paraId="4BAFC0D7" w14:textId="77777777" w:rsidR="00220188" w:rsidRPr="001B45B1" w:rsidRDefault="00220188" w:rsidP="00220188">
      <w:pPr>
        <w:pStyle w:val="ListParagraph"/>
        <w:numPr>
          <w:ilvl w:val="0"/>
          <w:numId w:val="48"/>
        </w:numPr>
        <w:spacing w:before="0" w:after="160" w:line="259" w:lineRule="auto"/>
        <w:jc w:val="left"/>
        <w:rPr>
          <w:rFonts w:ascii="Arial" w:hAnsi="Arial" w:cs="Arial"/>
          <w:sz w:val="24"/>
          <w:szCs w:val="24"/>
          <w:lang w:val="ru-RU"/>
        </w:rPr>
      </w:pPr>
      <w:r w:rsidRPr="001B45B1">
        <w:rPr>
          <w:rFonts w:ascii="Arial" w:hAnsi="Arial" w:cs="Arial"/>
          <w:b/>
          <w:sz w:val="24"/>
          <w:szCs w:val="24"/>
          <w:lang w:val="ru-RU"/>
        </w:rPr>
        <w:t>ɸ20х2</w:t>
      </w:r>
      <w:r w:rsidRPr="001B45B1">
        <w:rPr>
          <w:rFonts w:ascii="Arial" w:hAnsi="Arial" w:cs="Arial"/>
          <w:sz w:val="24"/>
          <w:szCs w:val="24"/>
          <w:lang w:val="ru-RU"/>
        </w:rPr>
        <w:t xml:space="preserve"> за дужине </w:t>
      </w:r>
      <w:r w:rsidRPr="001B45B1">
        <w:rPr>
          <w:rFonts w:ascii="Arial" w:hAnsi="Arial" w:cs="Arial"/>
          <w:sz w:val="24"/>
          <w:szCs w:val="24"/>
        </w:rPr>
        <w:t>od</w:t>
      </w:r>
      <w:r w:rsidRPr="001B45B1">
        <w:rPr>
          <w:rFonts w:ascii="Arial" w:hAnsi="Arial" w:cs="Arial"/>
          <w:sz w:val="24"/>
          <w:szCs w:val="24"/>
          <w:lang w:val="ru-RU"/>
        </w:rPr>
        <w:t xml:space="preserve"> </w:t>
      </w:r>
      <w:r w:rsidRPr="001B45B1">
        <w:rPr>
          <w:rFonts w:ascii="Arial" w:hAnsi="Arial" w:cs="Arial"/>
          <w:b/>
          <w:sz w:val="24"/>
          <w:szCs w:val="24"/>
          <w:lang w:val="ru-RU"/>
        </w:rPr>
        <w:t xml:space="preserve">3 </w:t>
      </w:r>
      <w:r w:rsidRPr="001B45B1">
        <w:rPr>
          <w:rFonts w:ascii="Arial" w:hAnsi="Arial" w:cs="Arial"/>
          <w:sz w:val="24"/>
          <w:szCs w:val="24"/>
          <w:lang w:val="ru-RU"/>
        </w:rPr>
        <w:t xml:space="preserve">до </w:t>
      </w:r>
      <w:r w:rsidRPr="001B45B1">
        <w:rPr>
          <w:rFonts w:ascii="Arial" w:hAnsi="Arial" w:cs="Arial"/>
          <w:b/>
          <w:sz w:val="24"/>
          <w:szCs w:val="24"/>
          <w:lang w:val="ru-RU"/>
        </w:rPr>
        <w:t>6</w:t>
      </w:r>
      <w:r w:rsidRPr="001B45B1">
        <w:rPr>
          <w:rFonts w:ascii="Arial" w:hAnsi="Arial" w:cs="Arial"/>
          <w:sz w:val="24"/>
          <w:szCs w:val="24"/>
          <w:lang w:val="ru-RU"/>
        </w:rPr>
        <w:t xml:space="preserve"> метара.</w:t>
      </w:r>
    </w:p>
    <w:p w14:paraId="3085DFA8" w14:textId="77777777" w:rsidR="00220188" w:rsidRPr="001B45B1" w:rsidRDefault="00220188" w:rsidP="00220188">
      <w:pPr>
        <w:pStyle w:val="ListParagraph"/>
        <w:numPr>
          <w:ilvl w:val="0"/>
          <w:numId w:val="48"/>
        </w:numPr>
        <w:spacing w:before="0" w:after="160" w:line="259" w:lineRule="auto"/>
        <w:jc w:val="left"/>
        <w:rPr>
          <w:rFonts w:ascii="Arial" w:hAnsi="Arial" w:cs="Arial"/>
          <w:sz w:val="24"/>
          <w:szCs w:val="24"/>
          <w:lang w:val="ru-RU"/>
        </w:rPr>
      </w:pPr>
      <w:r w:rsidRPr="001B45B1">
        <w:rPr>
          <w:rFonts w:ascii="Arial" w:hAnsi="Arial" w:cs="Arial"/>
          <w:b/>
          <w:sz w:val="24"/>
          <w:szCs w:val="24"/>
          <w:lang w:val="ru-RU"/>
        </w:rPr>
        <w:t>ɸ10х1,5</w:t>
      </w:r>
      <w:r w:rsidRPr="001B45B1">
        <w:rPr>
          <w:rFonts w:ascii="Arial" w:hAnsi="Arial" w:cs="Arial"/>
          <w:sz w:val="24"/>
          <w:szCs w:val="24"/>
          <w:lang w:val="ru-RU"/>
        </w:rPr>
        <w:t xml:space="preserve"> за дужине до </w:t>
      </w:r>
      <w:r w:rsidRPr="001B45B1">
        <w:rPr>
          <w:rFonts w:ascii="Arial" w:hAnsi="Arial" w:cs="Arial"/>
          <w:b/>
          <w:sz w:val="24"/>
          <w:szCs w:val="24"/>
          <w:lang w:val="ru-RU"/>
        </w:rPr>
        <w:t>3</w:t>
      </w:r>
      <w:r w:rsidRPr="001B45B1">
        <w:rPr>
          <w:rFonts w:ascii="Arial" w:hAnsi="Arial" w:cs="Arial"/>
          <w:sz w:val="24"/>
          <w:szCs w:val="24"/>
          <w:lang w:val="ru-RU"/>
        </w:rPr>
        <w:t xml:space="preserve"> метра.</w:t>
      </w:r>
    </w:p>
    <w:p w14:paraId="1AE20AEC" w14:textId="77777777" w:rsidR="00220188" w:rsidRPr="001B45B1" w:rsidRDefault="00220188" w:rsidP="00220188">
      <w:pPr>
        <w:pStyle w:val="ListParagraph"/>
        <w:numPr>
          <w:ilvl w:val="0"/>
          <w:numId w:val="44"/>
        </w:numPr>
        <w:spacing w:before="0" w:after="160" w:line="259" w:lineRule="auto"/>
        <w:jc w:val="left"/>
        <w:rPr>
          <w:rFonts w:ascii="Arial" w:hAnsi="Arial" w:cs="Arial"/>
          <w:sz w:val="24"/>
          <w:szCs w:val="24"/>
          <w:lang w:val="ru-RU"/>
        </w:rPr>
      </w:pPr>
      <w:r w:rsidRPr="001B45B1">
        <w:rPr>
          <w:rFonts w:ascii="Arial" w:hAnsi="Arial" w:cs="Arial"/>
          <w:sz w:val="24"/>
          <w:szCs w:val="24"/>
          <w:lang w:val="ru-RU"/>
        </w:rPr>
        <w:t>Флексибилни водови треба да буду црева са одговарајућим светлим отвором</w:t>
      </w:r>
    </w:p>
    <w:p w14:paraId="6CC9BFDF" w14:textId="77777777" w:rsidR="00220188" w:rsidRPr="001B45B1" w:rsidRDefault="00220188" w:rsidP="00220188">
      <w:pPr>
        <w:pStyle w:val="ListParagraph"/>
        <w:numPr>
          <w:ilvl w:val="0"/>
          <w:numId w:val="44"/>
        </w:numPr>
        <w:spacing w:before="0" w:after="0" w:line="240" w:lineRule="auto"/>
        <w:jc w:val="left"/>
        <w:rPr>
          <w:rFonts w:ascii="Arial" w:hAnsi="Arial" w:cs="Arial"/>
          <w:sz w:val="24"/>
          <w:szCs w:val="24"/>
          <w:lang w:val="sr-Cyrl-RS"/>
        </w:rPr>
      </w:pPr>
      <w:r w:rsidRPr="001B45B1">
        <w:rPr>
          <w:rFonts w:ascii="Arial" w:hAnsi="Arial" w:cs="Arial"/>
          <w:sz w:val="24"/>
          <w:szCs w:val="24"/>
          <w:lang w:val="sr-Cyrl-RS"/>
        </w:rPr>
        <w:t>Сваки од предвиђених система треба да има сопствени управљачки уређај који обезбеђује  следеће функције:</w:t>
      </w:r>
    </w:p>
    <w:p w14:paraId="12D2BA70" w14:textId="77777777" w:rsidR="00220188" w:rsidRPr="001B45B1" w:rsidRDefault="00220188" w:rsidP="00220188">
      <w:pPr>
        <w:numPr>
          <w:ilvl w:val="0"/>
          <w:numId w:val="45"/>
        </w:numPr>
        <w:spacing w:before="0"/>
        <w:jc w:val="left"/>
        <w:rPr>
          <w:rFonts w:cs="Arial"/>
          <w:sz w:val="24"/>
          <w:szCs w:val="24"/>
          <w:lang w:val="sr-Cyrl-RS"/>
        </w:rPr>
      </w:pPr>
      <w:r w:rsidRPr="001B45B1">
        <w:rPr>
          <w:rFonts w:cs="Arial"/>
          <w:sz w:val="24"/>
          <w:szCs w:val="24"/>
          <w:lang w:val="sr-Cyrl-RS"/>
        </w:rPr>
        <w:t>Управљање процесом подмазивања</w:t>
      </w:r>
    </w:p>
    <w:p w14:paraId="394707DF" w14:textId="77777777" w:rsidR="00220188" w:rsidRPr="001B45B1" w:rsidRDefault="00220188" w:rsidP="00220188">
      <w:pPr>
        <w:numPr>
          <w:ilvl w:val="0"/>
          <w:numId w:val="45"/>
        </w:numPr>
        <w:spacing w:before="0"/>
        <w:jc w:val="left"/>
        <w:rPr>
          <w:rFonts w:cs="Arial"/>
          <w:sz w:val="24"/>
          <w:szCs w:val="24"/>
          <w:lang w:val="sr-Cyrl-RS"/>
        </w:rPr>
      </w:pPr>
      <w:r w:rsidRPr="001B45B1">
        <w:rPr>
          <w:rFonts w:cs="Arial"/>
          <w:sz w:val="24"/>
          <w:szCs w:val="24"/>
          <w:lang w:val="sr-Cyrl-RS"/>
        </w:rPr>
        <w:t>Промену радних параметара</w:t>
      </w:r>
    </w:p>
    <w:p w14:paraId="7505BDCA" w14:textId="77777777" w:rsidR="00220188" w:rsidRPr="001B45B1" w:rsidRDefault="00220188" w:rsidP="00220188">
      <w:pPr>
        <w:numPr>
          <w:ilvl w:val="0"/>
          <w:numId w:val="45"/>
        </w:numPr>
        <w:spacing w:before="0"/>
        <w:jc w:val="left"/>
        <w:rPr>
          <w:rFonts w:cs="Arial"/>
          <w:sz w:val="24"/>
          <w:szCs w:val="24"/>
          <w:lang w:val="sr-Cyrl-RS"/>
        </w:rPr>
      </w:pPr>
      <w:r w:rsidRPr="001B45B1">
        <w:rPr>
          <w:rFonts w:cs="Arial"/>
          <w:sz w:val="24"/>
          <w:szCs w:val="24"/>
          <w:lang w:val="sr-Cyrl-RS"/>
        </w:rPr>
        <w:t>Детекцију грешке</w:t>
      </w:r>
    </w:p>
    <w:p w14:paraId="784EEF08" w14:textId="77777777" w:rsidR="00220188" w:rsidRPr="001B45B1" w:rsidRDefault="00220188" w:rsidP="00220188">
      <w:pPr>
        <w:numPr>
          <w:ilvl w:val="0"/>
          <w:numId w:val="45"/>
        </w:numPr>
        <w:spacing w:before="0"/>
        <w:jc w:val="left"/>
        <w:rPr>
          <w:rFonts w:cs="Arial"/>
          <w:sz w:val="24"/>
          <w:szCs w:val="24"/>
          <w:lang w:val="sr-Cyrl-RS"/>
        </w:rPr>
      </w:pPr>
      <w:r w:rsidRPr="001B45B1">
        <w:rPr>
          <w:rFonts w:cs="Arial"/>
          <w:sz w:val="24"/>
          <w:szCs w:val="24"/>
          <w:lang w:val="sr-Cyrl-RS"/>
        </w:rPr>
        <w:t>Помоћ при отклањању отказа</w:t>
      </w:r>
    </w:p>
    <w:p w14:paraId="07350178" w14:textId="77777777" w:rsidR="00220188" w:rsidRPr="001B45B1" w:rsidRDefault="00220188" w:rsidP="00220188">
      <w:pPr>
        <w:numPr>
          <w:ilvl w:val="0"/>
          <w:numId w:val="44"/>
        </w:numPr>
        <w:spacing w:before="0"/>
        <w:jc w:val="left"/>
        <w:rPr>
          <w:rFonts w:cs="Arial"/>
          <w:sz w:val="24"/>
          <w:szCs w:val="24"/>
          <w:lang w:val="sr-Cyrl-RS"/>
        </w:rPr>
      </w:pPr>
      <w:r w:rsidRPr="001B45B1">
        <w:rPr>
          <w:rFonts w:cs="Arial"/>
          <w:sz w:val="24"/>
          <w:szCs w:val="24"/>
          <w:lang w:val="sr-Cyrl-RS"/>
        </w:rPr>
        <w:t>Сви управљачки уређаји морају бити повезани на централни управљачки уређај који је смештен у командној соби багера и који треба да обезбеди следеће функције:</w:t>
      </w:r>
    </w:p>
    <w:p w14:paraId="1785F9F1" w14:textId="77777777" w:rsidR="00220188" w:rsidRPr="001B45B1" w:rsidRDefault="00220188" w:rsidP="00220188">
      <w:pPr>
        <w:numPr>
          <w:ilvl w:val="2"/>
          <w:numId w:val="46"/>
        </w:numPr>
        <w:spacing w:before="0"/>
        <w:jc w:val="left"/>
        <w:rPr>
          <w:rFonts w:cs="Arial"/>
          <w:sz w:val="24"/>
          <w:szCs w:val="24"/>
          <w:lang w:val="sr-Cyrl-RS"/>
        </w:rPr>
      </w:pPr>
      <w:r w:rsidRPr="001B45B1">
        <w:rPr>
          <w:rFonts w:cs="Arial"/>
          <w:sz w:val="24"/>
          <w:szCs w:val="24"/>
          <w:lang w:val="sr-Cyrl-RS"/>
        </w:rPr>
        <w:t xml:space="preserve">Надзор над радом свих система за подмазивање </w:t>
      </w:r>
    </w:p>
    <w:p w14:paraId="09D23F83" w14:textId="77777777" w:rsidR="00220188" w:rsidRPr="001B45B1" w:rsidRDefault="00220188" w:rsidP="00220188">
      <w:pPr>
        <w:numPr>
          <w:ilvl w:val="2"/>
          <w:numId w:val="46"/>
        </w:numPr>
        <w:spacing w:before="0"/>
        <w:jc w:val="left"/>
        <w:rPr>
          <w:rFonts w:cs="Arial"/>
          <w:sz w:val="24"/>
          <w:szCs w:val="24"/>
          <w:lang w:val="sr-Cyrl-RS"/>
        </w:rPr>
      </w:pPr>
      <w:r w:rsidRPr="001B45B1">
        <w:rPr>
          <w:rFonts w:cs="Arial"/>
          <w:sz w:val="24"/>
          <w:szCs w:val="24"/>
          <w:lang w:val="sr-Cyrl-RS"/>
        </w:rPr>
        <w:t xml:space="preserve">Преузимање информација о активним погонима са главног контролера </w:t>
      </w:r>
    </w:p>
    <w:p w14:paraId="61DB3777" w14:textId="77777777" w:rsidR="00220188" w:rsidRPr="001B45B1" w:rsidRDefault="00220188" w:rsidP="00220188">
      <w:pPr>
        <w:numPr>
          <w:ilvl w:val="2"/>
          <w:numId w:val="46"/>
        </w:numPr>
        <w:spacing w:before="0"/>
        <w:jc w:val="left"/>
        <w:rPr>
          <w:rFonts w:cs="Arial"/>
          <w:sz w:val="24"/>
          <w:szCs w:val="24"/>
          <w:lang w:val="sr-Cyrl-RS"/>
        </w:rPr>
      </w:pPr>
      <w:r w:rsidRPr="001B45B1">
        <w:rPr>
          <w:rFonts w:cs="Arial"/>
          <w:sz w:val="24"/>
          <w:szCs w:val="24"/>
          <w:lang w:val="sr-Cyrl-RS"/>
        </w:rPr>
        <w:t>Прослеђивање информација о активним погонима одговарајућим системима за подмазивање</w:t>
      </w:r>
    </w:p>
    <w:p w14:paraId="31EBB6E2" w14:textId="77777777" w:rsidR="00220188" w:rsidRPr="001B45B1" w:rsidRDefault="00220188" w:rsidP="00220188">
      <w:pPr>
        <w:numPr>
          <w:ilvl w:val="2"/>
          <w:numId w:val="46"/>
        </w:numPr>
        <w:spacing w:before="0"/>
        <w:jc w:val="left"/>
        <w:rPr>
          <w:rFonts w:cs="Arial"/>
          <w:sz w:val="24"/>
          <w:szCs w:val="24"/>
          <w:lang w:val="sr-Cyrl-RS"/>
        </w:rPr>
      </w:pPr>
      <w:r w:rsidRPr="001B45B1">
        <w:rPr>
          <w:rFonts w:cs="Arial"/>
          <w:sz w:val="24"/>
          <w:szCs w:val="24"/>
          <w:lang w:val="sr-Cyrl-RS"/>
        </w:rPr>
        <w:t>Приказивање грешке на екрану и алармним уређајем</w:t>
      </w:r>
    </w:p>
    <w:p w14:paraId="3AD3D019" w14:textId="77777777" w:rsidR="00220188" w:rsidRPr="001B45B1" w:rsidRDefault="00220188" w:rsidP="00220188">
      <w:pPr>
        <w:numPr>
          <w:ilvl w:val="2"/>
          <w:numId w:val="46"/>
        </w:numPr>
        <w:spacing w:before="0"/>
        <w:jc w:val="left"/>
        <w:rPr>
          <w:rFonts w:cs="Arial"/>
          <w:sz w:val="24"/>
          <w:szCs w:val="24"/>
          <w:lang w:val="sr-Cyrl-RS"/>
        </w:rPr>
      </w:pPr>
      <w:r w:rsidRPr="001B45B1">
        <w:rPr>
          <w:rFonts w:cs="Arial"/>
          <w:sz w:val="24"/>
          <w:szCs w:val="24"/>
          <w:lang w:val="sr-Cyrl-RS"/>
        </w:rPr>
        <w:t>Периодично слање информације о стању комплетног система за подмазивање одговорном лицу у управи рудника</w:t>
      </w:r>
    </w:p>
    <w:p w14:paraId="6AE31A4F" w14:textId="77777777" w:rsidR="00220188" w:rsidRPr="001B45B1" w:rsidRDefault="00220188" w:rsidP="00220188">
      <w:pPr>
        <w:pStyle w:val="ListParagraph"/>
        <w:numPr>
          <w:ilvl w:val="0"/>
          <w:numId w:val="44"/>
        </w:numPr>
        <w:spacing w:before="0" w:after="160" w:line="259" w:lineRule="auto"/>
        <w:jc w:val="left"/>
        <w:rPr>
          <w:rFonts w:ascii="Arial" w:hAnsi="Arial" w:cs="Arial"/>
          <w:sz w:val="24"/>
          <w:szCs w:val="24"/>
          <w:lang w:val="ru-RU"/>
        </w:rPr>
      </w:pPr>
      <w:r w:rsidRPr="001B45B1">
        <w:rPr>
          <w:rFonts w:ascii="Arial" w:hAnsi="Arial" w:cs="Arial"/>
          <w:sz w:val="24"/>
          <w:szCs w:val="24"/>
          <w:lang w:val="sr-Cyrl-RS"/>
        </w:rPr>
        <w:t>Комуникација између багера и управне зграде рудника остварује се бежично, преко СИМ картице, мрежом мобилног оператера која постоји на подручју рудника. Понуђач обезбеђује опрему за пренос информација и софтвер за комуникацију. СИМ картицу и њено функционисање обезбеђује купац у сарадњи са изабраним оператером</w:t>
      </w:r>
      <w:r w:rsidRPr="001B45B1">
        <w:rPr>
          <w:rFonts w:ascii="Arial" w:hAnsi="Arial" w:cs="Arial"/>
          <w:sz w:val="24"/>
          <w:szCs w:val="24"/>
        </w:rPr>
        <w:t xml:space="preserve"> </w:t>
      </w:r>
      <w:r w:rsidRPr="001B45B1">
        <w:rPr>
          <w:rFonts w:ascii="Arial" w:hAnsi="Arial" w:cs="Arial"/>
          <w:sz w:val="24"/>
          <w:szCs w:val="24"/>
          <w:lang w:val="sr-Cyrl-RS"/>
        </w:rPr>
        <w:t>мобилне телефоније.</w:t>
      </w:r>
    </w:p>
    <w:p w14:paraId="257530A0" w14:textId="77777777" w:rsidR="00220188" w:rsidRDefault="00220188" w:rsidP="00220188">
      <w:pPr>
        <w:pStyle w:val="ListParagraph"/>
        <w:numPr>
          <w:ilvl w:val="0"/>
          <w:numId w:val="44"/>
        </w:numPr>
        <w:spacing w:before="0" w:after="160" w:line="259" w:lineRule="auto"/>
        <w:jc w:val="left"/>
      </w:pPr>
      <w:r>
        <w:rPr>
          <w:rFonts w:ascii="Arial" w:hAnsi="Arial" w:cs="Arial"/>
          <w:sz w:val="24"/>
          <w:szCs w:val="24"/>
          <w:lang w:val="sr-Cyrl-RS"/>
        </w:rPr>
        <w:t>Потребно је заказати обилазак локације и том приликом ће бити достав</w:t>
      </w:r>
      <w:r w:rsidRPr="001B45B1">
        <w:rPr>
          <w:rFonts w:ascii="Arial" w:hAnsi="Arial" w:cs="Arial"/>
          <w:sz w:val="24"/>
          <w:szCs w:val="24"/>
          <w:lang w:val="ru-RU"/>
        </w:rPr>
        <w:t>љ</w:t>
      </w:r>
      <w:r>
        <w:rPr>
          <w:rFonts w:ascii="Arial" w:hAnsi="Arial" w:cs="Arial"/>
          <w:sz w:val="24"/>
          <w:szCs w:val="24"/>
          <w:lang w:val="sr-Cyrl-RS"/>
        </w:rPr>
        <w:t>ене копије цртежа свим заинтересованим странама.</w:t>
      </w:r>
      <w:r>
        <w:t xml:space="preserve"> </w:t>
      </w:r>
    </w:p>
    <w:p w14:paraId="067D18FA" w14:textId="77777777" w:rsidR="00556ADC" w:rsidRDefault="00556ADC" w:rsidP="00556ADC">
      <w:pPr>
        <w:rPr>
          <w:lang w:val="sr-Cyrl-RS" w:eastAsia="ar-SA"/>
        </w:rPr>
      </w:pPr>
    </w:p>
    <w:p w14:paraId="065A0B9E" w14:textId="36A0FD0C" w:rsidR="001C61F4" w:rsidRPr="00556ADC" w:rsidRDefault="001C61F4" w:rsidP="00556ADC">
      <w:pPr>
        <w:pStyle w:val="Heading10"/>
        <w:spacing w:line="276" w:lineRule="auto"/>
        <w:ind w:left="0" w:firstLine="0"/>
        <w:jc w:val="both"/>
        <w:rPr>
          <w:rFonts w:cs="Arial"/>
          <w:lang w:val="sr-Cyrl-RS"/>
        </w:rPr>
      </w:pPr>
      <w:r w:rsidRPr="00556ADC">
        <w:rPr>
          <w:rFonts w:cs="Arial"/>
          <w:lang w:val="sr-Cyrl-RS"/>
        </w:rPr>
        <w:t>3.</w:t>
      </w:r>
      <w:r w:rsidR="00E94664" w:rsidRPr="00556ADC">
        <w:rPr>
          <w:rFonts w:cs="Arial"/>
          <w:lang w:val="sr-Cyrl-RS"/>
        </w:rPr>
        <w:t>2</w:t>
      </w:r>
      <w:r w:rsidRPr="00556ADC">
        <w:rPr>
          <w:rFonts w:cs="Arial"/>
          <w:lang w:val="sr-Cyrl-RS"/>
        </w:rPr>
        <w:t xml:space="preserve"> Рок извршења услуга</w:t>
      </w:r>
      <w:r w:rsidR="00556ADC">
        <w:rPr>
          <w:rFonts w:cs="Arial"/>
          <w:lang w:val="sr-Cyrl-RS"/>
        </w:rPr>
        <w:t>.</w:t>
      </w:r>
    </w:p>
    <w:bookmarkEnd w:id="21"/>
    <w:bookmarkEnd w:id="22"/>
    <w:p w14:paraId="3587EABB" w14:textId="64C86FC8" w:rsidR="005C79D3" w:rsidRPr="001F5F6B" w:rsidRDefault="00ED4D08" w:rsidP="001F5F6B">
      <w:pPr>
        <w:spacing w:after="200" w:line="276" w:lineRule="auto"/>
        <w:contextualSpacing/>
        <w:rPr>
          <w:rFonts w:cs="Arial"/>
          <w:lang w:val="sr-Cyrl-RS"/>
        </w:rPr>
      </w:pPr>
      <w:r w:rsidRPr="00556ADC">
        <w:rPr>
          <w:rFonts w:cs="Arial"/>
          <w:lang w:val="sr-Cyrl-RS"/>
        </w:rPr>
        <w:t xml:space="preserve">Рок извршења услуге </w:t>
      </w:r>
      <w:r w:rsidR="001F5F6B">
        <w:rPr>
          <w:rFonts w:cs="Arial"/>
          <w:lang w:val="sr-Cyrl-RS"/>
        </w:rPr>
        <w:t xml:space="preserve">не сме бити дужи од </w:t>
      </w:r>
      <w:r w:rsidR="00734608">
        <w:rPr>
          <w:rFonts w:cs="Arial"/>
          <w:lang w:val="sr-Latn-RS"/>
        </w:rPr>
        <w:t>90</w:t>
      </w:r>
      <w:r w:rsidR="001F5F6B">
        <w:rPr>
          <w:rFonts w:cs="Arial"/>
          <w:lang w:val="sr-Cyrl-RS"/>
        </w:rPr>
        <w:t xml:space="preserve"> календарских дана од дана ступања уговора на снагу.</w:t>
      </w:r>
    </w:p>
    <w:p w14:paraId="195253BE" w14:textId="77777777" w:rsidR="005C79D3" w:rsidRPr="00556ADC" w:rsidRDefault="005C79D3" w:rsidP="00556ADC">
      <w:pPr>
        <w:spacing w:after="200" w:line="360" w:lineRule="auto"/>
        <w:contextualSpacing/>
        <w:rPr>
          <w:rFonts w:eastAsiaTheme="minorHAnsi" w:cs="Arial"/>
          <w:szCs w:val="24"/>
          <w:lang w:val="sr-Cyrl-RS"/>
        </w:rPr>
      </w:pPr>
    </w:p>
    <w:p w14:paraId="4A6AE4ED" w14:textId="578F2FD5" w:rsidR="00E94664" w:rsidRPr="002D428D" w:rsidRDefault="00E94664" w:rsidP="00556ADC">
      <w:pPr>
        <w:ind w:left="2" w:firstLine="1"/>
        <w:rPr>
          <w:rFonts w:cs="Arial"/>
          <w:b/>
          <w:lang w:val="sr-Cyrl-RS"/>
        </w:rPr>
      </w:pPr>
      <w:r w:rsidRPr="002D428D">
        <w:rPr>
          <w:rFonts w:cs="Arial"/>
          <w:b/>
          <w:lang w:val="sr-Latn-RS"/>
        </w:rPr>
        <w:t>3.</w:t>
      </w:r>
      <w:r w:rsidRPr="002D428D">
        <w:rPr>
          <w:rFonts w:cs="Arial"/>
          <w:b/>
          <w:lang w:val="sr-Cyrl-RS"/>
        </w:rPr>
        <w:t>3</w:t>
      </w:r>
      <w:r w:rsidRPr="002D428D">
        <w:rPr>
          <w:rFonts w:cs="Arial"/>
          <w:b/>
          <w:lang w:val="sr-Latn-RS"/>
        </w:rPr>
        <w:t>. Me</w:t>
      </w:r>
      <w:r w:rsidRPr="002D428D">
        <w:rPr>
          <w:rFonts w:cs="Arial"/>
          <w:b/>
          <w:lang w:val="sr-Cyrl-RS"/>
        </w:rPr>
        <w:t>сто извршења</w:t>
      </w:r>
      <w:r w:rsidR="00411873">
        <w:rPr>
          <w:rFonts w:cs="Arial"/>
          <w:b/>
          <w:lang w:val="sr-Cyrl-RS"/>
        </w:rPr>
        <w:t>.</w:t>
      </w:r>
    </w:p>
    <w:p w14:paraId="4901C35F" w14:textId="7EF89D11" w:rsidR="009E1B11" w:rsidRDefault="00220188" w:rsidP="008F138E">
      <w:pPr>
        <w:pStyle w:val="1"/>
        <w:rPr>
          <w:rFonts w:ascii="Arial" w:eastAsia="Arial Unicode MS" w:hAnsi="Arial" w:cs="Arial"/>
          <w:sz w:val="22"/>
          <w:szCs w:val="22"/>
          <w:lang w:val="sr-Cyrl-CS"/>
        </w:rPr>
      </w:pPr>
      <w:r>
        <w:rPr>
          <w:rFonts w:ascii="Arial" w:eastAsia="Arial Unicode MS" w:hAnsi="Arial" w:cs="Arial"/>
          <w:sz w:val="22"/>
          <w:szCs w:val="22"/>
          <w:lang w:val="sr-Cyrl-CS"/>
        </w:rPr>
        <w:t>Локација пружаоца услуге.</w:t>
      </w:r>
    </w:p>
    <w:p w14:paraId="533DFD83" w14:textId="77777777" w:rsidR="00ED4D08" w:rsidRPr="002D428D" w:rsidRDefault="00ED4D08" w:rsidP="008F138E">
      <w:pPr>
        <w:pStyle w:val="1"/>
        <w:rPr>
          <w:rFonts w:ascii="Arial" w:eastAsia="Arial Unicode MS" w:hAnsi="Arial" w:cs="Arial"/>
          <w:sz w:val="22"/>
          <w:szCs w:val="22"/>
          <w:lang w:val="sr-Cyrl-CS"/>
        </w:rPr>
      </w:pPr>
    </w:p>
    <w:p w14:paraId="25FE8A6C" w14:textId="2B2AD599" w:rsidR="00F84AF1" w:rsidRPr="00411873" w:rsidRDefault="00F84AF1" w:rsidP="006C5764">
      <w:pPr>
        <w:pStyle w:val="Heading10"/>
        <w:ind w:left="0" w:firstLine="0"/>
        <w:jc w:val="both"/>
        <w:rPr>
          <w:rFonts w:cs="Arial"/>
          <w:lang w:val="sr-Cyrl-RS"/>
        </w:rPr>
      </w:pPr>
      <w:r w:rsidRPr="002D428D">
        <w:rPr>
          <w:rFonts w:cs="Arial"/>
          <w:lang w:val="ru-RU"/>
        </w:rPr>
        <w:t>3.</w:t>
      </w:r>
      <w:r w:rsidR="00E94664" w:rsidRPr="002D428D">
        <w:rPr>
          <w:rFonts w:cs="Arial"/>
          <w:lang w:val="ru-RU"/>
        </w:rPr>
        <w:t>4</w:t>
      </w:r>
      <w:r w:rsidRPr="002D428D">
        <w:rPr>
          <w:rFonts w:cs="Arial"/>
          <w:lang w:val="ru-RU"/>
        </w:rPr>
        <w:t xml:space="preserve">. </w:t>
      </w:r>
      <w:r w:rsidRPr="002D428D">
        <w:rPr>
          <w:rFonts w:cs="Arial"/>
        </w:rPr>
        <w:t>Квалитативни и квантитативни пријем</w:t>
      </w:r>
      <w:r w:rsidR="00411873">
        <w:rPr>
          <w:rFonts w:cs="Arial"/>
          <w:lang w:val="sr-Cyrl-RS"/>
        </w:rPr>
        <w:t>.</w:t>
      </w:r>
    </w:p>
    <w:p w14:paraId="23B92391" w14:textId="77777777" w:rsidR="0098018B" w:rsidRPr="002D428D" w:rsidRDefault="0098018B" w:rsidP="0098018B">
      <w:pPr>
        <w:rPr>
          <w:rFonts w:cs="Arial"/>
          <w:lang w:val="ru-RU"/>
        </w:rPr>
      </w:pPr>
      <w:r w:rsidRPr="002D428D">
        <w:rPr>
          <w:rFonts w:cs="Arial"/>
          <w:lang w:val="ru-RU"/>
        </w:rPr>
        <w:t xml:space="preserve">Понуђач  се обавезује да услугу из </w:t>
      </w:r>
      <w:r w:rsidRPr="002D428D">
        <w:rPr>
          <w:rFonts w:cs="Arial"/>
          <w:lang w:val="sr-Cyrl-CS"/>
        </w:rPr>
        <w:t xml:space="preserve">предмета јавне набавке </w:t>
      </w:r>
      <w:r w:rsidRPr="002D428D">
        <w:rPr>
          <w:rFonts w:cs="Arial"/>
          <w:lang w:val="ru-RU"/>
        </w:rPr>
        <w:t>изврши у свему под условима из конкурсне документације и прихваћене понуде.</w:t>
      </w:r>
    </w:p>
    <w:p w14:paraId="1096289A" w14:textId="77777777" w:rsidR="0098018B" w:rsidRPr="002D428D" w:rsidRDefault="0098018B" w:rsidP="0098018B">
      <w:pPr>
        <w:rPr>
          <w:rFonts w:cs="Arial"/>
          <w:lang w:val="ru-RU"/>
        </w:rPr>
      </w:pPr>
      <w:r w:rsidRPr="002D428D">
        <w:rPr>
          <w:rFonts w:cs="Arial"/>
          <w:lang w:val="ru-RU"/>
        </w:rPr>
        <w:lastRenderedPageBreak/>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D428D" w:rsidRDefault="0098018B" w:rsidP="0098018B">
      <w:pPr>
        <w:rPr>
          <w:rFonts w:cs="Arial"/>
          <w:lang w:val="ru-RU"/>
        </w:rPr>
      </w:pPr>
      <w:r w:rsidRPr="002D428D">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D428D" w:rsidRDefault="0098018B" w:rsidP="0098018B">
      <w:pPr>
        <w:rPr>
          <w:rFonts w:cs="Arial"/>
          <w:lang w:val="ru-RU"/>
        </w:rPr>
      </w:pPr>
      <w:r w:rsidRPr="002D428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Default="0098018B" w:rsidP="0098018B">
      <w:pPr>
        <w:rPr>
          <w:rFonts w:cs="Arial"/>
          <w:lang w:val="sr-Cyrl-CS"/>
        </w:rPr>
      </w:pPr>
      <w:r w:rsidRPr="002D428D">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448DDB3" w14:textId="77777777" w:rsidR="00406B3B" w:rsidRDefault="00406B3B" w:rsidP="0098018B">
      <w:pPr>
        <w:rPr>
          <w:rFonts w:cs="Arial"/>
          <w:lang w:val="sr-Cyrl-CS"/>
        </w:rPr>
      </w:pPr>
    </w:p>
    <w:p w14:paraId="761CFAC1" w14:textId="1A42E54A" w:rsidR="00220188" w:rsidRPr="00525FA4" w:rsidRDefault="00220188" w:rsidP="00220188">
      <w:pPr>
        <w:rPr>
          <w:rFonts w:cs="Arial"/>
          <w:b/>
          <w:sz w:val="24"/>
          <w:szCs w:val="24"/>
          <w:lang w:val="sr-Cyrl-RS" w:eastAsia="sr-Latn-CS"/>
        </w:rPr>
      </w:pPr>
      <w:r w:rsidRPr="00525FA4">
        <w:rPr>
          <w:rFonts w:cs="Arial"/>
          <w:b/>
          <w:noProof/>
        </w:rPr>
        <w:t>3.</w:t>
      </w:r>
      <w:r w:rsidR="005C38C3">
        <w:rPr>
          <w:rFonts w:cs="Arial"/>
          <w:b/>
          <w:noProof/>
        </w:rPr>
        <w:t>5</w:t>
      </w:r>
      <w:r w:rsidRPr="00525FA4">
        <w:rPr>
          <w:rFonts w:cs="Arial"/>
          <w:b/>
          <w:noProof/>
        </w:rPr>
        <w:t xml:space="preserve"> </w:t>
      </w:r>
      <w:r w:rsidRPr="00525FA4">
        <w:rPr>
          <w:rFonts w:cs="Arial"/>
          <w:b/>
          <w:lang w:val="sr-Cyrl-RS"/>
        </w:rPr>
        <w:t>ОБИЛАЗАК ЛОКАЦИЈЕ</w:t>
      </w:r>
    </w:p>
    <w:p w14:paraId="50CCAA3C" w14:textId="77777777" w:rsidR="00220188" w:rsidRDefault="00220188" w:rsidP="00220188">
      <w:pPr>
        <w:pStyle w:val="ListParagraph"/>
        <w:rPr>
          <w:rFonts w:ascii="Arial" w:hAnsi="Arial" w:cs="Arial"/>
          <w:lang w:val="sr-Cyrl-CS"/>
        </w:rPr>
      </w:pPr>
    </w:p>
    <w:p w14:paraId="56AB9DD5" w14:textId="3E06AD5F" w:rsidR="00220188" w:rsidRDefault="00220188" w:rsidP="00220188">
      <w:pPr>
        <w:pStyle w:val="Footer"/>
        <w:numPr>
          <w:ilvl w:val="0"/>
          <w:numId w:val="49"/>
        </w:numPr>
        <w:tabs>
          <w:tab w:val="clear" w:pos="2880"/>
          <w:tab w:val="clear" w:pos="4320"/>
          <w:tab w:val="clear" w:pos="8640"/>
          <w:tab w:val="center" w:pos="1122"/>
          <w:tab w:val="right" w:pos="9405"/>
        </w:tabs>
        <w:spacing w:before="0"/>
        <w:ind w:left="1122" w:hanging="561"/>
        <w:rPr>
          <w:rFonts w:cs="Arial"/>
          <w:sz w:val="22"/>
          <w:szCs w:val="22"/>
          <w:lang w:val="sr-Latn-RS"/>
        </w:rPr>
      </w:pPr>
      <w:r>
        <w:rPr>
          <w:rFonts w:cs="Arial"/>
          <w:sz w:val="22"/>
          <w:szCs w:val="22"/>
          <w:lang w:val="sr-Cyrl-RS"/>
        </w:rPr>
        <w:t>П</w:t>
      </w:r>
      <w:r>
        <w:rPr>
          <w:rFonts w:cs="Arial"/>
          <w:sz w:val="22"/>
          <w:szCs w:val="22"/>
          <w:lang w:val="sr-Latn-RS"/>
        </w:rPr>
        <w:t>o</w:t>
      </w:r>
      <w:r>
        <w:rPr>
          <w:rFonts w:cs="Arial"/>
          <w:sz w:val="22"/>
          <w:szCs w:val="22"/>
          <w:lang w:val="sr-Cyrl-RS"/>
        </w:rPr>
        <w:t>нуђ</w:t>
      </w:r>
      <w:r>
        <w:rPr>
          <w:rFonts w:cs="Arial"/>
          <w:sz w:val="22"/>
          <w:szCs w:val="22"/>
          <w:lang w:val="sr-Latn-RS"/>
        </w:rPr>
        <w:t>a</w:t>
      </w:r>
      <w:r>
        <w:rPr>
          <w:rFonts w:cs="Arial"/>
          <w:sz w:val="22"/>
          <w:szCs w:val="22"/>
          <w:lang w:val="sr-Cyrl-RS"/>
        </w:rPr>
        <w:t>чи м</w:t>
      </w:r>
      <w:r>
        <w:rPr>
          <w:rFonts w:cs="Arial"/>
          <w:sz w:val="22"/>
          <w:szCs w:val="22"/>
          <w:lang w:val="sr-Latn-RS"/>
        </w:rPr>
        <w:t>o</w:t>
      </w:r>
      <w:r>
        <w:rPr>
          <w:rFonts w:cs="Arial"/>
          <w:sz w:val="22"/>
          <w:szCs w:val="22"/>
          <w:lang w:val="sr-Cyrl-RS"/>
        </w:rPr>
        <w:t>гу д</w:t>
      </w:r>
      <w:r>
        <w:rPr>
          <w:rFonts w:cs="Arial"/>
          <w:sz w:val="22"/>
          <w:szCs w:val="22"/>
          <w:lang w:val="sr-Latn-RS"/>
        </w:rPr>
        <w:t>a</w:t>
      </w:r>
      <w:r>
        <w:rPr>
          <w:rFonts w:cs="Arial"/>
          <w:sz w:val="22"/>
          <w:szCs w:val="22"/>
          <w:lang w:val="sr-Cyrl-RS"/>
        </w:rPr>
        <w:t xml:space="preserve"> с</w:t>
      </w:r>
      <w:r>
        <w:rPr>
          <w:rFonts w:cs="Arial"/>
          <w:sz w:val="22"/>
          <w:szCs w:val="22"/>
          <w:lang w:val="sr-Latn-RS"/>
        </w:rPr>
        <w:t>e</w:t>
      </w:r>
      <w:r>
        <w:rPr>
          <w:rFonts w:cs="Arial"/>
          <w:sz w:val="22"/>
          <w:szCs w:val="22"/>
          <w:lang w:val="sr-Cyrl-RS"/>
        </w:rPr>
        <w:t xml:space="preserve"> уп</w:t>
      </w:r>
      <w:r>
        <w:rPr>
          <w:rFonts w:cs="Arial"/>
          <w:sz w:val="22"/>
          <w:szCs w:val="22"/>
          <w:lang w:val="sr-Latn-RS"/>
        </w:rPr>
        <w:t>o</w:t>
      </w:r>
      <w:r>
        <w:rPr>
          <w:rFonts w:cs="Arial"/>
          <w:sz w:val="22"/>
          <w:szCs w:val="22"/>
          <w:lang w:val="sr-Cyrl-RS"/>
        </w:rPr>
        <w:t>зн</w:t>
      </w:r>
      <w:r>
        <w:rPr>
          <w:rFonts w:cs="Arial"/>
          <w:sz w:val="22"/>
          <w:szCs w:val="22"/>
          <w:lang w:val="sr-Latn-RS"/>
        </w:rPr>
        <w:t>aj</w:t>
      </w:r>
      <w:r>
        <w:rPr>
          <w:rFonts w:cs="Arial"/>
          <w:sz w:val="22"/>
          <w:szCs w:val="22"/>
          <w:lang w:val="sr-Cyrl-RS"/>
        </w:rPr>
        <w:t>у с</w:t>
      </w:r>
      <w:r>
        <w:rPr>
          <w:rFonts w:cs="Arial"/>
          <w:sz w:val="22"/>
          <w:szCs w:val="22"/>
          <w:lang w:val="sr-Latn-RS"/>
        </w:rPr>
        <w:t>a</w:t>
      </w:r>
      <w:r>
        <w:rPr>
          <w:rFonts w:cs="Arial"/>
          <w:sz w:val="22"/>
          <w:szCs w:val="22"/>
          <w:lang w:val="sr-Cyrl-RS"/>
        </w:rPr>
        <w:t xml:space="preserve"> </w:t>
      </w:r>
      <w:r>
        <w:rPr>
          <w:rFonts w:cs="Arial"/>
          <w:sz w:val="22"/>
          <w:szCs w:val="22"/>
        </w:rPr>
        <w:t>лoкaциjoм</w:t>
      </w:r>
      <w:r>
        <w:rPr>
          <w:rFonts w:cs="Arial"/>
          <w:sz w:val="22"/>
          <w:szCs w:val="22"/>
          <w:lang w:val="sr-Cyrl-RS"/>
        </w:rPr>
        <w:t xml:space="preserve"> и пр</w:t>
      </w:r>
      <w:r>
        <w:rPr>
          <w:rFonts w:cs="Arial"/>
          <w:sz w:val="22"/>
          <w:szCs w:val="22"/>
          <w:lang w:val="sr-Latn-RS"/>
        </w:rPr>
        <w:t>e</w:t>
      </w:r>
      <w:r>
        <w:rPr>
          <w:rFonts w:cs="Arial"/>
          <w:sz w:val="22"/>
          <w:szCs w:val="22"/>
          <w:lang w:val="sr-Cyrl-RS"/>
        </w:rPr>
        <w:t>дм</w:t>
      </w:r>
      <w:r>
        <w:rPr>
          <w:rFonts w:cs="Arial"/>
          <w:sz w:val="22"/>
          <w:szCs w:val="22"/>
          <w:lang w:val="sr-Latn-RS"/>
        </w:rPr>
        <w:t>e</w:t>
      </w:r>
      <w:r>
        <w:rPr>
          <w:rFonts w:cs="Arial"/>
          <w:sz w:val="22"/>
          <w:szCs w:val="22"/>
          <w:lang w:val="sr-Cyrl-RS"/>
        </w:rPr>
        <w:t>т</w:t>
      </w:r>
      <w:r>
        <w:rPr>
          <w:rFonts w:cs="Arial"/>
          <w:sz w:val="22"/>
          <w:szCs w:val="22"/>
          <w:lang w:val="sr-Latn-RS"/>
        </w:rPr>
        <w:t>o</w:t>
      </w:r>
      <w:r>
        <w:rPr>
          <w:rFonts w:cs="Arial"/>
          <w:sz w:val="22"/>
          <w:szCs w:val="22"/>
          <w:lang w:val="sr-Cyrl-RS"/>
        </w:rPr>
        <w:t xml:space="preserve">м </w:t>
      </w:r>
      <w:r>
        <w:rPr>
          <w:rFonts w:cs="Arial"/>
          <w:sz w:val="22"/>
          <w:szCs w:val="22"/>
        </w:rPr>
        <w:t>нaбaвкe</w:t>
      </w:r>
      <w:r>
        <w:rPr>
          <w:rFonts w:cs="Arial"/>
          <w:sz w:val="22"/>
          <w:szCs w:val="22"/>
          <w:lang w:val="sr-Cyrl-RS"/>
        </w:rPr>
        <w:t xml:space="preserve"> пр</w:t>
      </w:r>
      <w:r>
        <w:rPr>
          <w:rFonts w:cs="Arial"/>
          <w:sz w:val="22"/>
          <w:szCs w:val="22"/>
          <w:lang w:val="sr-Latn-RS"/>
        </w:rPr>
        <w:t>e</w:t>
      </w:r>
      <w:r>
        <w:rPr>
          <w:rFonts w:cs="Arial"/>
          <w:sz w:val="22"/>
          <w:szCs w:val="22"/>
          <w:lang w:val="sr-Cyrl-RS"/>
        </w:rPr>
        <w:t xml:space="preserve"> д</w:t>
      </w:r>
      <w:r>
        <w:rPr>
          <w:rFonts w:cs="Arial"/>
          <w:sz w:val="22"/>
          <w:szCs w:val="22"/>
          <w:lang w:val="sr-Latn-RS"/>
        </w:rPr>
        <w:t>o</w:t>
      </w:r>
      <w:r>
        <w:rPr>
          <w:rFonts w:cs="Arial"/>
          <w:sz w:val="22"/>
          <w:szCs w:val="22"/>
          <w:lang w:val="sr-Cyrl-RS"/>
        </w:rPr>
        <w:t>ст</w:t>
      </w:r>
      <w:r>
        <w:rPr>
          <w:rFonts w:cs="Arial"/>
          <w:sz w:val="22"/>
          <w:szCs w:val="22"/>
          <w:lang w:val="sr-Latn-RS"/>
        </w:rPr>
        <w:t>a</w:t>
      </w:r>
      <w:r>
        <w:rPr>
          <w:rFonts w:cs="Arial"/>
          <w:sz w:val="22"/>
          <w:szCs w:val="22"/>
          <w:lang w:val="sr-Cyrl-RS"/>
        </w:rPr>
        <w:t>вљ</w:t>
      </w:r>
      <w:r>
        <w:rPr>
          <w:rFonts w:cs="Arial"/>
          <w:sz w:val="22"/>
          <w:szCs w:val="22"/>
          <w:lang w:val="sr-Latn-RS"/>
        </w:rPr>
        <w:t>a</w:t>
      </w:r>
      <w:r>
        <w:rPr>
          <w:rFonts w:cs="Arial"/>
          <w:sz w:val="22"/>
          <w:szCs w:val="22"/>
          <w:lang w:val="sr-Cyrl-RS"/>
        </w:rPr>
        <w:t>њ</w:t>
      </w:r>
      <w:r>
        <w:rPr>
          <w:rFonts w:cs="Arial"/>
          <w:sz w:val="22"/>
          <w:szCs w:val="22"/>
          <w:lang w:val="sr-Latn-RS"/>
        </w:rPr>
        <w:t>a</w:t>
      </w:r>
      <w:r>
        <w:rPr>
          <w:rFonts w:cs="Arial"/>
          <w:sz w:val="22"/>
          <w:szCs w:val="22"/>
          <w:lang w:val="sr-Cyrl-RS"/>
        </w:rPr>
        <w:t xml:space="preserve"> п</w:t>
      </w:r>
      <w:r>
        <w:rPr>
          <w:rFonts w:cs="Arial"/>
          <w:sz w:val="22"/>
          <w:szCs w:val="22"/>
          <w:lang w:val="sr-Latn-RS"/>
        </w:rPr>
        <w:t>o</w:t>
      </w:r>
      <w:r>
        <w:rPr>
          <w:rFonts w:cs="Arial"/>
          <w:sz w:val="22"/>
          <w:szCs w:val="22"/>
          <w:lang w:val="sr-Cyrl-RS"/>
        </w:rPr>
        <w:t>нуд</w:t>
      </w:r>
      <w:r>
        <w:rPr>
          <w:rFonts w:cs="Arial"/>
          <w:sz w:val="22"/>
          <w:szCs w:val="22"/>
          <w:lang w:val="sr-Latn-RS"/>
        </w:rPr>
        <w:t>e. П</w:t>
      </w:r>
      <w:r>
        <w:rPr>
          <w:rFonts w:cs="Arial"/>
          <w:sz w:val="22"/>
          <w:szCs w:val="22"/>
          <w:lang w:val="ru-RU"/>
        </w:rPr>
        <w:t>o</w:t>
      </w:r>
      <w:r>
        <w:rPr>
          <w:rFonts w:cs="Arial"/>
          <w:sz w:val="22"/>
          <w:szCs w:val="22"/>
          <w:lang w:val="sr-Latn-RS"/>
        </w:rPr>
        <w:t>нуђ</w:t>
      </w:r>
      <w:r>
        <w:rPr>
          <w:rFonts w:cs="Arial"/>
          <w:sz w:val="22"/>
          <w:szCs w:val="22"/>
          <w:lang w:val="ru-RU"/>
        </w:rPr>
        <w:t>a</w:t>
      </w:r>
      <w:r>
        <w:rPr>
          <w:rFonts w:cs="Arial"/>
          <w:sz w:val="22"/>
          <w:szCs w:val="22"/>
          <w:lang w:val="sr-Latn-RS"/>
        </w:rPr>
        <w:t>ч ћ</w:t>
      </w:r>
      <w:r>
        <w:rPr>
          <w:rFonts w:cs="Arial"/>
          <w:sz w:val="22"/>
          <w:szCs w:val="22"/>
          <w:lang w:val="ru-RU"/>
        </w:rPr>
        <w:t>e</w:t>
      </w:r>
      <w:r>
        <w:rPr>
          <w:rFonts w:cs="Arial"/>
          <w:sz w:val="22"/>
          <w:szCs w:val="22"/>
          <w:lang w:val="sr-Latn-RS"/>
        </w:rPr>
        <w:t xml:space="preserve"> у р</w:t>
      </w:r>
      <w:r>
        <w:rPr>
          <w:rFonts w:cs="Arial"/>
          <w:sz w:val="22"/>
          <w:szCs w:val="22"/>
          <w:lang w:val="ru-RU"/>
        </w:rPr>
        <w:t>o</w:t>
      </w:r>
      <w:r>
        <w:rPr>
          <w:rFonts w:cs="Arial"/>
          <w:sz w:val="22"/>
          <w:szCs w:val="22"/>
          <w:lang w:val="sr-Latn-RS"/>
        </w:rPr>
        <w:t xml:space="preserve">ку, </w:t>
      </w:r>
      <w:r>
        <w:rPr>
          <w:rFonts w:cs="Arial"/>
          <w:sz w:val="22"/>
          <w:szCs w:val="22"/>
        </w:rPr>
        <w:t xml:space="preserve">нajкaсниje </w:t>
      </w:r>
      <w:r>
        <w:rPr>
          <w:rFonts w:cs="Arial"/>
          <w:sz w:val="22"/>
          <w:szCs w:val="22"/>
          <w:lang w:val="sr-Latn-RS"/>
        </w:rPr>
        <w:t>д</w:t>
      </w:r>
      <w:r>
        <w:rPr>
          <w:rFonts w:cs="Arial"/>
          <w:sz w:val="22"/>
          <w:szCs w:val="22"/>
          <w:lang w:val="ru-RU"/>
        </w:rPr>
        <w:t>o</w:t>
      </w:r>
      <w:r>
        <w:rPr>
          <w:rFonts w:cs="Arial"/>
          <w:sz w:val="22"/>
          <w:szCs w:val="22"/>
          <w:lang w:val="sr-Latn-RS"/>
        </w:rPr>
        <w:t xml:space="preserve"> 2 д</w:t>
      </w:r>
      <w:r>
        <w:rPr>
          <w:rFonts w:cs="Arial"/>
          <w:sz w:val="22"/>
          <w:szCs w:val="22"/>
          <w:lang w:val="ru-RU"/>
        </w:rPr>
        <w:t>a</w:t>
      </w:r>
      <w:r>
        <w:rPr>
          <w:rFonts w:cs="Arial"/>
          <w:sz w:val="22"/>
          <w:szCs w:val="22"/>
          <w:lang w:val="sr-Latn-RS"/>
        </w:rPr>
        <w:t>н</w:t>
      </w:r>
      <w:r>
        <w:rPr>
          <w:rFonts w:cs="Arial"/>
          <w:sz w:val="22"/>
          <w:szCs w:val="22"/>
          <w:lang w:val="ru-RU"/>
        </w:rPr>
        <w:t>a</w:t>
      </w:r>
      <w:r>
        <w:rPr>
          <w:rFonts w:cs="Arial"/>
          <w:sz w:val="22"/>
          <w:szCs w:val="22"/>
          <w:lang w:val="sr-Latn-RS"/>
        </w:rPr>
        <w:t xml:space="preserve"> oд дaнa oбилaскa лoкaциje, к</w:t>
      </w:r>
      <w:r>
        <w:rPr>
          <w:rFonts w:cs="Arial"/>
          <w:sz w:val="22"/>
          <w:szCs w:val="22"/>
          <w:lang w:val="ru-RU"/>
        </w:rPr>
        <w:t>oja</w:t>
      </w:r>
      <w:r>
        <w:rPr>
          <w:rFonts w:cs="Arial"/>
          <w:sz w:val="22"/>
          <w:szCs w:val="22"/>
          <w:lang w:val="sr-Latn-RS"/>
        </w:rPr>
        <w:t xml:space="preserve"> </w:t>
      </w:r>
      <w:r>
        <w:rPr>
          <w:rFonts w:cs="Arial"/>
          <w:sz w:val="22"/>
          <w:szCs w:val="22"/>
          <w:lang w:val="ru-RU"/>
        </w:rPr>
        <w:t>je</w:t>
      </w:r>
      <w:r>
        <w:rPr>
          <w:rFonts w:cs="Arial"/>
          <w:sz w:val="22"/>
          <w:szCs w:val="22"/>
          <w:lang w:val="sr-Latn-RS"/>
        </w:rPr>
        <w:t xml:space="preserve"> пр</w:t>
      </w:r>
      <w:r>
        <w:rPr>
          <w:rFonts w:cs="Arial"/>
          <w:sz w:val="22"/>
          <w:szCs w:val="22"/>
          <w:lang w:val="ru-RU"/>
        </w:rPr>
        <w:t>e</w:t>
      </w:r>
      <w:r>
        <w:rPr>
          <w:rFonts w:cs="Arial"/>
          <w:sz w:val="22"/>
          <w:szCs w:val="22"/>
          <w:lang w:val="sr-Latn-RS"/>
        </w:rPr>
        <w:t>двиђ</w:t>
      </w:r>
      <w:r>
        <w:rPr>
          <w:rFonts w:cs="Arial"/>
          <w:sz w:val="22"/>
          <w:szCs w:val="22"/>
          <w:lang w:val="ru-RU"/>
        </w:rPr>
        <w:t>e</w:t>
      </w:r>
      <w:r>
        <w:rPr>
          <w:rFonts w:cs="Arial"/>
          <w:sz w:val="22"/>
          <w:szCs w:val="22"/>
          <w:lang w:val="sr-Latn-RS"/>
        </w:rPr>
        <w:t>н</w:t>
      </w:r>
      <w:r>
        <w:rPr>
          <w:rFonts w:cs="Arial"/>
          <w:sz w:val="22"/>
          <w:szCs w:val="22"/>
          <w:lang w:val="ru-RU"/>
        </w:rPr>
        <w:t>a</w:t>
      </w:r>
      <w:r>
        <w:rPr>
          <w:rFonts w:cs="Arial"/>
          <w:sz w:val="22"/>
          <w:szCs w:val="22"/>
          <w:lang w:val="sr-Latn-RS"/>
        </w:rPr>
        <w:t xml:space="preserve"> з</w:t>
      </w:r>
      <w:r>
        <w:rPr>
          <w:rFonts w:cs="Arial"/>
          <w:sz w:val="22"/>
          <w:szCs w:val="22"/>
          <w:lang w:val="ru-RU"/>
        </w:rPr>
        <w:t>a</w:t>
      </w:r>
      <w:r>
        <w:rPr>
          <w:rFonts w:cs="Arial"/>
          <w:sz w:val="22"/>
          <w:szCs w:val="22"/>
          <w:lang w:val="sr-Latn-RS"/>
        </w:rPr>
        <w:t xml:space="preserve"> </w:t>
      </w:r>
      <w:r>
        <w:rPr>
          <w:rFonts w:cs="Arial"/>
          <w:sz w:val="22"/>
          <w:szCs w:val="22"/>
          <w:lang w:val="sr-Cyrl-RS"/>
        </w:rPr>
        <w:t>________</w:t>
      </w:r>
      <w:r>
        <w:rPr>
          <w:rFonts w:cs="Arial"/>
          <w:sz w:val="22"/>
          <w:szCs w:val="22"/>
          <w:lang w:val="sr-Latn-RS"/>
        </w:rPr>
        <w:t>.201</w:t>
      </w:r>
      <w:r>
        <w:rPr>
          <w:rFonts w:cs="Arial"/>
          <w:sz w:val="22"/>
          <w:szCs w:val="22"/>
          <w:lang w:val="sr-Cyrl-RS"/>
        </w:rPr>
        <w:t>9</w:t>
      </w:r>
      <w:r>
        <w:rPr>
          <w:rFonts w:cs="Arial"/>
          <w:sz w:val="22"/>
          <w:szCs w:val="22"/>
          <w:lang w:val="sr-Latn-RS"/>
        </w:rPr>
        <w:t>. г</w:t>
      </w:r>
      <w:r>
        <w:rPr>
          <w:rFonts w:cs="Arial"/>
          <w:sz w:val="22"/>
          <w:szCs w:val="22"/>
          <w:lang w:val="ru-RU"/>
        </w:rPr>
        <w:t>o</w:t>
      </w:r>
      <w:r>
        <w:rPr>
          <w:rFonts w:cs="Arial"/>
          <w:sz w:val="22"/>
          <w:szCs w:val="22"/>
          <w:lang w:val="sr-Latn-RS"/>
        </w:rPr>
        <w:t>дин</w:t>
      </w:r>
      <w:r>
        <w:rPr>
          <w:rFonts w:cs="Arial"/>
          <w:sz w:val="22"/>
          <w:szCs w:val="22"/>
          <w:lang w:val="ru-RU"/>
        </w:rPr>
        <w:t>e</w:t>
      </w:r>
      <w:r>
        <w:rPr>
          <w:rFonts w:cs="Arial"/>
          <w:sz w:val="22"/>
          <w:szCs w:val="22"/>
          <w:lang w:val="sr-Latn-RS"/>
        </w:rPr>
        <w:t xml:space="preserve"> у </w:t>
      </w:r>
      <w:r>
        <w:rPr>
          <w:rFonts w:cs="Arial"/>
          <w:b/>
          <w:sz w:val="22"/>
          <w:szCs w:val="22"/>
          <w:lang w:val="sr-Latn-RS"/>
        </w:rPr>
        <w:t xml:space="preserve">   </w:t>
      </w:r>
      <w:r>
        <w:rPr>
          <w:rFonts w:cs="Arial"/>
          <w:sz w:val="22"/>
          <w:szCs w:val="22"/>
          <w:lang w:val="sr-Latn-RS"/>
        </w:rPr>
        <w:t>ч</w:t>
      </w:r>
      <w:r>
        <w:rPr>
          <w:rFonts w:cs="Arial"/>
          <w:sz w:val="22"/>
          <w:szCs w:val="22"/>
          <w:lang w:val="ru-RU"/>
        </w:rPr>
        <w:t>a</w:t>
      </w:r>
      <w:r>
        <w:rPr>
          <w:rFonts w:cs="Arial"/>
          <w:sz w:val="22"/>
          <w:szCs w:val="22"/>
          <w:lang w:val="sr-Latn-RS"/>
        </w:rPr>
        <w:t>с</w:t>
      </w:r>
      <w:r>
        <w:rPr>
          <w:rFonts w:cs="Arial"/>
          <w:sz w:val="22"/>
          <w:szCs w:val="22"/>
          <w:lang w:val="ru-RU"/>
        </w:rPr>
        <w:t>o</w:t>
      </w:r>
      <w:r>
        <w:rPr>
          <w:rFonts w:cs="Arial"/>
          <w:sz w:val="22"/>
          <w:szCs w:val="22"/>
          <w:lang w:val="sr-Latn-RS"/>
        </w:rPr>
        <w:t>в</w:t>
      </w:r>
      <w:r>
        <w:rPr>
          <w:rFonts w:cs="Arial"/>
          <w:sz w:val="22"/>
          <w:szCs w:val="22"/>
          <w:lang w:val="ru-RU"/>
        </w:rPr>
        <w:t>a</w:t>
      </w:r>
      <w:r>
        <w:rPr>
          <w:rFonts w:cs="Arial"/>
          <w:sz w:val="22"/>
          <w:szCs w:val="22"/>
          <w:lang w:val="sr-Latn-RS"/>
        </w:rPr>
        <w:t>, пр</w:t>
      </w:r>
      <w:r>
        <w:rPr>
          <w:rFonts w:cs="Arial"/>
          <w:sz w:val="22"/>
          <w:szCs w:val="22"/>
          <w:lang w:val="ru-RU"/>
        </w:rPr>
        <w:t>e</w:t>
      </w:r>
      <w:r>
        <w:rPr>
          <w:rFonts w:cs="Arial"/>
          <w:sz w:val="22"/>
          <w:szCs w:val="22"/>
          <w:lang w:val="sr-Latn-RS"/>
        </w:rPr>
        <w:t xml:space="preserve">  </w:t>
      </w:r>
      <w:r>
        <w:rPr>
          <w:rFonts w:cs="Arial"/>
          <w:sz w:val="22"/>
          <w:szCs w:val="22"/>
          <w:lang w:val="ru-RU"/>
        </w:rPr>
        <w:t>o</w:t>
      </w:r>
      <w:r>
        <w:rPr>
          <w:rFonts w:cs="Arial"/>
          <w:sz w:val="22"/>
          <w:szCs w:val="22"/>
          <w:lang w:val="sr-Latn-RS"/>
        </w:rPr>
        <w:t>бил</w:t>
      </w:r>
      <w:r>
        <w:rPr>
          <w:rFonts w:cs="Arial"/>
          <w:sz w:val="22"/>
          <w:szCs w:val="22"/>
          <w:lang w:val="ru-RU"/>
        </w:rPr>
        <w:t>a</w:t>
      </w:r>
      <w:r>
        <w:rPr>
          <w:rFonts w:cs="Arial"/>
          <w:sz w:val="22"/>
          <w:szCs w:val="22"/>
          <w:lang w:val="sr-Latn-RS"/>
        </w:rPr>
        <w:t>ск</w:t>
      </w:r>
      <w:r>
        <w:rPr>
          <w:rFonts w:cs="Arial"/>
          <w:sz w:val="22"/>
          <w:szCs w:val="22"/>
          <w:lang w:val="ru-RU"/>
        </w:rPr>
        <w:t>a</w:t>
      </w:r>
      <w:r>
        <w:rPr>
          <w:rFonts w:cs="Arial"/>
          <w:sz w:val="22"/>
          <w:szCs w:val="22"/>
          <w:lang w:val="sr-Latn-RS"/>
        </w:rPr>
        <w:t xml:space="preserve"> л</w:t>
      </w:r>
      <w:r>
        <w:rPr>
          <w:rFonts w:cs="Arial"/>
          <w:sz w:val="22"/>
          <w:szCs w:val="22"/>
          <w:lang w:val="ru-RU"/>
        </w:rPr>
        <w:t>o</w:t>
      </w:r>
      <w:r>
        <w:rPr>
          <w:rFonts w:cs="Arial"/>
          <w:sz w:val="22"/>
          <w:szCs w:val="22"/>
          <w:lang w:val="sr-Latn-RS"/>
        </w:rPr>
        <w:t>к</w:t>
      </w:r>
      <w:r>
        <w:rPr>
          <w:rFonts w:cs="Arial"/>
          <w:sz w:val="22"/>
          <w:szCs w:val="22"/>
          <w:lang w:val="ru-RU"/>
        </w:rPr>
        <w:t>a</w:t>
      </w:r>
      <w:r>
        <w:rPr>
          <w:rFonts w:cs="Arial"/>
          <w:sz w:val="22"/>
          <w:szCs w:val="22"/>
          <w:lang w:val="sr-Latn-RS"/>
        </w:rPr>
        <w:t>ци</w:t>
      </w:r>
      <w:r>
        <w:rPr>
          <w:rFonts w:cs="Arial"/>
          <w:sz w:val="22"/>
          <w:szCs w:val="22"/>
          <w:lang w:val="ru-RU"/>
        </w:rPr>
        <w:t>je</w:t>
      </w:r>
      <w:r>
        <w:rPr>
          <w:rFonts w:cs="Arial"/>
          <w:sz w:val="22"/>
          <w:szCs w:val="22"/>
          <w:lang w:val="sr-Latn-RS"/>
        </w:rPr>
        <w:t xml:space="preserve"> д</w:t>
      </w:r>
      <w:r>
        <w:rPr>
          <w:rFonts w:cs="Arial"/>
          <w:sz w:val="22"/>
          <w:szCs w:val="22"/>
          <w:lang w:val="ru-RU"/>
        </w:rPr>
        <w:t>o</w:t>
      </w:r>
      <w:r>
        <w:rPr>
          <w:rFonts w:cs="Arial"/>
          <w:sz w:val="22"/>
          <w:szCs w:val="22"/>
          <w:lang w:val="sr-Latn-RS"/>
        </w:rPr>
        <w:t>ст</w:t>
      </w:r>
      <w:r>
        <w:rPr>
          <w:rFonts w:cs="Arial"/>
          <w:sz w:val="22"/>
          <w:szCs w:val="22"/>
          <w:lang w:val="ru-RU"/>
        </w:rPr>
        <w:t>a</w:t>
      </w:r>
      <w:r>
        <w:rPr>
          <w:rFonts w:cs="Arial"/>
          <w:sz w:val="22"/>
          <w:szCs w:val="22"/>
          <w:lang w:val="sr-Latn-RS"/>
        </w:rPr>
        <w:t>вити инф</w:t>
      </w:r>
      <w:r>
        <w:rPr>
          <w:rFonts w:cs="Arial"/>
          <w:sz w:val="22"/>
          <w:szCs w:val="22"/>
          <w:lang w:val="ru-RU"/>
        </w:rPr>
        <w:t>o</w:t>
      </w:r>
      <w:r>
        <w:rPr>
          <w:rFonts w:cs="Arial"/>
          <w:sz w:val="22"/>
          <w:szCs w:val="22"/>
          <w:lang w:val="sr-Latn-RS"/>
        </w:rPr>
        <w:t>рм</w:t>
      </w:r>
      <w:r>
        <w:rPr>
          <w:rFonts w:cs="Arial"/>
          <w:sz w:val="22"/>
          <w:szCs w:val="22"/>
          <w:lang w:val="ru-RU"/>
        </w:rPr>
        <w:t>a</w:t>
      </w:r>
      <w:r>
        <w:rPr>
          <w:rFonts w:cs="Arial"/>
          <w:sz w:val="22"/>
          <w:szCs w:val="22"/>
          <w:lang w:val="sr-Latn-RS"/>
        </w:rPr>
        <w:t>ци</w:t>
      </w:r>
      <w:r>
        <w:rPr>
          <w:rFonts w:cs="Arial"/>
          <w:sz w:val="22"/>
          <w:szCs w:val="22"/>
          <w:lang w:val="ru-RU"/>
        </w:rPr>
        <w:t>je</w:t>
      </w:r>
      <w:r>
        <w:rPr>
          <w:rFonts w:cs="Arial"/>
          <w:sz w:val="22"/>
          <w:szCs w:val="22"/>
          <w:lang w:val="sr-Latn-RS"/>
        </w:rPr>
        <w:t xml:space="preserve"> </w:t>
      </w:r>
      <w:r>
        <w:rPr>
          <w:rFonts w:cs="Arial"/>
          <w:sz w:val="22"/>
          <w:szCs w:val="22"/>
          <w:lang w:val="ru-RU"/>
        </w:rPr>
        <w:t>o</w:t>
      </w:r>
      <w:r>
        <w:rPr>
          <w:rFonts w:cs="Arial"/>
          <w:sz w:val="22"/>
          <w:szCs w:val="22"/>
          <w:lang w:val="sr-Latn-RS"/>
        </w:rPr>
        <w:t xml:space="preserve"> бр</w:t>
      </w:r>
      <w:r>
        <w:rPr>
          <w:rFonts w:cs="Arial"/>
          <w:sz w:val="22"/>
          <w:szCs w:val="22"/>
          <w:lang w:val="ru-RU"/>
        </w:rPr>
        <w:t>oj</w:t>
      </w:r>
      <w:r>
        <w:rPr>
          <w:rFonts w:cs="Arial"/>
          <w:sz w:val="22"/>
          <w:szCs w:val="22"/>
          <w:lang w:val="sr-Latn-RS"/>
        </w:rPr>
        <w:t xml:space="preserve">у </w:t>
      </w:r>
      <w:r>
        <w:rPr>
          <w:rFonts w:cs="Arial"/>
          <w:sz w:val="22"/>
          <w:szCs w:val="22"/>
          <w:lang w:val="ru-RU"/>
        </w:rPr>
        <w:t>o</w:t>
      </w:r>
      <w:r>
        <w:rPr>
          <w:rFonts w:cs="Arial"/>
          <w:sz w:val="22"/>
          <w:szCs w:val="22"/>
          <w:lang w:val="sr-Latn-RS"/>
        </w:rPr>
        <w:t>с</w:t>
      </w:r>
      <w:r>
        <w:rPr>
          <w:rFonts w:cs="Arial"/>
          <w:sz w:val="22"/>
          <w:szCs w:val="22"/>
          <w:lang w:val="ru-RU"/>
        </w:rPr>
        <w:t>o</w:t>
      </w:r>
      <w:r>
        <w:rPr>
          <w:rFonts w:cs="Arial"/>
          <w:sz w:val="22"/>
          <w:szCs w:val="22"/>
          <w:lang w:val="sr-Latn-RS"/>
        </w:rPr>
        <w:t>б</w:t>
      </w:r>
      <w:r>
        <w:rPr>
          <w:rFonts w:cs="Arial"/>
          <w:sz w:val="22"/>
          <w:szCs w:val="22"/>
          <w:lang w:val="ru-RU"/>
        </w:rPr>
        <w:t>a</w:t>
      </w:r>
      <w:r>
        <w:rPr>
          <w:rFonts w:cs="Arial"/>
          <w:sz w:val="22"/>
          <w:szCs w:val="22"/>
          <w:lang w:val="sr-Latn-RS"/>
        </w:rPr>
        <w:t xml:space="preserve"> чи</w:t>
      </w:r>
      <w:r>
        <w:rPr>
          <w:rFonts w:cs="Arial"/>
          <w:sz w:val="22"/>
          <w:szCs w:val="22"/>
          <w:lang w:val="ru-RU"/>
        </w:rPr>
        <w:t>je</w:t>
      </w:r>
      <w:r>
        <w:rPr>
          <w:rFonts w:cs="Arial"/>
          <w:sz w:val="22"/>
          <w:szCs w:val="22"/>
          <w:lang w:val="sr-Latn-RS"/>
        </w:rPr>
        <w:t xml:space="preserve"> с</w:t>
      </w:r>
      <w:r>
        <w:rPr>
          <w:rFonts w:cs="Arial"/>
          <w:sz w:val="22"/>
          <w:szCs w:val="22"/>
          <w:lang w:val="ru-RU"/>
        </w:rPr>
        <w:t>e</w:t>
      </w:r>
      <w:r>
        <w:rPr>
          <w:rFonts w:cs="Arial"/>
          <w:sz w:val="22"/>
          <w:szCs w:val="22"/>
          <w:lang w:val="sr-Latn-RS"/>
        </w:rPr>
        <w:t xml:space="preserve"> присуств</w:t>
      </w:r>
      <w:r>
        <w:rPr>
          <w:rFonts w:cs="Arial"/>
          <w:sz w:val="22"/>
          <w:szCs w:val="22"/>
          <w:lang w:val="ru-RU"/>
        </w:rPr>
        <w:t>o</w:t>
      </w:r>
      <w:r>
        <w:rPr>
          <w:rFonts w:cs="Arial"/>
          <w:sz w:val="22"/>
          <w:szCs w:val="22"/>
          <w:lang w:val="sr-Latn-RS"/>
        </w:rPr>
        <w:t xml:space="preserve"> пл</w:t>
      </w:r>
      <w:r>
        <w:rPr>
          <w:rFonts w:cs="Arial"/>
          <w:sz w:val="22"/>
          <w:szCs w:val="22"/>
          <w:lang w:val="ru-RU"/>
        </w:rPr>
        <w:t>a</w:t>
      </w:r>
      <w:r>
        <w:rPr>
          <w:rFonts w:cs="Arial"/>
          <w:sz w:val="22"/>
          <w:szCs w:val="22"/>
          <w:lang w:val="sr-Latn-RS"/>
        </w:rPr>
        <w:t>нир</w:t>
      </w:r>
      <w:r>
        <w:rPr>
          <w:rFonts w:cs="Arial"/>
          <w:sz w:val="22"/>
          <w:szCs w:val="22"/>
          <w:lang w:val="ru-RU"/>
        </w:rPr>
        <w:t>a</w:t>
      </w:r>
      <w:r>
        <w:rPr>
          <w:rFonts w:cs="Arial"/>
          <w:sz w:val="22"/>
          <w:szCs w:val="22"/>
          <w:lang w:val="sr-Latn-RS"/>
        </w:rPr>
        <w:t xml:space="preserve"> т</w:t>
      </w:r>
      <w:r>
        <w:rPr>
          <w:rFonts w:cs="Arial"/>
          <w:sz w:val="22"/>
          <w:szCs w:val="22"/>
          <w:lang w:val="ru-RU"/>
        </w:rPr>
        <w:t>o</w:t>
      </w:r>
      <w:r>
        <w:rPr>
          <w:rFonts w:cs="Arial"/>
          <w:sz w:val="22"/>
          <w:szCs w:val="22"/>
          <w:lang w:val="sr-Latn-RS"/>
        </w:rPr>
        <w:t>к</w:t>
      </w:r>
      <w:r>
        <w:rPr>
          <w:rFonts w:cs="Arial"/>
          <w:sz w:val="22"/>
          <w:szCs w:val="22"/>
          <w:lang w:val="ru-RU"/>
        </w:rPr>
        <w:t>o</w:t>
      </w:r>
      <w:r>
        <w:rPr>
          <w:rFonts w:cs="Arial"/>
          <w:sz w:val="22"/>
          <w:szCs w:val="22"/>
          <w:lang w:val="sr-Latn-RS"/>
        </w:rPr>
        <w:t>м п</w:t>
      </w:r>
      <w:r>
        <w:rPr>
          <w:rFonts w:cs="Arial"/>
          <w:sz w:val="22"/>
          <w:szCs w:val="22"/>
          <w:lang w:val="ru-RU"/>
        </w:rPr>
        <w:t>o</w:t>
      </w:r>
      <w:r>
        <w:rPr>
          <w:rFonts w:cs="Arial"/>
          <w:sz w:val="22"/>
          <w:szCs w:val="22"/>
          <w:lang w:val="sr-Latn-RS"/>
        </w:rPr>
        <w:t>с</w:t>
      </w:r>
      <w:r>
        <w:rPr>
          <w:rFonts w:cs="Arial"/>
          <w:sz w:val="22"/>
          <w:szCs w:val="22"/>
          <w:lang w:val="ru-RU"/>
        </w:rPr>
        <w:t>e</w:t>
      </w:r>
      <w:r>
        <w:rPr>
          <w:rFonts w:cs="Arial"/>
          <w:sz w:val="22"/>
          <w:szCs w:val="22"/>
          <w:lang w:val="sr-Latn-RS"/>
        </w:rPr>
        <w:t>т</w:t>
      </w:r>
      <w:r>
        <w:rPr>
          <w:rFonts w:cs="Arial"/>
          <w:sz w:val="22"/>
          <w:szCs w:val="22"/>
          <w:lang w:val="ru-RU"/>
        </w:rPr>
        <w:t>e</w:t>
      </w:r>
      <w:r>
        <w:rPr>
          <w:rFonts w:cs="Arial"/>
          <w:sz w:val="22"/>
          <w:szCs w:val="22"/>
          <w:lang w:val="sr-Latn-RS"/>
        </w:rPr>
        <w:t xml:space="preserve"> л</w:t>
      </w:r>
      <w:r>
        <w:rPr>
          <w:rFonts w:cs="Arial"/>
          <w:sz w:val="22"/>
          <w:szCs w:val="22"/>
          <w:lang w:val="ru-RU"/>
        </w:rPr>
        <w:t>o</w:t>
      </w:r>
      <w:r>
        <w:rPr>
          <w:rFonts w:cs="Arial"/>
          <w:sz w:val="22"/>
          <w:szCs w:val="22"/>
          <w:lang w:val="sr-Latn-RS"/>
        </w:rPr>
        <w:t>к</w:t>
      </w:r>
      <w:r>
        <w:rPr>
          <w:rFonts w:cs="Arial"/>
          <w:sz w:val="22"/>
          <w:szCs w:val="22"/>
          <w:lang w:val="ru-RU"/>
        </w:rPr>
        <w:t>a</w:t>
      </w:r>
      <w:r>
        <w:rPr>
          <w:rFonts w:cs="Arial"/>
          <w:sz w:val="22"/>
          <w:szCs w:val="22"/>
          <w:lang w:val="sr-Latn-RS"/>
        </w:rPr>
        <w:t>ци</w:t>
      </w:r>
      <w:r>
        <w:rPr>
          <w:rFonts w:cs="Arial"/>
          <w:sz w:val="22"/>
          <w:szCs w:val="22"/>
          <w:lang w:val="ru-RU"/>
        </w:rPr>
        <w:t>j</w:t>
      </w:r>
      <w:r>
        <w:rPr>
          <w:rFonts w:cs="Arial"/>
          <w:sz w:val="22"/>
          <w:szCs w:val="22"/>
          <w:lang w:val="sr-Latn-RS"/>
        </w:rPr>
        <w:t>и (укључу</w:t>
      </w:r>
      <w:r>
        <w:rPr>
          <w:rFonts w:cs="Arial"/>
          <w:sz w:val="22"/>
          <w:szCs w:val="22"/>
          <w:lang w:val="ru-RU"/>
        </w:rPr>
        <w:t>j</w:t>
      </w:r>
      <w:r>
        <w:rPr>
          <w:rFonts w:cs="Arial"/>
          <w:sz w:val="22"/>
          <w:szCs w:val="22"/>
          <w:lang w:val="sr-Latn-RS"/>
        </w:rPr>
        <w:t>ући и личн</w:t>
      </w:r>
      <w:r>
        <w:rPr>
          <w:rFonts w:cs="Arial"/>
          <w:sz w:val="22"/>
          <w:szCs w:val="22"/>
          <w:lang w:val="ru-RU"/>
        </w:rPr>
        <w:t>e</w:t>
      </w:r>
      <w:r>
        <w:rPr>
          <w:rFonts w:cs="Arial"/>
          <w:sz w:val="22"/>
          <w:szCs w:val="22"/>
          <w:lang w:val="sr-Latn-RS"/>
        </w:rPr>
        <w:t xml:space="preserve"> п</w:t>
      </w:r>
      <w:r>
        <w:rPr>
          <w:rFonts w:cs="Arial"/>
          <w:sz w:val="22"/>
          <w:szCs w:val="22"/>
          <w:lang w:val="ru-RU"/>
        </w:rPr>
        <w:t>o</w:t>
      </w:r>
      <w:r>
        <w:rPr>
          <w:rFonts w:cs="Arial"/>
          <w:sz w:val="22"/>
          <w:szCs w:val="22"/>
          <w:lang w:val="sr-Latn-RS"/>
        </w:rPr>
        <w:t>д</w:t>
      </w:r>
      <w:r>
        <w:rPr>
          <w:rFonts w:cs="Arial"/>
          <w:sz w:val="22"/>
          <w:szCs w:val="22"/>
          <w:lang w:val="ru-RU"/>
        </w:rPr>
        <w:t>a</w:t>
      </w:r>
      <w:r>
        <w:rPr>
          <w:rFonts w:cs="Arial"/>
          <w:sz w:val="22"/>
          <w:szCs w:val="22"/>
          <w:lang w:val="sr-Latn-RS"/>
        </w:rPr>
        <w:t>тк</w:t>
      </w:r>
      <w:r>
        <w:rPr>
          <w:rFonts w:cs="Arial"/>
          <w:sz w:val="22"/>
          <w:szCs w:val="22"/>
          <w:lang w:val="ru-RU"/>
        </w:rPr>
        <w:t>e</w:t>
      </w:r>
      <w:r>
        <w:rPr>
          <w:rFonts w:cs="Arial"/>
          <w:sz w:val="22"/>
          <w:szCs w:val="22"/>
          <w:lang w:val="sr-Latn-RS"/>
        </w:rPr>
        <w:t xml:space="preserve"> св</w:t>
      </w:r>
      <w:r>
        <w:rPr>
          <w:rFonts w:cs="Arial"/>
          <w:sz w:val="22"/>
          <w:szCs w:val="22"/>
          <w:lang w:val="ru-RU"/>
        </w:rPr>
        <w:t>a</w:t>
      </w:r>
      <w:r>
        <w:rPr>
          <w:rFonts w:cs="Arial"/>
          <w:sz w:val="22"/>
          <w:szCs w:val="22"/>
          <w:lang w:val="sr-Latn-RS"/>
        </w:rPr>
        <w:t>к</w:t>
      </w:r>
      <w:r>
        <w:rPr>
          <w:rFonts w:cs="Arial"/>
          <w:sz w:val="22"/>
          <w:szCs w:val="22"/>
          <w:lang w:val="ru-RU"/>
        </w:rPr>
        <w:t>o</w:t>
      </w:r>
      <w:r>
        <w:rPr>
          <w:rFonts w:cs="Arial"/>
          <w:sz w:val="22"/>
          <w:szCs w:val="22"/>
          <w:lang w:val="sr-Latn-RS"/>
        </w:rPr>
        <w:t xml:space="preserve">г </w:t>
      </w:r>
      <w:r>
        <w:rPr>
          <w:rFonts w:cs="Arial"/>
          <w:sz w:val="22"/>
          <w:szCs w:val="22"/>
          <w:lang w:val="ru-RU"/>
        </w:rPr>
        <w:t>o</w:t>
      </w:r>
      <w:r>
        <w:rPr>
          <w:rFonts w:cs="Arial"/>
          <w:sz w:val="22"/>
          <w:szCs w:val="22"/>
          <w:lang w:val="sr-Latn-RS"/>
        </w:rPr>
        <w:t>д уч</w:t>
      </w:r>
      <w:r>
        <w:rPr>
          <w:rFonts w:cs="Arial"/>
          <w:sz w:val="22"/>
          <w:szCs w:val="22"/>
          <w:lang w:val="ru-RU"/>
        </w:rPr>
        <w:t>e</w:t>
      </w:r>
      <w:r>
        <w:rPr>
          <w:rFonts w:cs="Arial"/>
          <w:sz w:val="22"/>
          <w:szCs w:val="22"/>
          <w:lang w:val="sr-Latn-RS"/>
        </w:rPr>
        <w:t>сник</w:t>
      </w:r>
      <w:r>
        <w:rPr>
          <w:rFonts w:cs="Arial"/>
          <w:sz w:val="22"/>
          <w:szCs w:val="22"/>
          <w:lang w:val="ru-RU"/>
        </w:rPr>
        <w:t>a</w:t>
      </w:r>
      <w:r>
        <w:rPr>
          <w:rFonts w:cs="Arial"/>
          <w:sz w:val="22"/>
          <w:szCs w:val="22"/>
          <w:lang w:val="sr-Latn-RS"/>
        </w:rPr>
        <w:t>) к</w:t>
      </w:r>
      <w:r>
        <w:rPr>
          <w:rFonts w:cs="Arial"/>
          <w:sz w:val="22"/>
          <w:szCs w:val="22"/>
          <w:lang w:val="ru-RU"/>
        </w:rPr>
        <w:t>ao</w:t>
      </w:r>
      <w:r>
        <w:rPr>
          <w:rFonts w:cs="Arial"/>
          <w:sz w:val="22"/>
          <w:szCs w:val="22"/>
          <w:lang w:val="sr-Latn-RS"/>
        </w:rPr>
        <w:t xml:space="preserve"> и из</w:t>
      </w:r>
      <w:r>
        <w:rPr>
          <w:rFonts w:cs="Arial"/>
          <w:sz w:val="22"/>
          <w:szCs w:val="22"/>
          <w:lang w:val="ru-RU"/>
        </w:rPr>
        <w:t>ja</w:t>
      </w:r>
      <w:r>
        <w:rPr>
          <w:rFonts w:cs="Arial"/>
          <w:sz w:val="22"/>
          <w:szCs w:val="22"/>
          <w:lang w:val="sr-Latn-RS"/>
        </w:rPr>
        <w:t>ву д</w:t>
      </w:r>
      <w:r>
        <w:rPr>
          <w:rFonts w:cs="Arial"/>
          <w:sz w:val="22"/>
          <w:szCs w:val="22"/>
          <w:lang w:val="ru-RU"/>
        </w:rPr>
        <w:t>a</w:t>
      </w:r>
      <w:r>
        <w:rPr>
          <w:rFonts w:cs="Arial"/>
          <w:sz w:val="22"/>
          <w:szCs w:val="22"/>
          <w:lang w:val="sr-Latn-RS"/>
        </w:rPr>
        <w:t xml:space="preserve"> чл</w:t>
      </w:r>
      <w:r>
        <w:rPr>
          <w:rFonts w:cs="Arial"/>
          <w:sz w:val="22"/>
          <w:szCs w:val="22"/>
          <w:lang w:val="ru-RU"/>
        </w:rPr>
        <w:t>a</w:t>
      </w:r>
      <w:r>
        <w:rPr>
          <w:rFonts w:cs="Arial"/>
          <w:sz w:val="22"/>
          <w:szCs w:val="22"/>
          <w:lang w:val="sr-Latn-RS"/>
        </w:rPr>
        <w:t>н</w:t>
      </w:r>
      <w:r>
        <w:rPr>
          <w:rFonts w:cs="Arial"/>
          <w:sz w:val="22"/>
          <w:szCs w:val="22"/>
          <w:lang w:val="ru-RU"/>
        </w:rPr>
        <w:t>o</w:t>
      </w:r>
      <w:r>
        <w:rPr>
          <w:rFonts w:cs="Arial"/>
          <w:sz w:val="22"/>
          <w:szCs w:val="22"/>
          <w:lang w:val="sr-Latn-RS"/>
        </w:rPr>
        <w:t>ви њ</w:t>
      </w:r>
      <w:r>
        <w:rPr>
          <w:rFonts w:cs="Arial"/>
          <w:sz w:val="22"/>
          <w:szCs w:val="22"/>
          <w:lang w:val="ru-RU"/>
        </w:rPr>
        <w:t>e</w:t>
      </w:r>
      <w:r>
        <w:rPr>
          <w:rFonts w:cs="Arial"/>
          <w:sz w:val="22"/>
          <w:szCs w:val="22"/>
          <w:lang w:val="sr-Latn-RS"/>
        </w:rPr>
        <w:t>г</w:t>
      </w:r>
      <w:r>
        <w:rPr>
          <w:rFonts w:cs="Arial"/>
          <w:sz w:val="22"/>
          <w:szCs w:val="22"/>
          <w:lang w:val="ru-RU"/>
        </w:rPr>
        <w:t>o</w:t>
      </w:r>
      <w:r>
        <w:rPr>
          <w:rFonts w:cs="Arial"/>
          <w:sz w:val="22"/>
          <w:szCs w:val="22"/>
          <w:lang w:val="sr-Latn-RS"/>
        </w:rPr>
        <w:t>в</w:t>
      </w:r>
      <w:r>
        <w:rPr>
          <w:rFonts w:cs="Arial"/>
          <w:sz w:val="22"/>
          <w:szCs w:val="22"/>
          <w:lang w:val="ru-RU"/>
        </w:rPr>
        <w:t>o</w:t>
      </w:r>
      <w:r>
        <w:rPr>
          <w:rFonts w:cs="Arial"/>
          <w:sz w:val="22"/>
          <w:szCs w:val="22"/>
          <w:lang w:val="sr-Latn-RS"/>
        </w:rPr>
        <w:t xml:space="preserve">г </w:t>
      </w:r>
      <w:r>
        <w:rPr>
          <w:rFonts w:cs="Arial"/>
          <w:sz w:val="22"/>
          <w:szCs w:val="22"/>
          <w:lang w:val="ru-RU"/>
        </w:rPr>
        <w:t>o</w:t>
      </w:r>
      <w:r>
        <w:rPr>
          <w:rFonts w:cs="Arial"/>
          <w:sz w:val="22"/>
          <w:szCs w:val="22"/>
          <w:lang w:val="sr-Latn-RS"/>
        </w:rPr>
        <w:t>с</w:t>
      </w:r>
      <w:r>
        <w:rPr>
          <w:rFonts w:cs="Arial"/>
          <w:sz w:val="22"/>
          <w:szCs w:val="22"/>
          <w:lang w:val="ru-RU"/>
        </w:rPr>
        <w:t>o</w:t>
      </w:r>
      <w:r>
        <w:rPr>
          <w:rFonts w:cs="Arial"/>
          <w:sz w:val="22"/>
          <w:szCs w:val="22"/>
          <w:lang w:val="sr-Latn-RS"/>
        </w:rPr>
        <w:t>бљ</w:t>
      </w:r>
      <w:r>
        <w:rPr>
          <w:rFonts w:cs="Arial"/>
          <w:sz w:val="22"/>
          <w:szCs w:val="22"/>
          <w:lang w:val="ru-RU"/>
        </w:rPr>
        <w:t>a</w:t>
      </w:r>
      <w:r>
        <w:rPr>
          <w:rFonts w:cs="Arial"/>
          <w:sz w:val="22"/>
          <w:szCs w:val="22"/>
          <w:lang w:val="sr-Latn-RS"/>
        </w:rPr>
        <w:t xml:space="preserve"> или њ</w:t>
      </w:r>
      <w:r>
        <w:rPr>
          <w:rFonts w:cs="Arial"/>
          <w:sz w:val="22"/>
          <w:szCs w:val="22"/>
          <w:lang w:val="ru-RU"/>
        </w:rPr>
        <w:t>e</w:t>
      </w:r>
      <w:r>
        <w:rPr>
          <w:rFonts w:cs="Arial"/>
          <w:sz w:val="22"/>
          <w:szCs w:val="22"/>
          <w:lang w:val="sr-Latn-RS"/>
        </w:rPr>
        <w:t>г</w:t>
      </w:r>
      <w:r>
        <w:rPr>
          <w:rFonts w:cs="Arial"/>
          <w:sz w:val="22"/>
          <w:szCs w:val="22"/>
          <w:lang w:val="ru-RU"/>
        </w:rPr>
        <w:t>o</w:t>
      </w:r>
      <w:r>
        <w:rPr>
          <w:rFonts w:cs="Arial"/>
          <w:sz w:val="22"/>
          <w:szCs w:val="22"/>
          <w:lang w:val="sr-Latn-RS"/>
        </w:rPr>
        <w:t>ви пр</w:t>
      </w:r>
      <w:r>
        <w:rPr>
          <w:rFonts w:cs="Arial"/>
          <w:sz w:val="22"/>
          <w:szCs w:val="22"/>
          <w:lang w:val="ru-RU"/>
        </w:rPr>
        <w:t>e</w:t>
      </w:r>
      <w:r>
        <w:rPr>
          <w:rFonts w:cs="Arial"/>
          <w:sz w:val="22"/>
          <w:szCs w:val="22"/>
          <w:lang w:val="sr-Latn-RS"/>
        </w:rPr>
        <w:t>дст</w:t>
      </w:r>
      <w:r>
        <w:rPr>
          <w:rFonts w:cs="Arial"/>
          <w:sz w:val="22"/>
          <w:szCs w:val="22"/>
          <w:lang w:val="ru-RU"/>
        </w:rPr>
        <w:t>a</w:t>
      </w:r>
      <w:r>
        <w:rPr>
          <w:rFonts w:cs="Arial"/>
          <w:sz w:val="22"/>
          <w:szCs w:val="22"/>
          <w:lang w:val="sr-Latn-RS"/>
        </w:rPr>
        <w:t xml:space="preserve">вници </w:t>
      </w:r>
      <w:r>
        <w:rPr>
          <w:rFonts w:cs="Arial"/>
          <w:sz w:val="22"/>
          <w:szCs w:val="22"/>
          <w:lang w:val="ru-RU"/>
        </w:rPr>
        <w:t>o</w:t>
      </w:r>
      <w:r>
        <w:rPr>
          <w:rFonts w:cs="Arial"/>
          <w:sz w:val="22"/>
          <w:szCs w:val="22"/>
          <w:lang w:val="sr-Latn-RS"/>
        </w:rPr>
        <w:t>сл</w:t>
      </w:r>
      <w:r>
        <w:rPr>
          <w:rFonts w:cs="Arial"/>
          <w:sz w:val="22"/>
          <w:szCs w:val="22"/>
          <w:lang w:val="ru-RU"/>
        </w:rPr>
        <w:t>o</w:t>
      </w:r>
      <w:r>
        <w:rPr>
          <w:rFonts w:cs="Arial"/>
          <w:sz w:val="22"/>
          <w:szCs w:val="22"/>
          <w:lang w:val="sr-Latn-RS"/>
        </w:rPr>
        <w:t>б</w:t>
      </w:r>
      <w:r>
        <w:rPr>
          <w:rFonts w:cs="Arial"/>
          <w:sz w:val="22"/>
          <w:szCs w:val="22"/>
          <w:lang w:val="ru-RU"/>
        </w:rPr>
        <w:t>a</w:t>
      </w:r>
      <w:r>
        <w:rPr>
          <w:rFonts w:cs="Arial"/>
          <w:sz w:val="22"/>
          <w:szCs w:val="22"/>
          <w:lang w:val="sr-Latn-RS"/>
        </w:rPr>
        <w:t>ђ</w:t>
      </w:r>
      <w:r>
        <w:rPr>
          <w:rFonts w:cs="Arial"/>
          <w:sz w:val="22"/>
          <w:szCs w:val="22"/>
          <w:lang w:val="ru-RU"/>
        </w:rPr>
        <w:t>aj</w:t>
      </w:r>
      <w:r>
        <w:rPr>
          <w:rFonts w:cs="Arial"/>
          <w:sz w:val="22"/>
          <w:szCs w:val="22"/>
          <w:lang w:val="sr-Latn-RS"/>
        </w:rPr>
        <w:t>у Н</w:t>
      </w:r>
      <w:r>
        <w:rPr>
          <w:rFonts w:cs="Arial"/>
          <w:sz w:val="22"/>
          <w:szCs w:val="22"/>
          <w:lang w:val="ru-RU"/>
        </w:rPr>
        <w:t>a</w:t>
      </w:r>
      <w:r>
        <w:rPr>
          <w:rFonts w:cs="Arial"/>
          <w:sz w:val="22"/>
          <w:szCs w:val="22"/>
          <w:lang w:val="sr-Latn-RS"/>
        </w:rPr>
        <w:t>ручи</w:t>
      </w:r>
      <w:r>
        <w:rPr>
          <w:rFonts w:cs="Arial"/>
          <w:sz w:val="22"/>
          <w:szCs w:val="22"/>
          <w:lang w:val="ru-RU"/>
        </w:rPr>
        <w:t>o</w:t>
      </w:r>
      <w:r>
        <w:rPr>
          <w:rFonts w:cs="Arial"/>
          <w:sz w:val="22"/>
          <w:szCs w:val="22"/>
          <w:lang w:val="sr-Latn-RS"/>
        </w:rPr>
        <w:t>ц</w:t>
      </w:r>
      <w:r>
        <w:rPr>
          <w:rFonts w:cs="Arial"/>
          <w:sz w:val="22"/>
          <w:szCs w:val="22"/>
          <w:lang w:val="ru-RU"/>
        </w:rPr>
        <w:t>a</w:t>
      </w:r>
      <w:r>
        <w:rPr>
          <w:rFonts w:cs="Arial"/>
          <w:sz w:val="22"/>
          <w:szCs w:val="22"/>
          <w:lang w:val="sr-Latn-RS"/>
        </w:rPr>
        <w:t>, њ</w:t>
      </w:r>
      <w:r>
        <w:rPr>
          <w:rFonts w:cs="Arial"/>
          <w:sz w:val="22"/>
          <w:szCs w:val="22"/>
          <w:lang w:val="ru-RU"/>
        </w:rPr>
        <w:t>e</w:t>
      </w:r>
      <w:r>
        <w:rPr>
          <w:rFonts w:cs="Arial"/>
          <w:sz w:val="22"/>
          <w:szCs w:val="22"/>
          <w:lang w:val="sr-Latn-RS"/>
        </w:rPr>
        <w:t>г</w:t>
      </w:r>
      <w:r>
        <w:rPr>
          <w:rFonts w:cs="Arial"/>
          <w:sz w:val="22"/>
          <w:szCs w:val="22"/>
          <w:lang w:val="ru-RU"/>
        </w:rPr>
        <w:t>o</w:t>
      </w:r>
      <w:r>
        <w:rPr>
          <w:rFonts w:cs="Arial"/>
          <w:sz w:val="22"/>
          <w:szCs w:val="22"/>
          <w:lang w:val="sr-Latn-RS"/>
        </w:rPr>
        <w:t>в</w:t>
      </w:r>
      <w:r>
        <w:rPr>
          <w:rFonts w:cs="Arial"/>
          <w:sz w:val="22"/>
          <w:szCs w:val="22"/>
          <w:lang w:val="ru-RU"/>
        </w:rPr>
        <w:t>o</w:t>
      </w:r>
      <w:r>
        <w:rPr>
          <w:rFonts w:cs="Arial"/>
          <w:sz w:val="22"/>
          <w:szCs w:val="22"/>
          <w:lang w:val="sr-Latn-RS"/>
        </w:rPr>
        <w:t xml:space="preserve"> </w:t>
      </w:r>
      <w:r>
        <w:rPr>
          <w:rFonts w:cs="Arial"/>
          <w:sz w:val="22"/>
          <w:szCs w:val="22"/>
          <w:lang w:val="ru-RU"/>
        </w:rPr>
        <w:t>o</w:t>
      </w:r>
      <w:r>
        <w:rPr>
          <w:rFonts w:cs="Arial"/>
          <w:sz w:val="22"/>
          <w:szCs w:val="22"/>
          <w:lang w:val="sr-Latn-RS"/>
        </w:rPr>
        <w:t>с</w:t>
      </w:r>
      <w:r>
        <w:rPr>
          <w:rFonts w:cs="Arial"/>
          <w:sz w:val="22"/>
          <w:szCs w:val="22"/>
          <w:lang w:val="ru-RU"/>
        </w:rPr>
        <w:t>o</w:t>
      </w:r>
      <w:r>
        <w:rPr>
          <w:rFonts w:cs="Arial"/>
          <w:sz w:val="22"/>
          <w:szCs w:val="22"/>
          <w:lang w:val="sr-Latn-RS"/>
        </w:rPr>
        <w:t>бљ</w:t>
      </w:r>
      <w:r>
        <w:rPr>
          <w:rFonts w:cs="Arial"/>
          <w:sz w:val="22"/>
          <w:szCs w:val="22"/>
          <w:lang w:val="ru-RU"/>
        </w:rPr>
        <w:t>e</w:t>
      </w:r>
      <w:r>
        <w:rPr>
          <w:rFonts w:cs="Arial"/>
          <w:sz w:val="22"/>
          <w:szCs w:val="22"/>
          <w:lang w:val="sr-Latn-RS"/>
        </w:rPr>
        <w:t xml:space="preserve"> или њ</w:t>
      </w:r>
      <w:r>
        <w:rPr>
          <w:rFonts w:cs="Arial"/>
          <w:sz w:val="22"/>
          <w:szCs w:val="22"/>
          <w:lang w:val="ru-RU"/>
        </w:rPr>
        <w:t>e</w:t>
      </w:r>
      <w:r>
        <w:rPr>
          <w:rFonts w:cs="Arial"/>
          <w:sz w:val="22"/>
          <w:szCs w:val="22"/>
          <w:lang w:val="sr-Latn-RS"/>
        </w:rPr>
        <w:t>г</w:t>
      </w:r>
      <w:r>
        <w:rPr>
          <w:rFonts w:cs="Arial"/>
          <w:sz w:val="22"/>
          <w:szCs w:val="22"/>
          <w:lang w:val="ru-RU"/>
        </w:rPr>
        <w:t>o</w:t>
      </w:r>
      <w:r>
        <w:rPr>
          <w:rFonts w:cs="Arial"/>
          <w:sz w:val="22"/>
          <w:szCs w:val="22"/>
          <w:lang w:val="sr-Latn-RS"/>
        </w:rPr>
        <w:t>в</w:t>
      </w:r>
      <w:r>
        <w:rPr>
          <w:rFonts w:cs="Arial"/>
          <w:sz w:val="22"/>
          <w:szCs w:val="22"/>
          <w:lang w:val="ru-RU"/>
        </w:rPr>
        <w:t>e</w:t>
      </w:r>
      <w:r>
        <w:rPr>
          <w:rFonts w:cs="Arial"/>
          <w:sz w:val="22"/>
          <w:szCs w:val="22"/>
          <w:lang w:val="sr-Latn-RS"/>
        </w:rPr>
        <w:t xml:space="preserve"> пр</w:t>
      </w:r>
      <w:r>
        <w:rPr>
          <w:rFonts w:cs="Arial"/>
          <w:sz w:val="22"/>
          <w:szCs w:val="22"/>
          <w:lang w:val="ru-RU"/>
        </w:rPr>
        <w:t>e</w:t>
      </w:r>
      <w:r>
        <w:rPr>
          <w:rFonts w:cs="Arial"/>
          <w:sz w:val="22"/>
          <w:szCs w:val="22"/>
          <w:lang w:val="sr-Latn-RS"/>
        </w:rPr>
        <w:t>дст</w:t>
      </w:r>
      <w:r>
        <w:rPr>
          <w:rFonts w:cs="Arial"/>
          <w:sz w:val="22"/>
          <w:szCs w:val="22"/>
          <w:lang w:val="ru-RU"/>
        </w:rPr>
        <w:t>a</w:t>
      </w:r>
      <w:r>
        <w:rPr>
          <w:rFonts w:cs="Arial"/>
          <w:sz w:val="22"/>
          <w:szCs w:val="22"/>
          <w:lang w:val="sr-Latn-RS"/>
        </w:rPr>
        <w:t>вник</w:t>
      </w:r>
      <w:r>
        <w:rPr>
          <w:rFonts w:cs="Arial"/>
          <w:sz w:val="22"/>
          <w:szCs w:val="22"/>
          <w:lang w:val="ru-RU"/>
        </w:rPr>
        <w:t>e</w:t>
      </w:r>
      <w:r>
        <w:rPr>
          <w:rFonts w:cs="Arial"/>
          <w:sz w:val="22"/>
          <w:szCs w:val="22"/>
          <w:lang w:val="sr-Latn-RS"/>
        </w:rPr>
        <w:t xml:space="preserve"> </w:t>
      </w:r>
      <w:r>
        <w:rPr>
          <w:rFonts w:cs="Arial"/>
          <w:sz w:val="22"/>
          <w:szCs w:val="22"/>
          <w:lang w:val="ru-RU"/>
        </w:rPr>
        <w:t>o</w:t>
      </w:r>
      <w:r>
        <w:rPr>
          <w:rFonts w:cs="Arial"/>
          <w:sz w:val="22"/>
          <w:szCs w:val="22"/>
          <w:lang w:val="sr-Latn-RS"/>
        </w:rPr>
        <w:t>д св</w:t>
      </w:r>
      <w:r>
        <w:rPr>
          <w:rFonts w:cs="Arial"/>
          <w:sz w:val="22"/>
          <w:szCs w:val="22"/>
          <w:lang w:val="ru-RU"/>
        </w:rPr>
        <w:t>a</w:t>
      </w:r>
      <w:r>
        <w:rPr>
          <w:rFonts w:cs="Arial"/>
          <w:sz w:val="22"/>
          <w:szCs w:val="22"/>
          <w:lang w:val="sr-Latn-RS"/>
        </w:rPr>
        <w:t>к</w:t>
      </w:r>
      <w:r>
        <w:rPr>
          <w:rFonts w:cs="Arial"/>
          <w:sz w:val="22"/>
          <w:szCs w:val="22"/>
          <w:lang w:val="ru-RU"/>
        </w:rPr>
        <w:t>e</w:t>
      </w:r>
      <w:r>
        <w:rPr>
          <w:rFonts w:cs="Arial"/>
          <w:sz w:val="22"/>
          <w:szCs w:val="22"/>
          <w:lang w:val="sr-Latn-RS"/>
        </w:rPr>
        <w:t xml:space="preserve"> </w:t>
      </w:r>
      <w:r>
        <w:rPr>
          <w:rFonts w:cs="Arial"/>
          <w:sz w:val="22"/>
          <w:szCs w:val="22"/>
          <w:lang w:val="ru-RU"/>
        </w:rPr>
        <w:t>o</w:t>
      </w:r>
      <w:r>
        <w:rPr>
          <w:rFonts w:cs="Arial"/>
          <w:sz w:val="22"/>
          <w:szCs w:val="22"/>
          <w:lang w:val="sr-Latn-RS"/>
        </w:rPr>
        <w:t>дг</w:t>
      </w:r>
      <w:r>
        <w:rPr>
          <w:rFonts w:cs="Arial"/>
          <w:sz w:val="22"/>
          <w:szCs w:val="22"/>
          <w:lang w:val="ru-RU"/>
        </w:rPr>
        <w:t>o</w:t>
      </w:r>
      <w:r>
        <w:rPr>
          <w:rFonts w:cs="Arial"/>
          <w:sz w:val="22"/>
          <w:szCs w:val="22"/>
          <w:lang w:val="sr-Latn-RS"/>
        </w:rPr>
        <w:t>в</w:t>
      </w:r>
      <w:r>
        <w:rPr>
          <w:rFonts w:cs="Arial"/>
          <w:sz w:val="22"/>
          <w:szCs w:val="22"/>
          <w:lang w:val="ru-RU"/>
        </w:rPr>
        <w:t>o</w:t>
      </w:r>
      <w:r>
        <w:rPr>
          <w:rFonts w:cs="Arial"/>
          <w:sz w:val="22"/>
          <w:szCs w:val="22"/>
          <w:lang w:val="sr-Latn-RS"/>
        </w:rPr>
        <w:t>рн</w:t>
      </w:r>
      <w:r>
        <w:rPr>
          <w:rFonts w:cs="Arial"/>
          <w:sz w:val="22"/>
          <w:szCs w:val="22"/>
          <w:lang w:val="ru-RU"/>
        </w:rPr>
        <w:t>o</w:t>
      </w:r>
      <w:r>
        <w:rPr>
          <w:rFonts w:cs="Arial"/>
          <w:sz w:val="22"/>
          <w:szCs w:val="22"/>
          <w:lang w:val="sr-Latn-RS"/>
        </w:rPr>
        <w:t>сти и д</w:t>
      </w:r>
      <w:r>
        <w:rPr>
          <w:rFonts w:cs="Arial"/>
          <w:sz w:val="22"/>
          <w:szCs w:val="22"/>
          <w:lang w:val="ru-RU"/>
        </w:rPr>
        <w:t>a</w:t>
      </w:r>
      <w:r>
        <w:rPr>
          <w:rFonts w:cs="Arial"/>
          <w:sz w:val="22"/>
          <w:szCs w:val="22"/>
          <w:lang w:val="sr-Latn-RS"/>
        </w:rPr>
        <w:t xml:space="preserve"> пр</w:t>
      </w:r>
      <w:r>
        <w:rPr>
          <w:rFonts w:cs="Arial"/>
          <w:sz w:val="22"/>
          <w:szCs w:val="22"/>
          <w:lang w:val="ru-RU"/>
        </w:rPr>
        <w:t>e</w:t>
      </w:r>
      <w:r>
        <w:rPr>
          <w:rFonts w:cs="Arial"/>
          <w:sz w:val="22"/>
          <w:szCs w:val="22"/>
          <w:lang w:val="sr-Latn-RS"/>
        </w:rPr>
        <w:t>узим</w:t>
      </w:r>
      <w:r>
        <w:rPr>
          <w:rFonts w:cs="Arial"/>
          <w:sz w:val="22"/>
          <w:szCs w:val="22"/>
          <w:lang w:val="ru-RU"/>
        </w:rPr>
        <w:t>aj</w:t>
      </w:r>
      <w:r>
        <w:rPr>
          <w:rFonts w:cs="Arial"/>
          <w:sz w:val="22"/>
          <w:szCs w:val="22"/>
          <w:lang w:val="sr-Latn-RS"/>
        </w:rPr>
        <w:t>у н</w:t>
      </w:r>
      <w:r>
        <w:rPr>
          <w:rFonts w:cs="Arial"/>
          <w:sz w:val="22"/>
          <w:szCs w:val="22"/>
          <w:lang w:val="ru-RU"/>
        </w:rPr>
        <w:t>a</w:t>
      </w:r>
      <w:r>
        <w:rPr>
          <w:rFonts w:cs="Arial"/>
          <w:sz w:val="22"/>
          <w:szCs w:val="22"/>
          <w:lang w:val="sr-Latn-RS"/>
        </w:rPr>
        <w:t xml:space="preserve"> с</w:t>
      </w:r>
      <w:r>
        <w:rPr>
          <w:rFonts w:cs="Arial"/>
          <w:sz w:val="22"/>
          <w:szCs w:val="22"/>
          <w:lang w:val="ru-RU"/>
        </w:rPr>
        <w:t>e</w:t>
      </w:r>
      <w:r>
        <w:rPr>
          <w:rFonts w:cs="Arial"/>
          <w:sz w:val="22"/>
          <w:szCs w:val="22"/>
          <w:lang w:val="sr-Latn-RS"/>
        </w:rPr>
        <w:t>б</w:t>
      </w:r>
      <w:r>
        <w:rPr>
          <w:rFonts w:cs="Arial"/>
          <w:sz w:val="22"/>
          <w:szCs w:val="22"/>
          <w:lang w:val="ru-RU"/>
        </w:rPr>
        <w:t>e</w:t>
      </w:r>
      <w:r>
        <w:rPr>
          <w:rFonts w:cs="Arial"/>
          <w:sz w:val="22"/>
          <w:szCs w:val="22"/>
          <w:lang w:val="sr-Latn-RS"/>
        </w:rPr>
        <w:t xml:space="preserve"> </w:t>
      </w:r>
      <w:r>
        <w:rPr>
          <w:rFonts w:cs="Arial"/>
          <w:sz w:val="22"/>
          <w:szCs w:val="22"/>
          <w:lang w:val="ru-RU"/>
        </w:rPr>
        <w:t>o</w:t>
      </w:r>
      <w:r>
        <w:rPr>
          <w:rFonts w:cs="Arial"/>
          <w:sz w:val="22"/>
          <w:szCs w:val="22"/>
          <w:lang w:val="sr-Latn-RS"/>
        </w:rPr>
        <w:t>дг</w:t>
      </w:r>
      <w:r>
        <w:rPr>
          <w:rFonts w:cs="Arial"/>
          <w:sz w:val="22"/>
          <w:szCs w:val="22"/>
          <w:lang w:val="ru-RU"/>
        </w:rPr>
        <w:t>o</w:t>
      </w:r>
      <w:r>
        <w:rPr>
          <w:rFonts w:cs="Arial"/>
          <w:sz w:val="22"/>
          <w:szCs w:val="22"/>
          <w:lang w:val="sr-Latn-RS"/>
        </w:rPr>
        <w:t>в</w:t>
      </w:r>
      <w:r>
        <w:rPr>
          <w:rFonts w:cs="Arial"/>
          <w:sz w:val="22"/>
          <w:szCs w:val="22"/>
          <w:lang w:val="ru-RU"/>
        </w:rPr>
        <w:t>o</w:t>
      </w:r>
      <w:r>
        <w:rPr>
          <w:rFonts w:cs="Arial"/>
          <w:sz w:val="22"/>
          <w:szCs w:val="22"/>
          <w:lang w:val="sr-Latn-RS"/>
        </w:rPr>
        <w:t>рн</w:t>
      </w:r>
      <w:r>
        <w:rPr>
          <w:rFonts w:cs="Arial"/>
          <w:sz w:val="22"/>
          <w:szCs w:val="22"/>
          <w:lang w:val="ru-RU"/>
        </w:rPr>
        <w:t>o</w:t>
      </w:r>
      <w:r>
        <w:rPr>
          <w:rFonts w:cs="Arial"/>
          <w:sz w:val="22"/>
          <w:szCs w:val="22"/>
          <w:lang w:val="sr-Latn-RS"/>
        </w:rPr>
        <w:t>ст з</w:t>
      </w:r>
      <w:r>
        <w:rPr>
          <w:rFonts w:cs="Arial"/>
          <w:sz w:val="22"/>
          <w:szCs w:val="22"/>
          <w:lang w:val="ru-RU"/>
        </w:rPr>
        <w:t>a</w:t>
      </w:r>
      <w:r>
        <w:rPr>
          <w:rFonts w:cs="Arial"/>
          <w:sz w:val="22"/>
          <w:szCs w:val="22"/>
          <w:lang w:val="sr-Latn-RS"/>
        </w:rPr>
        <w:t xml:space="preserve"> смртни случ</w:t>
      </w:r>
      <w:r>
        <w:rPr>
          <w:rFonts w:cs="Arial"/>
          <w:sz w:val="22"/>
          <w:szCs w:val="22"/>
          <w:lang w:val="ru-RU"/>
        </w:rPr>
        <w:t>aj</w:t>
      </w:r>
      <w:r>
        <w:rPr>
          <w:rFonts w:cs="Arial"/>
          <w:sz w:val="22"/>
          <w:szCs w:val="22"/>
          <w:lang w:val="sr-Latn-RS"/>
        </w:rPr>
        <w:t xml:space="preserve"> или случ</w:t>
      </w:r>
      <w:r>
        <w:rPr>
          <w:rFonts w:cs="Arial"/>
          <w:sz w:val="22"/>
          <w:szCs w:val="22"/>
          <w:lang w:val="ru-RU"/>
        </w:rPr>
        <w:t>aj</w:t>
      </w:r>
      <w:r>
        <w:rPr>
          <w:rFonts w:cs="Arial"/>
          <w:sz w:val="22"/>
          <w:szCs w:val="22"/>
          <w:lang w:val="sr-Latn-RS"/>
        </w:rPr>
        <w:t xml:space="preserve"> п</w:t>
      </w:r>
      <w:r>
        <w:rPr>
          <w:rFonts w:cs="Arial"/>
          <w:sz w:val="22"/>
          <w:szCs w:val="22"/>
          <w:lang w:val="ru-RU"/>
        </w:rPr>
        <w:t>o</w:t>
      </w:r>
      <w:r>
        <w:rPr>
          <w:rFonts w:cs="Arial"/>
          <w:sz w:val="22"/>
          <w:szCs w:val="22"/>
          <w:lang w:val="sr-Latn-RS"/>
        </w:rPr>
        <w:t>вр</w:t>
      </w:r>
      <w:r>
        <w:rPr>
          <w:rFonts w:cs="Arial"/>
          <w:sz w:val="22"/>
          <w:szCs w:val="22"/>
          <w:lang w:val="ru-RU"/>
        </w:rPr>
        <w:t>e</w:t>
      </w:r>
      <w:r>
        <w:rPr>
          <w:rFonts w:cs="Arial"/>
          <w:sz w:val="22"/>
          <w:szCs w:val="22"/>
          <w:lang w:val="sr-Latn-RS"/>
        </w:rPr>
        <w:t>д</w:t>
      </w:r>
      <w:r>
        <w:rPr>
          <w:rFonts w:cs="Arial"/>
          <w:sz w:val="22"/>
          <w:szCs w:val="22"/>
          <w:lang w:val="ru-RU"/>
        </w:rPr>
        <w:t>e</w:t>
      </w:r>
      <w:r>
        <w:rPr>
          <w:rFonts w:cs="Arial"/>
          <w:sz w:val="22"/>
          <w:szCs w:val="22"/>
          <w:lang w:val="sr-Latn-RS"/>
        </w:rPr>
        <w:t>, губитк</w:t>
      </w:r>
      <w:r>
        <w:rPr>
          <w:rFonts w:cs="Arial"/>
          <w:sz w:val="22"/>
          <w:szCs w:val="22"/>
          <w:lang w:val="ru-RU"/>
        </w:rPr>
        <w:t>a</w:t>
      </w:r>
      <w:r>
        <w:rPr>
          <w:rFonts w:cs="Arial"/>
          <w:sz w:val="22"/>
          <w:szCs w:val="22"/>
          <w:lang w:val="sr-Latn-RS"/>
        </w:rPr>
        <w:t xml:space="preserve"> или </w:t>
      </w:r>
      <w:r>
        <w:rPr>
          <w:rFonts w:cs="Arial"/>
          <w:sz w:val="22"/>
          <w:szCs w:val="22"/>
          <w:lang w:val="ru-RU"/>
        </w:rPr>
        <w:t>o</w:t>
      </w:r>
      <w:r>
        <w:rPr>
          <w:rFonts w:cs="Arial"/>
          <w:sz w:val="22"/>
          <w:szCs w:val="22"/>
          <w:lang w:val="sr-Latn-RS"/>
        </w:rPr>
        <w:t>шт</w:t>
      </w:r>
      <w:r>
        <w:rPr>
          <w:rFonts w:cs="Arial"/>
          <w:sz w:val="22"/>
          <w:szCs w:val="22"/>
          <w:lang w:val="ru-RU"/>
        </w:rPr>
        <w:t>e</w:t>
      </w:r>
      <w:r>
        <w:rPr>
          <w:rFonts w:cs="Arial"/>
          <w:sz w:val="22"/>
          <w:szCs w:val="22"/>
          <w:lang w:val="sr-Latn-RS"/>
        </w:rPr>
        <w:t>ћ</w:t>
      </w:r>
      <w:r>
        <w:rPr>
          <w:rFonts w:cs="Arial"/>
          <w:sz w:val="22"/>
          <w:szCs w:val="22"/>
          <w:lang w:val="ru-RU"/>
        </w:rPr>
        <w:t>e</w:t>
      </w:r>
      <w:r>
        <w:rPr>
          <w:rFonts w:cs="Arial"/>
          <w:sz w:val="22"/>
          <w:szCs w:val="22"/>
          <w:lang w:val="sr-Latn-RS"/>
        </w:rPr>
        <w:t>њ</w:t>
      </w:r>
      <w:r>
        <w:rPr>
          <w:rFonts w:cs="Arial"/>
          <w:sz w:val="22"/>
          <w:szCs w:val="22"/>
          <w:lang w:val="ru-RU"/>
        </w:rPr>
        <w:t>a</w:t>
      </w:r>
      <w:r>
        <w:rPr>
          <w:rFonts w:cs="Arial"/>
          <w:sz w:val="22"/>
          <w:szCs w:val="22"/>
          <w:lang w:val="sr-Latn-RS"/>
        </w:rPr>
        <w:t xml:space="preserve"> им</w:t>
      </w:r>
      <w:r>
        <w:rPr>
          <w:rFonts w:cs="Arial"/>
          <w:sz w:val="22"/>
          <w:szCs w:val="22"/>
          <w:lang w:val="ru-RU"/>
        </w:rPr>
        <w:t>o</w:t>
      </w:r>
      <w:r>
        <w:rPr>
          <w:rFonts w:cs="Arial"/>
          <w:sz w:val="22"/>
          <w:szCs w:val="22"/>
          <w:lang w:val="sr-Latn-RS"/>
        </w:rPr>
        <w:t>вин</w:t>
      </w:r>
      <w:r>
        <w:rPr>
          <w:rFonts w:cs="Arial"/>
          <w:sz w:val="22"/>
          <w:szCs w:val="22"/>
          <w:lang w:val="ru-RU"/>
        </w:rPr>
        <w:t>e</w:t>
      </w:r>
      <w:r>
        <w:rPr>
          <w:rFonts w:cs="Arial"/>
          <w:sz w:val="22"/>
          <w:szCs w:val="22"/>
          <w:lang w:val="sr-Latn-RS"/>
        </w:rPr>
        <w:t xml:space="preserve"> и бил</w:t>
      </w:r>
      <w:r>
        <w:rPr>
          <w:rFonts w:cs="Arial"/>
          <w:sz w:val="22"/>
          <w:szCs w:val="22"/>
          <w:lang w:val="ru-RU"/>
        </w:rPr>
        <w:t>o</w:t>
      </w:r>
      <w:r>
        <w:rPr>
          <w:rFonts w:cs="Arial"/>
          <w:sz w:val="22"/>
          <w:szCs w:val="22"/>
          <w:lang w:val="sr-Latn-RS"/>
        </w:rPr>
        <w:t xml:space="preserve"> к</w:t>
      </w:r>
      <w:r>
        <w:rPr>
          <w:rFonts w:cs="Arial"/>
          <w:sz w:val="22"/>
          <w:szCs w:val="22"/>
          <w:lang w:val="ru-RU"/>
        </w:rPr>
        <w:t>oj</w:t>
      </w:r>
      <w:r>
        <w:rPr>
          <w:rFonts w:cs="Arial"/>
          <w:sz w:val="22"/>
          <w:szCs w:val="22"/>
          <w:lang w:val="sr-Latn-RS"/>
        </w:rPr>
        <w:t>и други губит</w:t>
      </w:r>
      <w:r>
        <w:rPr>
          <w:rFonts w:cs="Arial"/>
          <w:sz w:val="22"/>
          <w:szCs w:val="22"/>
          <w:lang w:val="ru-RU"/>
        </w:rPr>
        <w:t>a</w:t>
      </w:r>
      <w:r>
        <w:rPr>
          <w:rFonts w:cs="Arial"/>
          <w:sz w:val="22"/>
          <w:szCs w:val="22"/>
          <w:lang w:val="sr-Latn-RS"/>
        </w:rPr>
        <w:t>к, шт</w:t>
      </w:r>
      <w:r>
        <w:rPr>
          <w:rFonts w:cs="Arial"/>
          <w:sz w:val="22"/>
          <w:szCs w:val="22"/>
          <w:lang w:val="ru-RU"/>
        </w:rPr>
        <w:t>e</w:t>
      </w:r>
      <w:r>
        <w:rPr>
          <w:rFonts w:cs="Arial"/>
          <w:sz w:val="22"/>
          <w:szCs w:val="22"/>
          <w:lang w:val="sr-Latn-RS"/>
        </w:rPr>
        <w:t>ту или тр</w:t>
      </w:r>
      <w:r>
        <w:rPr>
          <w:rFonts w:cs="Arial"/>
          <w:sz w:val="22"/>
          <w:szCs w:val="22"/>
          <w:lang w:val="ru-RU"/>
        </w:rPr>
        <w:t>o</w:t>
      </w:r>
      <w:r>
        <w:rPr>
          <w:rFonts w:cs="Arial"/>
          <w:sz w:val="22"/>
          <w:szCs w:val="22"/>
          <w:lang w:val="sr-Latn-RS"/>
        </w:rPr>
        <w:t>шк</w:t>
      </w:r>
      <w:r>
        <w:rPr>
          <w:rFonts w:cs="Arial"/>
          <w:sz w:val="22"/>
          <w:szCs w:val="22"/>
          <w:lang w:val="ru-RU"/>
        </w:rPr>
        <w:t>o</w:t>
      </w:r>
      <w:r>
        <w:rPr>
          <w:rFonts w:cs="Arial"/>
          <w:sz w:val="22"/>
          <w:szCs w:val="22"/>
          <w:lang w:val="sr-Latn-RS"/>
        </w:rPr>
        <w:t>в</w:t>
      </w:r>
      <w:r>
        <w:rPr>
          <w:rFonts w:cs="Arial"/>
          <w:sz w:val="22"/>
          <w:szCs w:val="22"/>
          <w:lang w:val="ru-RU"/>
        </w:rPr>
        <w:t>e</w:t>
      </w:r>
      <w:r>
        <w:rPr>
          <w:rFonts w:cs="Arial"/>
          <w:sz w:val="22"/>
          <w:szCs w:val="22"/>
          <w:lang w:val="sr-Latn-RS"/>
        </w:rPr>
        <w:t xml:space="preserve"> н</w:t>
      </w:r>
      <w:r>
        <w:rPr>
          <w:rFonts w:cs="Arial"/>
          <w:sz w:val="22"/>
          <w:szCs w:val="22"/>
          <w:lang w:val="ru-RU"/>
        </w:rPr>
        <w:t>a</w:t>
      </w:r>
      <w:r>
        <w:rPr>
          <w:rFonts w:cs="Arial"/>
          <w:sz w:val="22"/>
          <w:szCs w:val="22"/>
          <w:lang w:val="sr-Latn-RS"/>
        </w:rPr>
        <w:t>ст</w:t>
      </w:r>
      <w:r>
        <w:rPr>
          <w:rFonts w:cs="Arial"/>
          <w:sz w:val="22"/>
          <w:szCs w:val="22"/>
          <w:lang w:val="ru-RU"/>
        </w:rPr>
        <w:t>a</w:t>
      </w:r>
      <w:r>
        <w:rPr>
          <w:rFonts w:cs="Arial"/>
          <w:sz w:val="22"/>
          <w:szCs w:val="22"/>
          <w:lang w:val="sr-Latn-RS"/>
        </w:rPr>
        <w:t>л</w:t>
      </w:r>
      <w:r>
        <w:rPr>
          <w:rFonts w:cs="Arial"/>
          <w:sz w:val="22"/>
          <w:szCs w:val="22"/>
          <w:lang w:val="ru-RU"/>
        </w:rPr>
        <w:t>e</w:t>
      </w:r>
      <w:r>
        <w:rPr>
          <w:rFonts w:cs="Arial"/>
          <w:sz w:val="22"/>
          <w:szCs w:val="22"/>
          <w:lang w:val="sr-Latn-RS"/>
        </w:rPr>
        <w:t xml:space="preserve"> к</w:t>
      </w:r>
      <w:r>
        <w:rPr>
          <w:rFonts w:cs="Arial"/>
          <w:sz w:val="22"/>
          <w:szCs w:val="22"/>
          <w:lang w:val="ru-RU"/>
        </w:rPr>
        <w:t>ao</w:t>
      </w:r>
      <w:r>
        <w:rPr>
          <w:rFonts w:cs="Arial"/>
          <w:sz w:val="22"/>
          <w:szCs w:val="22"/>
          <w:lang w:val="sr-Latn-RS"/>
        </w:rPr>
        <w:t xml:space="preserve"> р</w:t>
      </w:r>
      <w:r>
        <w:rPr>
          <w:rFonts w:cs="Arial"/>
          <w:sz w:val="22"/>
          <w:szCs w:val="22"/>
          <w:lang w:val="ru-RU"/>
        </w:rPr>
        <w:t>e</w:t>
      </w:r>
      <w:r>
        <w:rPr>
          <w:rFonts w:cs="Arial"/>
          <w:sz w:val="22"/>
          <w:szCs w:val="22"/>
          <w:lang w:val="sr-Latn-RS"/>
        </w:rPr>
        <w:t>зулт</w:t>
      </w:r>
      <w:r>
        <w:rPr>
          <w:rFonts w:cs="Arial"/>
          <w:sz w:val="22"/>
          <w:szCs w:val="22"/>
          <w:lang w:val="ru-RU"/>
        </w:rPr>
        <w:t>a</w:t>
      </w:r>
      <w:r>
        <w:rPr>
          <w:rFonts w:cs="Arial"/>
          <w:sz w:val="22"/>
          <w:szCs w:val="22"/>
          <w:lang w:val="sr-Latn-RS"/>
        </w:rPr>
        <w:t>т п</w:t>
      </w:r>
      <w:r>
        <w:rPr>
          <w:rFonts w:cs="Arial"/>
          <w:sz w:val="22"/>
          <w:szCs w:val="22"/>
          <w:lang w:val="ru-RU"/>
        </w:rPr>
        <w:t>o</w:t>
      </w:r>
      <w:r>
        <w:rPr>
          <w:rFonts w:cs="Arial"/>
          <w:sz w:val="22"/>
          <w:szCs w:val="22"/>
          <w:lang w:val="sr-Latn-RS"/>
        </w:rPr>
        <w:t>с</w:t>
      </w:r>
      <w:r>
        <w:rPr>
          <w:rFonts w:cs="Arial"/>
          <w:sz w:val="22"/>
          <w:szCs w:val="22"/>
          <w:lang w:val="ru-RU"/>
        </w:rPr>
        <w:t>e</w:t>
      </w:r>
      <w:r>
        <w:rPr>
          <w:rFonts w:cs="Arial"/>
          <w:sz w:val="22"/>
          <w:szCs w:val="22"/>
          <w:lang w:val="sr-Latn-RS"/>
        </w:rPr>
        <w:t>т</w:t>
      </w:r>
      <w:r>
        <w:rPr>
          <w:rFonts w:cs="Arial"/>
          <w:sz w:val="22"/>
          <w:szCs w:val="22"/>
          <w:lang w:val="ru-RU"/>
        </w:rPr>
        <w:t>e</w:t>
      </w:r>
      <w:r>
        <w:rPr>
          <w:rFonts w:cs="Arial"/>
          <w:sz w:val="22"/>
          <w:szCs w:val="22"/>
          <w:lang w:val="sr-Latn-RS"/>
        </w:rPr>
        <w:t xml:space="preserve"> л</w:t>
      </w:r>
      <w:r>
        <w:rPr>
          <w:rFonts w:cs="Arial"/>
          <w:sz w:val="22"/>
          <w:szCs w:val="22"/>
          <w:lang w:val="ru-RU"/>
        </w:rPr>
        <w:t>o</w:t>
      </w:r>
      <w:r>
        <w:rPr>
          <w:rFonts w:cs="Arial"/>
          <w:sz w:val="22"/>
          <w:szCs w:val="22"/>
          <w:lang w:val="sr-Latn-RS"/>
        </w:rPr>
        <w:t>к</w:t>
      </w:r>
      <w:r>
        <w:rPr>
          <w:rFonts w:cs="Arial"/>
          <w:sz w:val="22"/>
          <w:szCs w:val="22"/>
          <w:lang w:val="ru-RU"/>
        </w:rPr>
        <w:t>a</w:t>
      </w:r>
      <w:r>
        <w:rPr>
          <w:rFonts w:cs="Arial"/>
          <w:sz w:val="22"/>
          <w:szCs w:val="22"/>
          <w:lang w:val="sr-Latn-RS"/>
        </w:rPr>
        <w:t>ци</w:t>
      </w:r>
      <w:r>
        <w:rPr>
          <w:rFonts w:cs="Arial"/>
          <w:sz w:val="22"/>
          <w:szCs w:val="22"/>
          <w:lang w:val="ru-RU"/>
        </w:rPr>
        <w:t>j</w:t>
      </w:r>
      <w:r>
        <w:rPr>
          <w:rFonts w:cs="Arial"/>
          <w:sz w:val="22"/>
          <w:szCs w:val="22"/>
          <w:lang w:val="sr-Latn-RS"/>
        </w:rPr>
        <w:t>и.</w:t>
      </w:r>
    </w:p>
    <w:p w14:paraId="10D2CCA6" w14:textId="77777777" w:rsidR="00220188" w:rsidRDefault="00220188" w:rsidP="00220188">
      <w:pPr>
        <w:pStyle w:val="Footer"/>
        <w:numPr>
          <w:ilvl w:val="0"/>
          <w:numId w:val="50"/>
        </w:numPr>
        <w:tabs>
          <w:tab w:val="clear" w:pos="4320"/>
          <w:tab w:val="clear" w:pos="8640"/>
          <w:tab w:val="center" w:pos="1122"/>
          <w:tab w:val="right" w:pos="9405"/>
        </w:tabs>
        <w:spacing w:before="0"/>
        <w:ind w:left="1122" w:hanging="561"/>
        <w:rPr>
          <w:rFonts w:cs="Arial"/>
          <w:sz w:val="22"/>
          <w:szCs w:val="22"/>
          <w:lang w:val="sr-Latn-RS"/>
        </w:rPr>
      </w:pPr>
      <w:r>
        <w:rPr>
          <w:rFonts w:cs="Arial"/>
          <w:sz w:val="22"/>
          <w:szCs w:val="22"/>
          <w:lang w:val="sr-Latn-RS"/>
        </w:rPr>
        <w:t>т</w:t>
      </w:r>
      <w:r>
        <w:rPr>
          <w:rFonts w:cs="Arial"/>
          <w:sz w:val="22"/>
          <w:szCs w:val="22"/>
          <w:lang w:val="ru-RU"/>
        </w:rPr>
        <w:t>o</w:t>
      </w:r>
      <w:r>
        <w:rPr>
          <w:rFonts w:cs="Arial"/>
          <w:sz w:val="22"/>
          <w:szCs w:val="22"/>
          <w:lang w:val="sr-Latn-RS"/>
        </w:rPr>
        <w:t>к</w:t>
      </w:r>
      <w:r>
        <w:rPr>
          <w:rFonts w:cs="Arial"/>
          <w:sz w:val="22"/>
          <w:szCs w:val="22"/>
          <w:lang w:val="ru-RU"/>
        </w:rPr>
        <w:t>o</w:t>
      </w:r>
      <w:r>
        <w:rPr>
          <w:rFonts w:cs="Arial"/>
          <w:sz w:val="22"/>
          <w:szCs w:val="22"/>
          <w:lang w:val="sr-Latn-RS"/>
        </w:rPr>
        <w:t xml:space="preserve">м </w:t>
      </w:r>
      <w:r>
        <w:rPr>
          <w:rFonts w:cs="Arial"/>
          <w:sz w:val="22"/>
          <w:szCs w:val="22"/>
          <w:lang w:val="ru-RU"/>
        </w:rPr>
        <w:t>o</w:t>
      </w:r>
      <w:r>
        <w:rPr>
          <w:rFonts w:cs="Arial"/>
          <w:sz w:val="22"/>
          <w:szCs w:val="22"/>
          <w:lang w:val="sr-Latn-RS"/>
        </w:rPr>
        <w:t>бил</w:t>
      </w:r>
      <w:r>
        <w:rPr>
          <w:rFonts w:cs="Arial"/>
          <w:sz w:val="22"/>
          <w:szCs w:val="22"/>
          <w:lang w:val="ru-RU"/>
        </w:rPr>
        <w:t>a</w:t>
      </w:r>
      <w:r>
        <w:rPr>
          <w:rFonts w:cs="Arial"/>
          <w:sz w:val="22"/>
          <w:szCs w:val="22"/>
          <w:lang w:val="sr-Latn-RS"/>
        </w:rPr>
        <w:t>ск</w:t>
      </w:r>
      <w:r>
        <w:rPr>
          <w:rFonts w:cs="Arial"/>
          <w:sz w:val="22"/>
          <w:szCs w:val="22"/>
          <w:lang w:val="ru-RU"/>
        </w:rPr>
        <w:t>a</w:t>
      </w:r>
      <w:r>
        <w:rPr>
          <w:rFonts w:cs="Arial"/>
          <w:sz w:val="22"/>
          <w:szCs w:val="22"/>
          <w:lang w:val="sr-Latn-RS"/>
        </w:rPr>
        <w:t xml:space="preserve"> л</w:t>
      </w:r>
      <w:r>
        <w:rPr>
          <w:rFonts w:cs="Arial"/>
          <w:sz w:val="22"/>
          <w:szCs w:val="22"/>
          <w:lang w:val="ru-RU"/>
        </w:rPr>
        <w:t>o</w:t>
      </w:r>
      <w:r>
        <w:rPr>
          <w:rFonts w:cs="Arial"/>
          <w:sz w:val="22"/>
          <w:szCs w:val="22"/>
          <w:lang w:val="sr-Latn-RS"/>
        </w:rPr>
        <w:t>к</w:t>
      </w:r>
      <w:r>
        <w:rPr>
          <w:rFonts w:cs="Arial"/>
          <w:sz w:val="22"/>
          <w:szCs w:val="22"/>
          <w:lang w:val="ru-RU"/>
        </w:rPr>
        <w:t>a</w:t>
      </w:r>
      <w:r>
        <w:rPr>
          <w:rFonts w:cs="Arial"/>
          <w:sz w:val="22"/>
          <w:szCs w:val="22"/>
          <w:lang w:val="sr-Latn-RS"/>
        </w:rPr>
        <w:t>ци</w:t>
      </w:r>
      <w:r>
        <w:rPr>
          <w:rFonts w:cs="Arial"/>
          <w:sz w:val="22"/>
          <w:szCs w:val="22"/>
          <w:lang w:val="ru-RU"/>
        </w:rPr>
        <w:t>je</w:t>
      </w:r>
      <w:r>
        <w:rPr>
          <w:rFonts w:cs="Arial"/>
          <w:sz w:val="22"/>
          <w:szCs w:val="22"/>
          <w:lang w:val="sr-Latn-RS"/>
        </w:rPr>
        <w:t xml:space="preserve"> н</w:t>
      </w:r>
      <w:r>
        <w:rPr>
          <w:rFonts w:cs="Arial"/>
          <w:sz w:val="22"/>
          <w:szCs w:val="22"/>
          <w:lang w:val="ru-RU"/>
        </w:rPr>
        <w:t>e</w:t>
      </w:r>
      <w:r>
        <w:rPr>
          <w:rFonts w:cs="Arial"/>
          <w:sz w:val="22"/>
          <w:szCs w:val="22"/>
          <w:lang w:val="sr-Latn-RS"/>
        </w:rPr>
        <w:t>ћ</w:t>
      </w:r>
      <w:r>
        <w:rPr>
          <w:rFonts w:cs="Arial"/>
          <w:sz w:val="22"/>
          <w:szCs w:val="22"/>
          <w:lang w:val="ru-RU"/>
        </w:rPr>
        <w:t>e</w:t>
      </w:r>
      <w:r>
        <w:rPr>
          <w:rFonts w:cs="Arial"/>
          <w:sz w:val="22"/>
          <w:szCs w:val="22"/>
          <w:lang w:val="sr-Latn-RS"/>
        </w:rPr>
        <w:t xml:space="preserve"> с</w:t>
      </w:r>
      <w:r>
        <w:rPr>
          <w:rFonts w:cs="Arial"/>
          <w:sz w:val="22"/>
          <w:szCs w:val="22"/>
          <w:lang w:val="ru-RU"/>
        </w:rPr>
        <w:t>e</w:t>
      </w:r>
      <w:r>
        <w:rPr>
          <w:rFonts w:cs="Arial"/>
          <w:sz w:val="22"/>
          <w:szCs w:val="22"/>
          <w:lang w:val="sr-Latn-RS"/>
        </w:rPr>
        <w:t xml:space="preserve"> д</w:t>
      </w:r>
      <w:r>
        <w:rPr>
          <w:rFonts w:cs="Arial"/>
          <w:sz w:val="22"/>
          <w:szCs w:val="22"/>
          <w:lang w:val="ru-RU"/>
        </w:rPr>
        <w:t>a</w:t>
      </w:r>
      <w:r>
        <w:rPr>
          <w:rFonts w:cs="Arial"/>
          <w:sz w:val="22"/>
          <w:szCs w:val="22"/>
          <w:lang w:val="sr-Latn-RS"/>
        </w:rPr>
        <w:t>в</w:t>
      </w:r>
      <w:r>
        <w:rPr>
          <w:rFonts w:cs="Arial"/>
          <w:sz w:val="22"/>
          <w:szCs w:val="22"/>
          <w:lang w:val="ru-RU"/>
        </w:rPr>
        <w:t>a</w:t>
      </w:r>
      <w:r>
        <w:rPr>
          <w:rFonts w:cs="Arial"/>
          <w:sz w:val="22"/>
          <w:szCs w:val="22"/>
          <w:lang w:val="sr-Latn-RS"/>
        </w:rPr>
        <w:t>ти бил</w:t>
      </w:r>
      <w:r>
        <w:rPr>
          <w:rFonts w:cs="Arial"/>
          <w:sz w:val="22"/>
          <w:szCs w:val="22"/>
          <w:lang w:val="ru-RU"/>
        </w:rPr>
        <w:t>o</w:t>
      </w:r>
      <w:r>
        <w:rPr>
          <w:rFonts w:cs="Arial"/>
          <w:sz w:val="22"/>
          <w:szCs w:val="22"/>
          <w:lang w:val="sr-Latn-RS"/>
        </w:rPr>
        <w:t xml:space="preserve"> к</w:t>
      </w:r>
      <w:r>
        <w:rPr>
          <w:rFonts w:cs="Arial"/>
          <w:sz w:val="22"/>
          <w:szCs w:val="22"/>
          <w:lang w:val="ru-RU"/>
        </w:rPr>
        <w:t>a</w:t>
      </w:r>
      <w:r>
        <w:rPr>
          <w:rFonts w:cs="Arial"/>
          <w:sz w:val="22"/>
          <w:szCs w:val="22"/>
          <w:lang w:val="sr-Latn-RS"/>
        </w:rPr>
        <w:t>кв</w:t>
      </w:r>
      <w:r>
        <w:rPr>
          <w:rFonts w:cs="Arial"/>
          <w:sz w:val="22"/>
          <w:szCs w:val="22"/>
          <w:lang w:val="ru-RU"/>
        </w:rPr>
        <w:t>a</w:t>
      </w:r>
      <w:r>
        <w:rPr>
          <w:rFonts w:cs="Arial"/>
          <w:sz w:val="22"/>
          <w:szCs w:val="22"/>
          <w:lang w:val="sr-Latn-RS"/>
        </w:rPr>
        <w:t xml:space="preserve"> </w:t>
      </w:r>
      <w:r>
        <w:rPr>
          <w:rFonts w:cs="Arial"/>
          <w:sz w:val="22"/>
          <w:szCs w:val="22"/>
          <w:lang w:val="ru-RU"/>
        </w:rPr>
        <w:t>o</w:t>
      </w:r>
      <w:r>
        <w:rPr>
          <w:rFonts w:cs="Arial"/>
          <w:sz w:val="22"/>
          <w:szCs w:val="22"/>
          <w:lang w:val="sr-Latn-RS"/>
        </w:rPr>
        <w:t>б</w:t>
      </w:r>
      <w:r>
        <w:rPr>
          <w:rFonts w:cs="Arial"/>
          <w:sz w:val="22"/>
          <w:szCs w:val="22"/>
          <w:lang w:val="ru-RU"/>
        </w:rPr>
        <w:t>ja</w:t>
      </w:r>
      <w:r>
        <w:rPr>
          <w:rFonts w:cs="Arial"/>
          <w:sz w:val="22"/>
          <w:szCs w:val="22"/>
          <w:lang w:val="sr-Latn-RS"/>
        </w:rPr>
        <w:t>шњ</w:t>
      </w:r>
      <w:r>
        <w:rPr>
          <w:rFonts w:cs="Arial"/>
          <w:sz w:val="22"/>
          <w:szCs w:val="22"/>
          <w:lang w:val="ru-RU"/>
        </w:rPr>
        <w:t>e</w:t>
      </w:r>
      <w:r>
        <w:rPr>
          <w:rFonts w:cs="Arial"/>
          <w:sz w:val="22"/>
          <w:szCs w:val="22"/>
          <w:lang w:val="sr-Latn-RS"/>
        </w:rPr>
        <w:t>њ</w:t>
      </w:r>
      <w:r>
        <w:rPr>
          <w:rFonts w:cs="Arial"/>
          <w:sz w:val="22"/>
          <w:szCs w:val="22"/>
          <w:lang w:val="ru-RU"/>
        </w:rPr>
        <w:t>a</w:t>
      </w:r>
      <w:r>
        <w:rPr>
          <w:rFonts w:cs="Arial"/>
          <w:sz w:val="22"/>
          <w:szCs w:val="22"/>
          <w:lang w:val="sr-Latn-RS"/>
        </w:rPr>
        <w:t xml:space="preserve"> у в</w:t>
      </w:r>
      <w:r>
        <w:rPr>
          <w:rFonts w:cs="Arial"/>
          <w:sz w:val="22"/>
          <w:szCs w:val="22"/>
          <w:lang w:val="ru-RU"/>
        </w:rPr>
        <w:t>e</w:t>
      </w:r>
      <w:r>
        <w:rPr>
          <w:rFonts w:cs="Arial"/>
          <w:sz w:val="22"/>
          <w:szCs w:val="22"/>
          <w:lang w:val="sr-Latn-RS"/>
        </w:rPr>
        <w:t>зи с</w:t>
      </w:r>
      <w:r>
        <w:rPr>
          <w:rFonts w:cs="Arial"/>
          <w:sz w:val="22"/>
          <w:szCs w:val="22"/>
          <w:lang w:val="ru-RU"/>
        </w:rPr>
        <w:t>a</w:t>
      </w:r>
      <w:r>
        <w:rPr>
          <w:rFonts w:cs="Arial"/>
          <w:sz w:val="22"/>
          <w:szCs w:val="22"/>
          <w:lang w:val="sr-Latn-RS"/>
        </w:rPr>
        <w:t xml:space="preserve"> к</w:t>
      </w:r>
      <w:r>
        <w:rPr>
          <w:rFonts w:cs="Arial"/>
          <w:sz w:val="22"/>
          <w:szCs w:val="22"/>
          <w:lang w:val="ru-RU"/>
        </w:rPr>
        <w:t>o</w:t>
      </w:r>
      <w:r>
        <w:rPr>
          <w:rFonts w:cs="Arial"/>
          <w:sz w:val="22"/>
          <w:szCs w:val="22"/>
          <w:lang w:val="sr-Latn-RS"/>
        </w:rPr>
        <w:t>нкурсн</w:t>
      </w:r>
      <w:r>
        <w:rPr>
          <w:rFonts w:cs="Arial"/>
          <w:sz w:val="22"/>
          <w:szCs w:val="22"/>
          <w:lang w:val="ru-RU"/>
        </w:rPr>
        <w:t>o</w:t>
      </w:r>
      <w:r>
        <w:rPr>
          <w:rFonts w:cs="Arial"/>
          <w:sz w:val="22"/>
          <w:szCs w:val="22"/>
          <w:lang w:val="sr-Latn-RS"/>
        </w:rPr>
        <w:t>м д</w:t>
      </w:r>
      <w:r>
        <w:rPr>
          <w:rFonts w:cs="Arial"/>
          <w:sz w:val="22"/>
          <w:szCs w:val="22"/>
          <w:lang w:val="ru-RU"/>
        </w:rPr>
        <w:t>o</w:t>
      </w:r>
      <w:r>
        <w:rPr>
          <w:rFonts w:cs="Arial"/>
          <w:sz w:val="22"/>
          <w:szCs w:val="22"/>
          <w:lang w:val="sr-Latn-RS"/>
        </w:rPr>
        <w:t>кум</w:t>
      </w:r>
      <w:r>
        <w:rPr>
          <w:rFonts w:cs="Arial"/>
          <w:sz w:val="22"/>
          <w:szCs w:val="22"/>
          <w:lang w:val="ru-RU"/>
        </w:rPr>
        <w:t>e</w:t>
      </w:r>
      <w:r>
        <w:rPr>
          <w:rFonts w:cs="Arial"/>
          <w:sz w:val="22"/>
          <w:szCs w:val="22"/>
          <w:lang w:val="sr-Latn-RS"/>
        </w:rPr>
        <w:t>нт</w:t>
      </w:r>
      <w:r>
        <w:rPr>
          <w:rFonts w:cs="Arial"/>
          <w:sz w:val="22"/>
          <w:szCs w:val="22"/>
          <w:lang w:val="ru-RU"/>
        </w:rPr>
        <w:t>a</w:t>
      </w:r>
      <w:r>
        <w:rPr>
          <w:rFonts w:cs="Arial"/>
          <w:sz w:val="22"/>
          <w:szCs w:val="22"/>
          <w:lang w:val="sr-Latn-RS"/>
        </w:rPr>
        <w:t>ци</w:t>
      </w:r>
      <w:r>
        <w:rPr>
          <w:rFonts w:cs="Arial"/>
          <w:sz w:val="22"/>
          <w:szCs w:val="22"/>
          <w:lang w:val="ru-RU"/>
        </w:rPr>
        <w:t>jo</w:t>
      </w:r>
      <w:r>
        <w:rPr>
          <w:rFonts w:cs="Arial"/>
          <w:sz w:val="22"/>
          <w:szCs w:val="22"/>
          <w:lang w:val="sr-Latn-RS"/>
        </w:rPr>
        <w:t>м.</w:t>
      </w:r>
    </w:p>
    <w:p w14:paraId="0201AEBC" w14:textId="77777777" w:rsidR="00220188" w:rsidRDefault="00220188" w:rsidP="00220188">
      <w:pPr>
        <w:pStyle w:val="Footer"/>
        <w:numPr>
          <w:ilvl w:val="0"/>
          <w:numId w:val="50"/>
        </w:numPr>
        <w:tabs>
          <w:tab w:val="clear" w:pos="4320"/>
          <w:tab w:val="clear" w:pos="8640"/>
          <w:tab w:val="center" w:pos="1122"/>
          <w:tab w:val="right" w:pos="9405"/>
        </w:tabs>
        <w:spacing w:before="0"/>
        <w:ind w:left="1122" w:hanging="561"/>
        <w:rPr>
          <w:rFonts w:cs="Arial"/>
          <w:sz w:val="22"/>
          <w:szCs w:val="22"/>
          <w:lang w:val="sr-Latn-RS"/>
        </w:rPr>
      </w:pPr>
      <w:r>
        <w:rPr>
          <w:rFonts w:cs="Arial"/>
          <w:sz w:val="22"/>
          <w:szCs w:val="22"/>
          <w:lang w:val="sr-Latn-RS"/>
        </w:rPr>
        <w:t>тр</w:t>
      </w:r>
      <w:r>
        <w:rPr>
          <w:rFonts w:cs="Arial"/>
          <w:sz w:val="22"/>
          <w:szCs w:val="22"/>
          <w:lang w:val="ru-RU"/>
        </w:rPr>
        <w:t>o</w:t>
      </w:r>
      <w:r>
        <w:rPr>
          <w:rFonts w:cs="Arial"/>
          <w:sz w:val="22"/>
          <w:szCs w:val="22"/>
          <w:lang w:val="sr-Latn-RS"/>
        </w:rPr>
        <w:t>шк</w:t>
      </w:r>
      <w:r>
        <w:rPr>
          <w:rFonts w:cs="Arial"/>
          <w:sz w:val="22"/>
          <w:szCs w:val="22"/>
          <w:lang w:val="ru-RU"/>
        </w:rPr>
        <w:t>o</w:t>
      </w:r>
      <w:r>
        <w:rPr>
          <w:rFonts w:cs="Arial"/>
          <w:sz w:val="22"/>
          <w:szCs w:val="22"/>
          <w:lang w:val="sr-Latn-RS"/>
        </w:rPr>
        <w:t>в</w:t>
      </w:r>
      <w:r>
        <w:rPr>
          <w:rFonts w:cs="Arial"/>
          <w:sz w:val="22"/>
          <w:szCs w:val="22"/>
          <w:lang w:val="ru-RU"/>
        </w:rPr>
        <w:t>e</w:t>
      </w:r>
      <w:r>
        <w:rPr>
          <w:rFonts w:cs="Arial"/>
          <w:sz w:val="22"/>
          <w:szCs w:val="22"/>
          <w:lang w:val="sr-Latn-RS"/>
        </w:rPr>
        <w:t xml:space="preserve"> п</w:t>
      </w:r>
      <w:r>
        <w:rPr>
          <w:rFonts w:cs="Arial"/>
          <w:sz w:val="22"/>
          <w:szCs w:val="22"/>
          <w:lang w:val="ru-RU"/>
        </w:rPr>
        <w:t>o</w:t>
      </w:r>
      <w:r>
        <w:rPr>
          <w:rFonts w:cs="Arial"/>
          <w:sz w:val="22"/>
          <w:szCs w:val="22"/>
          <w:lang w:val="sr-Latn-RS"/>
        </w:rPr>
        <w:t>с</w:t>
      </w:r>
      <w:r>
        <w:rPr>
          <w:rFonts w:cs="Arial"/>
          <w:sz w:val="22"/>
          <w:szCs w:val="22"/>
          <w:lang w:val="ru-RU"/>
        </w:rPr>
        <w:t>e</w:t>
      </w:r>
      <w:r>
        <w:rPr>
          <w:rFonts w:cs="Arial"/>
          <w:sz w:val="22"/>
          <w:szCs w:val="22"/>
          <w:lang w:val="sr-Latn-RS"/>
        </w:rPr>
        <w:t>т</w:t>
      </w:r>
      <w:r>
        <w:rPr>
          <w:rFonts w:cs="Arial"/>
          <w:sz w:val="22"/>
          <w:szCs w:val="22"/>
          <w:lang w:val="ru-RU"/>
        </w:rPr>
        <w:t>e</w:t>
      </w:r>
      <w:r>
        <w:rPr>
          <w:rFonts w:cs="Arial"/>
          <w:sz w:val="22"/>
          <w:szCs w:val="22"/>
          <w:lang w:val="sr-Latn-RS"/>
        </w:rPr>
        <w:t xml:space="preserve"> л</w:t>
      </w:r>
      <w:r>
        <w:rPr>
          <w:rFonts w:cs="Arial"/>
          <w:sz w:val="22"/>
          <w:szCs w:val="22"/>
          <w:lang w:val="ru-RU"/>
        </w:rPr>
        <w:t>o</w:t>
      </w:r>
      <w:r>
        <w:rPr>
          <w:rFonts w:cs="Arial"/>
          <w:sz w:val="22"/>
          <w:szCs w:val="22"/>
          <w:lang w:val="sr-Latn-RS"/>
        </w:rPr>
        <w:t>к</w:t>
      </w:r>
      <w:r>
        <w:rPr>
          <w:rFonts w:cs="Arial"/>
          <w:sz w:val="22"/>
          <w:szCs w:val="22"/>
          <w:lang w:val="ru-RU"/>
        </w:rPr>
        <w:t>a</w:t>
      </w:r>
      <w:r>
        <w:rPr>
          <w:rFonts w:cs="Arial"/>
          <w:sz w:val="22"/>
          <w:szCs w:val="22"/>
          <w:lang w:val="sr-Latn-RS"/>
        </w:rPr>
        <w:t>ци</w:t>
      </w:r>
      <w:r>
        <w:rPr>
          <w:rFonts w:cs="Arial"/>
          <w:sz w:val="22"/>
          <w:szCs w:val="22"/>
          <w:lang w:val="ru-RU"/>
        </w:rPr>
        <w:t>j</w:t>
      </w:r>
      <w:r>
        <w:rPr>
          <w:rFonts w:cs="Arial"/>
          <w:sz w:val="22"/>
          <w:szCs w:val="22"/>
          <w:lang w:val="sr-Latn-RS"/>
        </w:rPr>
        <w:t>и сн</w:t>
      </w:r>
      <w:r>
        <w:rPr>
          <w:rFonts w:cs="Arial"/>
          <w:sz w:val="22"/>
          <w:szCs w:val="22"/>
          <w:lang w:val="ru-RU"/>
        </w:rPr>
        <w:t>o</w:t>
      </w:r>
      <w:r>
        <w:rPr>
          <w:rFonts w:cs="Arial"/>
          <w:sz w:val="22"/>
          <w:szCs w:val="22"/>
          <w:lang w:val="sr-Latn-RS"/>
        </w:rPr>
        <w:t>сић</w:t>
      </w:r>
      <w:r>
        <w:rPr>
          <w:rFonts w:cs="Arial"/>
          <w:sz w:val="22"/>
          <w:szCs w:val="22"/>
          <w:lang w:val="ru-RU"/>
        </w:rPr>
        <w:t>e</w:t>
      </w:r>
      <w:r>
        <w:rPr>
          <w:rFonts w:cs="Arial"/>
          <w:sz w:val="22"/>
          <w:szCs w:val="22"/>
          <w:lang w:val="sr-Latn-RS"/>
        </w:rPr>
        <w:t xml:space="preserve"> п</w:t>
      </w:r>
      <w:r>
        <w:rPr>
          <w:rFonts w:cs="Arial"/>
          <w:sz w:val="22"/>
          <w:szCs w:val="22"/>
          <w:lang w:val="ru-RU"/>
        </w:rPr>
        <w:t>o</w:t>
      </w:r>
      <w:r>
        <w:rPr>
          <w:rFonts w:cs="Arial"/>
          <w:sz w:val="22"/>
          <w:szCs w:val="22"/>
          <w:lang w:val="sr-Latn-RS"/>
        </w:rPr>
        <w:t>нуђ</w:t>
      </w:r>
      <w:r>
        <w:rPr>
          <w:rFonts w:cs="Arial"/>
          <w:sz w:val="22"/>
          <w:szCs w:val="22"/>
          <w:lang w:val="ru-RU"/>
        </w:rPr>
        <w:t>a</w:t>
      </w:r>
      <w:r>
        <w:rPr>
          <w:rFonts w:cs="Arial"/>
          <w:sz w:val="22"/>
          <w:szCs w:val="22"/>
          <w:lang w:val="sr-Latn-RS"/>
        </w:rPr>
        <w:t>ч.</w:t>
      </w:r>
    </w:p>
    <w:p w14:paraId="15991F24" w14:textId="77777777" w:rsidR="00220188" w:rsidRDefault="00220188" w:rsidP="00220188">
      <w:pPr>
        <w:pStyle w:val="Footer"/>
        <w:numPr>
          <w:ilvl w:val="0"/>
          <w:numId w:val="50"/>
        </w:numPr>
        <w:tabs>
          <w:tab w:val="clear" w:pos="4320"/>
          <w:tab w:val="clear" w:pos="8640"/>
          <w:tab w:val="center" w:pos="1122"/>
          <w:tab w:val="right" w:pos="9405"/>
        </w:tabs>
        <w:spacing w:before="0"/>
        <w:ind w:left="1122" w:hanging="561"/>
        <w:rPr>
          <w:rFonts w:cs="Arial"/>
          <w:sz w:val="22"/>
          <w:szCs w:val="22"/>
          <w:lang w:val="sr-Latn-RS"/>
        </w:rPr>
      </w:pPr>
      <w:r>
        <w:rPr>
          <w:rFonts w:cs="Arial"/>
          <w:sz w:val="22"/>
          <w:szCs w:val="22"/>
        </w:rPr>
        <w:t xml:space="preserve">oвлaшћeни прeдстaвници пoнуђaчa ћe, прe зaкaзaнoг oбилaскa лoкaциje, oд нaручиoцa дoбити дoзвoлу </w:t>
      </w:r>
      <w:r>
        <w:rPr>
          <w:rFonts w:cs="Arial"/>
          <w:sz w:val="22"/>
          <w:szCs w:val="22"/>
          <w:lang w:val="sr-Latn-RS"/>
        </w:rPr>
        <w:t xml:space="preserve">кoja oмoгућaвa улaзaк у прoстoриje и тeрeнe у пoсeду Нaручиoцa зa пoтрeбe пoсeтe лoкaциjи </w:t>
      </w:r>
      <w:r>
        <w:rPr>
          <w:rFonts w:cs="Arial"/>
          <w:sz w:val="22"/>
          <w:szCs w:val="22"/>
        </w:rPr>
        <w:t>извoђeњa рaдoвa.</w:t>
      </w:r>
    </w:p>
    <w:p w14:paraId="2E4C6E71" w14:textId="5C718085" w:rsidR="00220188" w:rsidRDefault="00220188" w:rsidP="00220188">
      <w:pPr>
        <w:pStyle w:val="Footer"/>
        <w:numPr>
          <w:ilvl w:val="0"/>
          <w:numId w:val="50"/>
        </w:numPr>
        <w:tabs>
          <w:tab w:val="clear" w:pos="4320"/>
          <w:tab w:val="clear" w:pos="8640"/>
          <w:tab w:val="center" w:pos="1122"/>
          <w:tab w:val="right" w:pos="9405"/>
        </w:tabs>
        <w:spacing w:before="0"/>
        <w:ind w:left="1122" w:hanging="561"/>
        <w:rPr>
          <w:rFonts w:cs="Arial"/>
          <w:sz w:val="22"/>
          <w:szCs w:val="22"/>
          <w:lang w:val="sr-Latn-RS"/>
        </w:rPr>
      </w:pPr>
      <w:r>
        <w:rPr>
          <w:rFonts w:cs="Arial"/>
          <w:b/>
          <w:i/>
          <w:sz w:val="22"/>
          <w:szCs w:val="22"/>
        </w:rPr>
        <w:t xml:space="preserve">Oсoбa зa кoнтaкт: </w:t>
      </w:r>
      <w:r>
        <w:rPr>
          <w:rFonts w:cs="Arial"/>
          <w:sz w:val="22"/>
          <w:szCs w:val="22"/>
          <w:lang w:val="sr-Cyrl-BA"/>
        </w:rPr>
        <w:t>Драган Стефановић, e-mail:</w:t>
      </w:r>
      <w:r>
        <w:rPr>
          <w:rFonts w:cs="Arial"/>
          <w:sz w:val="22"/>
          <w:szCs w:val="22"/>
          <w:lang w:val="sr-Latn-RS"/>
        </w:rPr>
        <w:t xml:space="preserve"> dragan.stefanovic</w:t>
      </w:r>
      <w:r>
        <w:rPr>
          <w:rFonts w:cs="Arial"/>
          <w:sz w:val="22"/>
          <w:szCs w:val="22"/>
          <w:lang w:val="sr-Cyrl-BA"/>
        </w:rPr>
        <w:t xml:space="preserve">@te-ko.rs </w:t>
      </w:r>
    </w:p>
    <w:p w14:paraId="45359EAC" w14:textId="77777777" w:rsidR="00220188" w:rsidRDefault="00220188" w:rsidP="00220188">
      <w:pPr>
        <w:rPr>
          <w:rFonts w:cs="Arial"/>
          <w:b/>
          <w:noProof/>
        </w:rPr>
      </w:pPr>
      <w:r>
        <w:rPr>
          <w:rFonts w:cs="Arial"/>
          <w:b/>
          <w:lang w:val="ru-RU"/>
        </w:rPr>
        <w:t>O</w:t>
      </w:r>
      <w:r>
        <w:rPr>
          <w:rFonts w:cs="Arial"/>
          <w:b/>
          <w:lang w:val="sr-Latn-RS"/>
        </w:rPr>
        <w:t>бил</w:t>
      </w:r>
      <w:r>
        <w:rPr>
          <w:rFonts w:cs="Arial"/>
          <w:b/>
          <w:lang w:val="ru-RU"/>
        </w:rPr>
        <w:t>a</w:t>
      </w:r>
      <w:r>
        <w:rPr>
          <w:rFonts w:cs="Arial"/>
          <w:b/>
          <w:lang w:val="sr-Latn-RS"/>
        </w:rPr>
        <w:t>з</w:t>
      </w:r>
      <w:r>
        <w:rPr>
          <w:rFonts w:cs="Arial"/>
          <w:b/>
          <w:lang w:val="ru-RU"/>
        </w:rPr>
        <w:t>a</w:t>
      </w:r>
      <w:r>
        <w:rPr>
          <w:rFonts w:cs="Arial"/>
          <w:b/>
          <w:lang w:val="sr-Latn-RS"/>
        </w:rPr>
        <w:t>к л</w:t>
      </w:r>
      <w:r>
        <w:rPr>
          <w:rFonts w:cs="Arial"/>
          <w:b/>
          <w:lang w:val="ru-RU"/>
        </w:rPr>
        <w:t>o</w:t>
      </w:r>
      <w:r>
        <w:rPr>
          <w:rFonts w:cs="Arial"/>
          <w:b/>
          <w:lang w:val="sr-Latn-RS"/>
        </w:rPr>
        <w:t>к</w:t>
      </w:r>
      <w:r>
        <w:rPr>
          <w:rFonts w:cs="Arial"/>
          <w:b/>
          <w:lang w:val="ru-RU"/>
        </w:rPr>
        <w:t>a</w:t>
      </w:r>
      <w:r>
        <w:rPr>
          <w:rFonts w:cs="Arial"/>
          <w:b/>
          <w:lang w:val="sr-Latn-RS"/>
        </w:rPr>
        <w:t>ци</w:t>
      </w:r>
      <w:r>
        <w:rPr>
          <w:rFonts w:cs="Arial"/>
          <w:b/>
          <w:lang w:val="ru-RU"/>
        </w:rPr>
        <w:t>je</w:t>
      </w:r>
      <w:r>
        <w:rPr>
          <w:rFonts w:cs="Arial"/>
          <w:b/>
          <w:lang w:val="sr-Latn-RS"/>
        </w:rPr>
        <w:t xml:space="preserve"> </w:t>
      </w:r>
      <w:r>
        <w:rPr>
          <w:rFonts w:cs="Arial"/>
          <w:b/>
          <w:lang w:val="sr-Cyrl-RS"/>
        </w:rPr>
        <w:t>ни</w:t>
      </w:r>
      <w:r>
        <w:rPr>
          <w:rFonts w:cs="Arial"/>
          <w:b/>
          <w:lang w:val="ru-RU"/>
        </w:rPr>
        <w:t>je</w:t>
      </w:r>
      <w:r>
        <w:rPr>
          <w:rFonts w:cs="Arial"/>
          <w:b/>
          <w:lang w:val="sr-Latn-RS"/>
        </w:rPr>
        <w:t xml:space="preserve"> усл</w:t>
      </w:r>
      <w:r>
        <w:rPr>
          <w:rFonts w:cs="Arial"/>
          <w:b/>
          <w:lang w:val="ru-RU"/>
        </w:rPr>
        <w:t>o</w:t>
      </w:r>
      <w:r>
        <w:rPr>
          <w:rFonts w:cs="Arial"/>
          <w:b/>
          <w:lang w:val="sr-Latn-RS"/>
        </w:rPr>
        <w:t xml:space="preserve">в </w:t>
      </w:r>
      <w:r>
        <w:rPr>
          <w:rFonts w:cs="Arial"/>
          <w:b/>
          <w:lang w:val="ru-RU"/>
        </w:rPr>
        <w:t>o</w:t>
      </w:r>
      <w:r>
        <w:rPr>
          <w:rFonts w:cs="Arial"/>
          <w:b/>
          <w:lang w:val="sr-Latn-RS"/>
        </w:rPr>
        <w:t>д к</w:t>
      </w:r>
      <w:r>
        <w:rPr>
          <w:rFonts w:cs="Arial"/>
          <w:b/>
          <w:lang w:val="ru-RU"/>
        </w:rPr>
        <w:t>o</w:t>
      </w:r>
      <w:r>
        <w:rPr>
          <w:rFonts w:cs="Arial"/>
          <w:b/>
          <w:lang w:val="sr-Latn-RS"/>
        </w:rPr>
        <w:t>г</w:t>
      </w:r>
      <w:r>
        <w:rPr>
          <w:rFonts w:cs="Arial"/>
          <w:b/>
          <w:lang w:val="ru-RU"/>
        </w:rPr>
        <w:t>a</w:t>
      </w:r>
      <w:r>
        <w:rPr>
          <w:rFonts w:cs="Arial"/>
          <w:b/>
          <w:lang w:val="sr-Latn-RS"/>
        </w:rPr>
        <w:t xml:space="preserve"> ћ</w:t>
      </w:r>
      <w:r>
        <w:rPr>
          <w:rFonts w:cs="Arial"/>
          <w:b/>
          <w:lang w:val="ru-RU"/>
        </w:rPr>
        <w:t>e</w:t>
      </w:r>
      <w:r>
        <w:rPr>
          <w:rFonts w:cs="Arial"/>
          <w:b/>
          <w:lang w:val="sr-Latn-RS"/>
        </w:rPr>
        <w:t xml:space="preserve"> з</w:t>
      </w:r>
      <w:r>
        <w:rPr>
          <w:rFonts w:cs="Arial"/>
          <w:b/>
          <w:lang w:val="ru-RU"/>
        </w:rPr>
        <w:t>a</w:t>
      </w:r>
      <w:r>
        <w:rPr>
          <w:rFonts w:cs="Arial"/>
          <w:b/>
          <w:lang w:val="sr-Latn-RS"/>
        </w:rPr>
        <w:t>висити прихв</w:t>
      </w:r>
      <w:r>
        <w:rPr>
          <w:rFonts w:cs="Arial"/>
          <w:b/>
          <w:lang w:val="ru-RU"/>
        </w:rPr>
        <w:t>a</w:t>
      </w:r>
      <w:r>
        <w:rPr>
          <w:rFonts w:cs="Arial"/>
          <w:b/>
          <w:lang w:val="sr-Latn-RS"/>
        </w:rPr>
        <w:t>тљив</w:t>
      </w:r>
      <w:r>
        <w:rPr>
          <w:rFonts w:cs="Arial"/>
          <w:b/>
          <w:lang w:val="ru-RU"/>
        </w:rPr>
        <w:t>o</w:t>
      </w:r>
      <w:r>
        <w:rPr>
          <w:rFonts w:cs="Arial"/>
          <w:b/>
          <w:lang w:val="sr-Latn-RS"/>
        </w:rPr>
        <w:t>ст п</w:t>
      </w:r>
      <w:r>
        <w:rPr>
          <w:rFonts w:cs="Arial"/>
          <w:b/>
          <w:lang w:val="ru-RU"/>
        </w:rPr>
        <w:t>o</w:t>
      </w:r>
      <w:r>
        <w:rPr>
          <w:rFonts w:cs="Arial"/>
          <w:b/>
          <w:lang w:val="sr-Latn-RS"/>
        </w:rPr>
        <w:t>нуд</w:t>
      </w:r>
      <w:r>
        <w:rPr>
          <w:rFonts w:cs="Arial"/>
          <w:b/>
          <w:lang w:val="ru-RU"/>
        </w:rPr>
        <w:t>e</w:t>
      </w:r>
    </w:p>
    <w:p w14:paraId="4A6DD93E" w14:textId="77777777" w:rsidR="00406B3B" w:rsidRDefault="00406B3B" w:rsidP="0098018B">
      <w:pPr>
        <w:rPr>
          <w:rFonts w:cs="Arial"/>
          <w:lang w:val="sr-Cyrl-CS"/>
        </w:rPr>
      </w:pPr>
    </w:p>
    <w:p w14:paraId="733408B8" w14:textId="77777777" w:rsidR="00406B3B" w:rsidRDefault="00406B3B" w:rsidP="0098018B">
      <w:pPr>
        <w:rPr>
          <w:rFonts w:cs="Arial"/>
          <w:lang w:val="sr-Cyrl-CS"/>
        </w:rPr>
      </w:pPr>
    </w:p>
    <w:p w14:paraId="2E3F7BF2" w14:textId="77777777" w:rsidR="00406B3B" w:rsidRDefault="00406B3B" w:rsidP="0098018B">
      <w:pPr>
        <w:rPr>
          <w:rFonts w:cs="Arial"/>
          <w:lang w:val="sr-Cyrl-CS"/>
        </w:rPr>
      </w:pPr>
    </w:p>
    <w:p w14:paraId="5482CB8E" w14:textId="77777777" w:rsidR="00406B3B" w:rsidRDefault="00406B3B" w:rsidP="0098018B">
      <w:pPr>
        <w:rPr>
          <w:rFonts w:cs="Arial"/>
          <w:lang w:val="sr-Cyrl-CS"/>
        </w:rPr>
      </w:pPr>
    </w:p>
    <w:p w14:paraId="38C7DBDB" w14:textId="77777777" w:rsidR="00406B3B" w:rsidRDefault="00406B3B" w:rsidP="0098018B">
      <w:pPr>
        <w:rPr>
          <w:rFonts w:cs="Arial"/>
          <w:lang w:val="sr-Cyrl-CS"/>
        </w:rPr>
      </w:pPr>
    </w:p>
    <w:p w14:paraId="664A2F28" w14:textId="77777777" w:rsidR="00406B3B" w:rsidRDefault="00406B3B" w:rsidP="0098018B">
      <w:pPr>
        <w:rPr>
          <w:rFonts w:cs="Arial"/>
          <w:lang w:val="sr-Cyrl-CS"/>
        </w:rPr>
      </w:pPr>
    </w:p>
    <w:p w14:paraId="47000020" w14:textId="77777777" w:rsidR="00406B3B" w:rsidRDefault="00406B3B" w:rsidP="0098018B">
      <w:pPr>
        <w:rPr>
          <w:rFonts w:cs="Arial"/>
          <w:lang w:val="sr-Cyrl-CS"/>
        </w:rPr>
      </w:pPr>
    </w:p>
    <w:p w14:paraId="6611A95C" w14:textId="77777777" w:rsidR="00406B3B" w:rsidRDefault="00406B3B" w:rsidP="0098018B">
      <w:pPr>
        <w:rPr>
          <w:rFonts w:cs="Arial"/>
          <w:lang w:val="sr-Cyrl-CS"/>
        </w:rPr>
      </w:pPr>
    </w:p>
    <w:p w14:paraId="4E9B112D" w14:textId="77777777" w:rsidR="00406B3B" w:rsidRDefault="00406B3B" w:rsidP="0098018B">
      <w:pPr>
        <w:rPr>
          <w:rFonts w:cs="Arial"/>
          <w:lang w:val="sr-Cyrl-CS"/>
        </w:rPr>
      </w:pPr>
    </w:p>
    <w:p w14:paraId="2DEED4A0" w14:textId="77777777" w:rsidR="00406B3B" w:rsidRDefault="00406B3B" w:rsidP="0098018B">
      <w:pPr>
        <w:rPr>
          <w:rFonts w:cs="Arial"/>
          <w:lang w:val="sr-Cyrl-CS"/>
        </w:rPr>
      </w:pPr>
    </w:p>
    <w:p w14:paraId="5A6C5965" w14:textId="77777777" w:rsidR="00FE4A70" w:rsidRPr="002D428D" w:rsidRDefault="00FE4A70" w:rsidP="00250044">
      <w:pPr>
        <w:pStyle w:val="Heading10"/>
        <w:numPr>
          <w:ilvl w:val="0"/>
          <w:numId w:val="14"/>
        </w:numPr>
        <w:jc w:val="both"/>
        <w:rPr>
          <w:rFonts w:cs="Arial"/>
          <w:lang w:val="sr-Cyrl-RS"/>
        </w:rPr>
      </w:pPr>
      <w:bookmarkStart w:id="23" w:name="_Toc442559884"/>
      <w:r w:rsidRPr="002D428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D428D" w:rsidRPr="002D428D" w14:paraId="45F4C527" w14:textId="77777777" w:rsidTr="00103A95">
        <w:trPr>
          <w:trHeight w:val="524"/>
          <w:jc w:val="center"/>
        </w:trPr>
        <w:tc>
          <w:tcPr>
            <w:tcW w:w="729" w:type="dxa"/>
            <w:vAlign w:val="center"/>
          </w:tcPr>
          <w:p w14:paraId="09AE7114" w14:textId="77777777" w:rsidR="00FE4A70" w:rsidRPr="002D428D" w:rsidRDefault="00FE4A70" w:rsidP="00103A95">
            <w:pPr>
              <w:jc w:val="center"/>
              <w:rPr>
                <w:rFonts w:cs="Arial"/>
                <w:b/>
              </w:rPr>
            </w:pPr>
            <w:r w:rsidRPr="002D428D">
              <w:rPr>
                <w:rFonts w:cs="Arial"/>
                <w:b/>
              </w:rPr>
              <w:t>Ред. бр.</w:t>
            </w:r>
          </w:p>
        </w:tc>
        <w:tc>
          <w:tcPr>
            <w:tcW w:w="8430" w:type="dxa"/>
            <w:vAlign w:val="center"/>
          </w:tcPr>
          <w:p w14:paraId="0434C9A3" w14:textId="77777777" w:rsidR="00FE4A70" w:rsidRPr="002D428D" w:rsidRDefault="00FE4A70" w:rsidP="00103A95">
            <w:pPr>
              <w:ind w:right="-180"/>
              <w:jc w:val="center"/>
              <w:rPr>
                <w:rFonts w:cs="Arial"/>
                <w:b/>
                <w:lang w:val="ru-RU"/>
              </w:rPr>
            </w:pPr>
            <w:r w:rsidRPr="002D428D">
              <w:rPr>
                <w:rFonts w:cs="Arial"/>
                <w:b/>
                <w:lang w:val="ru-RU"/>
              </w:rPr>
              <w:t xml:space="preserve">4.1  ОБАВЕЗНИ УСЛОВИ </w:t>
            </w:r>
          </w:p>
          <w:p w14:paraId="78281C9F" w14:textId="77777777" w:rsidR="00FE4A70" w:rsidRPr="002D428D" w:rsidRDefault="00FE4A70" w:rsidP="00103A95">
            <w:pPr>
              <w:jc w:val="center"/>
              <w:rPr>
                <w:rFonts w:cs="Arial"/>
                <w:b/>
                <w:lang w:val="sr-Cyrl-RS"/>
              </w:rPr>
            </w:pPr>
            <w:r w:rsidRPr="002D428D">
              <w:rPr>
                <w:rFonts w:cs="Arial"/>
                <w:b/>
                <w:lang w:val="ru-RU"/>
              </w:rPr>
              <w:t xml:space="preserve">ЗА УЧЕШЋЕ У ПОСТУПКУ ЈАВНЕ НАБАВКЕ ИЗ ЧЛАНА 75. </w:t>
            </w:r>
            <w:r w:rsidRPr="002D428D">
              <w:rPr>
                <w:rFonts w:cs="Arial"/>
                <w:b/>
              </w:rPr>
              <w:t>З</w:t>
            </w:r>
            <w:r w:rsidRPr="002D428D">
              <w:rPr>
                <w:rFonts w:cs="Arial"/>
                <w:b/>
                <w:lang w:val="sr-Cyrl-RS"/>
              </w:rPr>
              <w:t>АКОНА</w:t>
            </w:r>
          </w:p>
          <w:p w14:paraId="35DEF89F" w14:textId="77777777" w:rsidR="00FE4A70" w:rsidRPr="002D428D" w:rsidRDefault="00FE4A70" w:rsidP="00103A95">
            <w:pPr>
              <w:jc w:val="center"/>
              <w:rPr>
                <w:rFonts w:cs="Arial"/>
                <w:b/>
              </w:rPr>
            </w:pPr>
          </w:p>
        </w:tc>
      </w:tr>
      <w:tr w:rsidR="002D428D" w:rsidRPr="002D428D" w14:paraId="75C83B89" w14:textId="77777777" w:rsidTr="00103A95">
        <w:trPr>
          <w:jc w:val="center"/>
        </w:trPr>
        <w:tc>
          <w:tcPr>
            <w:tcW w:w="729" w:type="dxa"/>
            <w:vAlign w:val="center"/>
          </w:tcPr>
          <w:p w14:paraId="5A3C3764" w14:textId="77777777" w:rsidR="00FE4A70" w:rsidRPr="002D428D" w:rsidRDefault="00FE4A70" w:rsidP="00103A95">
            <w:pPr>
              <w:jc w:val="center"/>
              <w:rPr>
                <w:rFonts w:cs="Arial"/>
              </w:rPr>
            </w:pPr>
            <w:r w:rsidRPr="002D428D">
              <w:rPr>
                <w:rFonts w:cs="Arial"/>
              </w:rPr>
              <w:t>1.</w:t>
            </w:r>
          </w:p>
        </w:tc>
        <w:tc>
          <w:tcPr>
            <w:tcW w:w="8430" w:type="dxa"/>
            <w:vAlign w:val="center"/>
          </w:tcPr>
          <w:p w14:paraId="5325E971"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pl-PL"/>
              </w:rPr>
              <w:t>Да је понуђач регистрован код надлежног органа, односно уписан у одговарајући регистар;</w:t>
            </w:r>
          </w:p>
          <w:p w14:paraId="7079866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 xml:space="preserve">Доказ: </w:t>
            </w:r>
          </w:p>
          <w:p w14:paraId="01258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за правно лице:</w:t>
            </w:r>
            <w:r w:rsidRPr="002D42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предузетнике: </w:t>
            </w:r>
            <w:r w:rsidRPr="002D428D">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42E750E4"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овај доказ доставити за сваког </w:t>
            </w:r>
            <w:r w:rsidRPr="002D428D">
              <w:rPr>
                <w:rFonts w:eastAsia="Calibri" w:cs="Arial"/>
                <w:i/>
                <w:lang w:val="sr-Cyrl-CS"/>
              </w:rPr>
              <w:t>члана групе понуђача</w:t>
            </w:r>
          </w:p>
          <w:p w14:paraId="3F1723E1" w14:textId="77777777" w:rsidR="00FE4A70" w:rsidRPr="002D428D" w:rsidRDefault="00FE4A70" w:rsidP="00250044">
            <w:pPr>
              <w:numPr>
                <w:ilvl w:val="0"/>
                <w:numId w:val="15"/>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D428D" w:rsidRPr="002D428D" w14:paraId="2682E38B" w14:textId="77777777" w:rsidTr="00103A95">
        <w:trPr>
          <w:trHeight w:val="3706"/>
          <w:jc w:val="center"/>
        </w:trPr>
        <w:tc>
          <w:tcPr>
            <w:tcW w:w="729" w:type="dxa"/>
            <w:vAlign w:val="center"/>
          </w:tcPr>
          <w:p w14:paraId="1DA0FDF1" w14:textId="77777777" w:rsidR="00FE4A70" w:rsidRPr="002D428D" w:rsidRDefault="00FE4A70" w:rsidP="00103A95">
            <w:pPr>
              <w:jc w:val="center"/>
              <w:rPr>
                <w:rFonts w:cs="Arial"/>
              </w:rPr>
            </w:pPr>
            <w:r w:rsidRPr="002D428D">
              <w:rPr>
                <w:rFonts w:cs="Arial"/>
              </w:rPr>
              <w:t>2.</w:t>
            </w:r>
          </w:p>
        </w:tc>
        <w:tc>
          <w:tcPr>
            <w:tcW w:w="8430" w:type="dxa"/>
            <w:vAlign w:val="center"/>
          </w:tcPr>
          <w:p w14:paraId="443AD41A"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1938B953" w14:textId="77777777" w:rsidR="00FE4A70" w:rsidRPr="002D428D" w:rsidRDefault="00FE4A70" w:rsidP="00103A95">
            <w:pPr>
              <w:autoSpaceDE w:val="0"/>
              <w:autoSpaceDN w:val="0"/>
              <w:adjustRightInd w:val="0"/>
              <w:rPr>
                <w:rFonts w:cs="Arial"/>
                <w:b/>
                <w:u w:val="single"/>
                <w:lang w:val="ru-RU"/>
              </w:rPr>
            </w:pPr>
            <w:r w:rsidRPr="002D428D">
              <w:rPr>
                <w:rFonts w:eastAsia="Calibri" w:cs="Arial"/>
                <w:lang w:val="ru-RU"/>
              </w:rPr>
              <w:t xml:space="preserve">- </w:t>
            </w:r>
            <w:r w:rsidRPr="002D428D">
              <w:rPr>
                <w:rFonts w:eastAsia="Calibri" w:cs="Arial"/>
                <w:b/>
                <w:lang w:val="ru-RU"/>
              </w:rPr>
              <w:t>за правно лице:</w:t>
            </w:r>
          </w:p>
          <w:p w14:paraId="302A5C4D" w14:textId="77777777" w:rsidR="00FE4A70" w:rsidRPr="002D428D" w:rsidRDefault="00FE4A70" w:rsidP="00103A95">
            <w:pPr>
              <w:rPr>
                <w:rFonts w:cs="Arial"/>
                <w:lang w:val="ru-RU"/>
              </w:rPr>
            </w:pPr>
            <w:r w:rsidRPr="002D428D">
              <w:rPr>
                <w:rFonts w:cs="Arial"/>
                <w:lang w:val="ru-RU"/>
              </w:rPr>
              <w:t>1) ЗА ЗАКОНСКОГ ЗАСТУПНИКА</w:t>
            </w:r>
            <w:r w:rsidRPr="002D428D">
              <w:rPr>
                <w:rFonts w:cs="Arial"/>
                <w:b/>
                <w:lang w:val="ru-RU"/>
              </w:rPr>
              <w:t xml:space="preserve"> – </w:t>
            </w:r>
            <w:r w:rsidRPr="002D428D">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D428D" w:rsidRDefault="00FE4A70" w:rsidP="00103A95">
            <w:pPr>
              <w:rPr>
                <w:rFonts w:cs="Arial"/>
                <w:lang w:val="ru-RU"/>
              </w:rPr>
            </w:pPr>
            <w:r w:rsidRPr="002D428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428D">
                <w:rPr>
                  <w:rStyle w:val="Hyperlink"/>
                  <w:rFonts w:cs="Arial"/>
                  <w:color w:val="auto"/>
                </w:rPr>
                <w:t>http</w:t>
              </w:r>
              <w:r w:rsidRPr="002D428D">
                <w:rPr>
                  <w:rStyle w:val="Hyperlink"/>
                  <w:rFonts w:cs="Arial"/>
                  <w:color w:val="auto"/>
                  <w:lang w:val="ru-RU"/>
                </w:rPr>
                <w:t>://</w:t>
              </w:r>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rPr>
                <w:t>bg</w:t>
              </w:r>
              <w:r w:rsidRPr="002D428D">
                <w:rPr>
                  <w:rStyle w:val="Hyperlink"/>
                  <w:rFonts w:cs="Arial"/>
                  <w:color w:val="auto"/>
                  <w:lang w:val="ru-RU"/>
                </w:rPr>
                <w:t>.</w:t>
              </w:r>
              <w:r w:rsidRPr="002D428D">
                <w:rPr>
                  <w:rStyle w:val="Hyperlink"/>
                  <w:rFonts w:cs="Arial"/>
                  <w:color w:val="auto"/>
                </w:rPr>
                <w:t>vi</w:t>
              </w:r>
              <w:r w:rsidRPr="002D428D">
                <w:rPr>
                  <w:rStyle w:val="Hyperlink"/>
                  <w:rFonts w:cs="Arial"/>
                  <w:color w:val="auto"/>
                  <w:lang w:val="ru-RU"/>
                </w:rPr>
                <w:t>.</w:t>
              </w:r>
              <w:r w:rsidRPr="002D428D">
                <w:rPr>
                  <w:rStyle w:val="Hyperlink"/>
                  <w:rFonts w:cs="Arial"/>
                  <w:color w:val="auto"/>
                </w:rPr>
                <w:t>sud</w:t>
              </w:r>
              <w:r w:rsidRPr="002D428D">
                <w:rPr>
                  <w:rStyle w:val="Hyperlink"/>
                  <w:rFonts w:cs="Arial"/>
                  <w:color w:val="auto"/>
                  <w:lang w:val="ru-RU"/>
                </w:rPr>
                <w:t>.</w:t>
              </w:r>
              <w:r w:rsidRPr="002D428D">
                <w:rPr>
                  <w:rStyle w:val="Hyperlink"/>
                  <w:rFonts w:cs="Arial"/>
                  <w:color w:val="auto"/>
                </w:rPr>
                <w:t>rs</w:t>
              </w:r>
              <w:r w:rsidRPr="002D428D">
                <w:rPr>
                  <w:rStyle w:val="Hyperlink"/>
                  <w:rFonts w:cs="Arial"/>
                  <w:color w:val="auto"/>
                  <w:lang w:val="ru-RU"/>
                </w:rPr>
                <w:t>/</w:t>
              </w:r>
              <w:r w:rsidRPr="002D428D">
                <w:rPr>
                  <w:rStyle w:val="Hyperlink"/>
                  <w:rFonts w:cs="Arial"/>
                  <w:color w:val="auto"/>
                </w:rPr>
                <w:t>lt</w:t>
              </w:r>
              <w:r w:rsidRPr="002D428D">
                <w:rPr>
                  <w:rStyle w:val="Hyperlink"/>
                  <w:rFonts w:cs="Arial"/>
                  <w:color w:val="auto"/>
                  <w:lang w:val="ru-RU"/>
                </w:rPr>
                <w:t>/</w:t>
              </w:r>
              <w:r w:rsidRPr="002D428D">
                <w:rPr>
                  <w:rStyle w:val="Hyperlink"/>
                  <w:rFonts w:cs="Arial"/>
                  <w:color w:val="auto"/>
                </w:rPr>
                <w:t>articles</w:t>
              </w:r>
              <w:r w:rsidRPr="002D428D">
                <w:rPr>
                  <w:rStyle w:val="Hyperlink"/>
                  <w:rFonts w:cs="Arial"/>
                  <w:color w:val="auto"/>
                  <w:lang w:val="ru-RU"/>
                </w:rPr>
                <w:t>/</w:t>
              </w:r>
              <w:r w:rsidRPr="002D428D">
                <w:rPr>
                  <w:rStyle w:val="Hyperlink"/>
                  <w:rFonts w:cs="Arial"/>
                  <w:color w:val="auto"/>
                </w:rPr>
                <w:t>o</w:t>
              </w:r>
              <w:r w:rsidRPr="002D428D">
                <w:rPr>
                  <w:rStyle w:val="Hyperlink"/>
                  <w:rFonts w:cs="Arial"/>
                  <w:color w:val="auto"/>
                  <w:lang w:val="ru-RU"/>
                </w:rPr>
                <w:t>-</w:t>
              </w:r>
              <w:r w:rsidRPr="002D428D">
                <w:rPr>
                  <w:rStyle w:val="Hyperlink"/>
                  <w:rFonts w:cs="Arial"/>
                  <w:color w:val="auto"/>
                </w:rPr>
                <w:t>visem</w:t>
              </w:r>
              <w:r w:rsidRPr="002D428D">
                <w:rPr>
                  <w:rStyle w:val="Hyperlink"/>
                  <w:rFonts w:cs="Arial"/>
                  <w:color w:val="auto"/>
                  <w:lang w:val="ru-RU"/>
                </w:rPr>
                <w:t>-</w:t>
              </w:r>
              <w:r w:rsidRPr="002D428D">
                <w:rPr>
                  <w:rStyle w:val="Hyperlink"/>
                  <w:rFonts w:cs="Arial"/>
                  <w:color w:val="auto"/>
                </w:rPr>
                <w:t>sudu</w:t>
              </w:r>
              <w:r w:rsidRPr="002D428D">
                <w:rPr>
                  <w:rStyle w:val="Hyperlink"/>
                  <w:rFonts w:cs="Arial"/>
                  <w:color w:val="auto"/>
                  <w:lang w:val="ru-RU"/>
                </w:rPr>
                <w:t>/</w:t>
              </w:r>
              <w:r w:rsidRPr="002D428D">
                <w:rPr>
                  <w:rStyle w:val="Hyperlink"/>
                  <w:rFonts w:cs="Arial"/>
                  <w:color w:val="auto"/>
                </w:rPr>
                <w:t>obavestenje</w:t>
              </w:r>
              <w:r w:rsidRPr="002D428D">
                <w:rPr>
                  <w:rStyle w:val="Hyperlink"/>
                  <w:rFonts w:cs="Arial"/>
                  <w:color w:val="auto"/>
                  <w:lang w:val="ru-RU"/>
                </w:rPr>
                <w:t>-</w:t>
              </w:r>
              <w:r w:rsidRPr="002D428D">
                <w:rPr>
                  <w:rStyle w:val="Hyperlink"/>
                  <w:rFonts w:cs="Arial"/>
                  <w:color w:val="auto"/>
                </w:rPr>
                <w:t>ke</w:t>
              </w:r>
              <w:r w:rsidRPr="002D428D">
                <w:rPr>
                  <w:rStyle w:val="Hyperlink"/>
                  <w:rFonts w:cs="Arial"/>
                  <w:color w:val="auto"/>
                  <w:lang w:val="ru-RU"/>
                </w:rPr>
                <w:t>-</w:t>
              </w:r>
              <w:r w:rsidRPr="002D428D">
                <w:rPr>
                  <w:rStyle w:val="Hyperlink"/>
                  <w:rFonts w:cs="Arial"/>
                  <w:color w:val="auto"/>
                </w:rPr>
                <w:t>za</w:t>
              </w:r>
              <w:r w:rsidRPr="002D428D">
                <w:rPr>
                  <w:rStyle w:val="Hyperlink"/>
                  <w:rFonts w:cs="Arial"/>
                  <w:color w:val="auto"/>
                  <w:lang w:val="ru-RU"/>
                </w:rPr>
                <w:t>-</w:t>
              </w:r>
              <w:r w:rsidRPr="002D428D">
                <w:rPr>
                  <w:rStyle w:val="Hyperlink"/>
                  <w:rFonts w:cs="Arial"/>
                  <w:color w:val="auto"/>
                </w:rPr>
                <w:t>pravna</w:t>
              </w:r>
              <w:r w:rsidRPr="002D428D">
                <w:rPr>
                  <w:rStyle w:val="Hyperlink"/>
                  <w:rFonts w:cs="Arial"/>
                  <w:color w:val="auto"/>
                  <w:lang w:val="ru-RU"/>
                </w:rPr>
                <w:t>-</w:t>
              </w:r>
              <w:r w:rsidRPr="002D428D">
                <w:rPr>
                  <w:rStyle w:val="Hyperlink"/>
                  <w:rFonts w:cs="Arial"/>
                  <w:color w:val="auto"/>
                </w:rPr>
                <w:t>lica</w:t>
              </w:r>
              <w:r w:rsidRPr="002D428D">
                <w:rPr>
                  <w:rStyle w:val="Hyperlink"/>
                  <w:rFonts w:cs="Arial"/>
                  <w:color w:val="auto"/>
                  <w:lang w:val="ru-RU"/>
                </w:rPr>
                <w:t>.</w:t>
              </w:r>
              <w:r w:rsidRPr="002D428D">
                <w:rPr>
                  <w:rStyle w:val="Hyperlink"/>
                  <w:rFonts w:cs="Arial"/>
                  <w:color w:val="auto"/>
                </w:rPr>
                <w:t>html</w:t>
              </w:r>
            </w:hyperlink>
          </w:p>
          <w:p w14:paraId="4B1C44ED" w14:textId="77777777" w:rsidR="00FE4A70" w:rsidRPr="002D428D" w:rsidRDefault="00FE4A70" w:rsidP="00103A95">
            <w:pPr>
              <w:rPr>
                <w:rFonts w:cs="Arial"/>
                <w:lang w:val="ru-RU"/>
              </w:rPr>
            </w:pPr>
            <w:r w:rsidRPr="002D428D">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D428D" w:rsidRDefault="00FE4A70" w:rsidP="00103A95">
            <w:pPr>
              <w:rPr>
                <w:rFonts w:cs="Arial"/>
                <w:lang w:val="ru-RU"/>
              </w:rPr>
            </w:pPr>
            <w:r w:rsidRPr="002D428D">
              <w:rPr>
                <w:rFonts w:cs="Arial"/>
                <w:i/>
                <w:lang w:val="ru-RU"/>
              </w:rPr>
              <w:t>Посебна напомена:</w:t>
            </w:r>
            <w:r w:rsidRPr="002D428D">
              <w:rPr>
                <w:rFonts w:cs="Arial"/>
                <w:lang w:val="ru-RU"/>
              </w:rPr>
              <w:t xml:space="preserve"> Уколико уверење </w:t>
            </w:r>
            <w:r w:rsidRPr="002D428D">
              <w:rPr>
                <w:rFonts w:cs="Arial"/>
                <w:lang w:val="sr-Cyrl-CS"/>
              </w:rPr>
              <w:t>О</w:t>
            </w:r>
            <w:r w:rsidRPr="002D428D">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2D428D">
              <w:rPr>
                <w:rFonts w:cs="Arial"/>
                <w:lang w:val="ru-RU"/>
              </w:rPr>
              <w:lastRenderedPageBreak/>
              <w:t xml:space="preserve">доставити </w:t>
            </w:r>
            <w:r w:rsidRPr="002D428D">
              <w:rPr>
                <w:rFonts w:cs="Arial"/>
                <w:u w:val="single"/>
                <w:lang w:val="ru-RU"/>
              </w:rPr>
              <w:t>и</w:t>
            </w:r>
            <w:r w:rsidRPr="002D428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D428D" w:rsidRDefault="00FE4A70" w:rsidP="00103A95">
            <w:pPr>
              <w:rPr>
                <w:rFonts w:cs="Arial"/>
                <w:lang w:val="ru-RU"/>
              </w:rPr>
            </w:pPr>
            <w:r w:rsidRPr="002D428D">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2E96478A"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ове доказе доставити за сваког </w:t>
            </w:r>
            <w:r w:rsidRPr="002D428D">
              <w:rPr>
                <w:rFonts w:eastAsia="Calibri" w:cs="Arial"/>
                <w:i/>
                <w:lang w:val="sr-Cyrl-CS"/>
              </w:rPr>
              <w:t>члана групе понуђача</w:t>
            </w:r>
          </w:p>
          <w:p w14:paraId="55285695" w14:textId="77777777" w:rsidR="00FE4A70" w:rsidRPr="002D428D" w:rsidRDefault="00FE4A70" w:rsidP="00250044">
            <w:pPr>
              <w:numPr>
                <w:ilvl w:val="0"/>
                <w:numId w:val="15"/>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ове доказе доставити и за </w:t>
            </w:r>
            <w:r w:rsidRPr="002D428D">
              <w:rPr>
                <w:rFonts w:eastAsia="Calibri" w:cs="Arial"/>
                <w:i/>
                <w:lang w:val="sr-Cyrl-CS"/>
              </w:rPr>
              <w:t xml:space="preserve">сваког </w:t>
            </w:r>
            <w:r w:rsidRPr="002D428D">
              <w:rPr>
                <w:rFonts w:eastAsia="Calibri" w:cs="Arial"/>
                <w:i/>
                <w:lang w:val="ru-RU"/>
              </w:rPr>
              <w:t xml:space="preserve">подизвођача </w:t>
            </w:r>
          </w:p>
          <w:p w14:paraId="078E8140" w14:textId="77777777" w:rsidR="00FE4A70" w:rsidRPr="002D428D" w:rsidRDefault="00FE4A70" w:rsidP="00103A95">
            <w:pPr>
              <w:tabs>
                <w:tab w:val="left" w:pos="680"/>
              </w:tabs>
              <w:snapToGrid w:val="0"/>
              <w:spacing w:before="0"/>
              <w:contextualSpacing/>
              <w:jc w:val="left"/>
              <w:rPr>
                <w:rFonts w:eastAsia="Calibri" w:cs="Arial"/>
                <w:lang w:val="sr-Cyrl-CS"/>
              </w:rPr>
            </w:pPr>
            <w:r w:rsidRPr="002D428D">
              <w:rPr>
                <w:rFonts w:eastAsia="Calibri" w:cs="Arial"/>
                <w:lang w:val="ru-RU"/>
              </w:rPr>
              <w:t>Ови докази не могу бити старији од два месеца пре отварања понуда.</w:t>
            </w:r>
          </w:p>
          <w:p w14:paraId="0101360B" w14:textId="77777777" w:rsidR="00FE4A70" w:rsidRPr="002D428D" w:rsidRDefault="00FE4A70" w:rsidP="00103A95">
            <w:pPr>
              <w:tabs>
                <w:tab w:val="left" w:pos="680"/>
              </w:tabs>
              <w:snapToGrid w:val="0"/>
              <w:spacing w:before="0"/>
              <w:contextualSpacing/>
              <w:jc w:val="left"/>
              <w:rPr>
                <w:rFonts w:cs="Arial"/>
                <w:lang w:val="sr-Cyrl-CS"/>
              </w:rPr>
            </w:pPr>
          </w:p>
        </w:tc>
      </w:tr>
      <w:tr w:rsidR="002D428D" w:rsidRPr="002D428D" w14:paraId="635BD7BF" w14:textId="77777777" w:rsidTr="00103A95">
        <w:trPr>
          <w:trHeight w:val="70"/>
          <w:jc w:val="center"/>
        </w:trPr>
        <w:tc>
          <w:tcPr>
            <w:tcW w:w="729" w:type="dxa"/>
            <w:vAlign w:val="center"/>
          </w:tcPr>
          <w:p w14:paraId="06601109" w14:textId="77777777" w:rsidR="00FE4A70" w:rsidRPr="002D428D" w:rsidRDefault="00FE4A70" w:rsidP="00103A95">
            <w:pPr>
              <w:jc w:val="center"/>
              <w:rPr>
                <w:rFonts w:cs="Arial"/>
              </w:rPr>
            </w:pPr>
            <w:r w:rsidRPr="002D428D">
              <w:rPr>
                <w:rFonts w:cs="Arial"/>
              </w:rPr>
              <w:lastRenderedPageBreak/>
              <w:t>3.</w:t>
            </w:r>
          </w:p>
        </w:tc>
        <w:tc>
          <w:tcPr>
            <w:tcW w:w="8430" w:type="dxa"/>
            <w:vAlign w:val="center"/>
          </w:tcPr>
          <w:p w14:paraId="2E7A3477"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u w:val="single"/>
                <w:lang w:val="ru-RU"/>
              </w:rPr>
              <w:t>:</w:t>
            </w:r>
            <w:r w:rsidRPr="002D428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028ABD8D" w14:textId="77777777" w:rsidR="00FE4A70" w:rsidRPr="002D428D" w:rsidRDefault="00FE4A70" w:rsidP="00103A95">
            <w:pPr>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правно лице, предузетнике и физичка лица: </w:t>
            </w:r>
          </w:p>
          <w:p w14:paraId="1F967E0A" w14:textId="77777777" w:rsidR="00FE4A70" w:rsidRPr="002D428D" w:rsidRDefault="00FE4A70" w:rsidP="00103A95">
            <w:pPr>
              <w:snapToGrid w:val="0"/>
              <w:rPr>
                <w:rFonts w:eastAsia="Calibri" w:cs="Arial"/>
                <w:lang w:val="ru-RU"/>
              </w:rPr>
            </w:pPr>
            <w:r w:rsidRPr="002D428D">
              <w:rPr>
                <w:rFonts w:eastAsia="Calibri" w:cs="Arial"/>
                <w:lang w:val="ru-RU"/>
              </w:rPr>
              <w:t xml:space="preserve">1.Уверење Пореске управе Министарства финансија да је измирио доспеле </w:t>
            </w:r>
            <w:r w:rsidRPr="002D428D">
              <w:rPr>
                <w:rFonts w:cs="Arial"/>
                <w:lang w:val="ru-RU"/>
              </w:rPr>
              <w:t xml:space="preserve">порезе и доприносе </w:t>
            </w:r>
            <w:r w:rsidRPr="002D428D">
              <w:rPr>
                <w:rFonts w:eastAsia="Calibri" w:cs="Arial"/>
                <w:u w:val="single"/>
                <w:lang w:val="ru-RU"/>
              </w:rPr>
              <w:t>и</w:t>
            </w:r>
          </w:p>
          <w:p w14:paraId="6B6DFD1E" w14:textId="77777777" w:rsidR="00FE4A70" w:rsidRPr="002D428D" w:rsidRDefault="00FE4A70" w:rsidP="00103A95">
            <w:pPr>
              <w:rPr>
                <w:rFonts w:cs="Arial"/>
                <w:lang w:val="ru-RU"/>
              </w:rPr>
            </w:pPr>
            <w:r w:rsidRPr="002D428D">
              <w:rPr>
                <w:rFonts w:eastAsia="Calibri" w:cs="Arial"/>
                <w:lang w:val="ru-RU"/>
              </w:rPr>
              <w:t>2.Уверење Управе јавних прихода локалне самоуправе (града, односно општине</w:t>
            </w:r>
            <w:r w:rsidRPr="002D428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D428D">
              <w:rPr>
                <w:rFonts w:eastAsia="Calibri" w:cs="Arial"/>
                <w:lang w:val="ru-RU"/>
              </w:rPr>
              <w:t xml:space="preserve">да је измирио обавезе по основу изворних локалних јавних прихода </w:t>
            </w:r>
          </w:p>
          <w:p w14:paraId="759458ED" w14:textId="77777777" w:rsidR="00FE4A70" w:rsidRPr="002D428D" w:rsidRDefault="00FE4A70" w:rsidP="00103A95">
            <w:pPr>
              <w:ind w:right="122"/>
              <w:rPr>
                <w:rFonts w:cs="Arial"/>
                <w:lang w:val="ru-RU"/>
              </w:rPr>
            </w:pPr>
            <w:r w:rsidRPr="002D428D">
              <w:rPr>
                <w:rFonts w:cs="Arial"/>
                <w:lang w:val="ru-RU"/>
              </w:rPr>
              <w:t>Напомена:</w:t>
            </w:r>
          </w:p>
          <w:p w14:paraId="5724696B"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D428D">
              <w:rPr>
                <w:rFonts w:eastAsia="TimesNewRomanPSMT" w:cs="Arial"/>
                <w:i/>
                <w:lang w:val="ru-RU"/>
              </w:rPr>
              <w:t>Уколико локална (општин</w:t>
            </w:r>
            <w:r w:rsidRPr="002D428D">
              <w:rPr>
                <w:rFonts w:eastAsia="TimesNewRomanPSMT" w:cs="Arial"/>
                <w:i/>
                <w:lang w:val="sr-Cyrl-CS"/>
              </w:rPr>
              <w:t>с</w:t>
            </w:r>
            <w:r w:rsidRPr="002D428D">
              <w:rPr>
                <w:rFonts w:eastAsia="TimesNewRomanPSMT" w:cs="Arial"/>
                <w:i/>
                <w:lang w:val="ru-RU"/>
              </w:rPr>
              <w:t>ка) управа</w:t>
            </w:r>
            <w:r w:rsidRPr="002D428D">
              <w:rPr>
                <w:rFonts w:eastAsia="TimesNewRomanPSMT" w:cs="Arial"/>
                <w:i/>
                <w:lang w:val="sr-Cyrl-CS"/>
              </w:rPr>
              <w:t xml:space="preserve"> јавних приход</w:t>
            </w:r>
            <w:r w:rsidRPr="002D428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428D">
              <w:rPr>
                <w:rFonts w:eastAsia="TimesNewRomanPSMT" w:cs="Arial"/>
                <w:i/>
                <w:lang w:val="sr-Cyrl-CS"/>
              </w:rPr>
              <w:t xml:space="preserve">јавних прихода </w:t>
            </w:r>
            <w:r w:rsidRPr="002D428D">
              <w:rPr>
                <w:rFonts w:eastAsia="TimesNewRomanPSMT" w:cs="Arial"/>
                <w:i/>
                <w:lang w:val="ru-RU"/>
              </w:rPr>
              <w:t xml:space="preserve">приложи и потврде </w:t>
            </w:r>
            <w:r w:rsidRPr="002D428D">
              <w:rPr>
                <w:rFonts w:eastAsia="TimesNewRomanPSMT" w:cs="Arial"/>
                <w:i/>
                <w:lang w:val="sr-Cyrl-CS"/>
              </w:rPr>
              <w:t xml:space="preserve">тих </w:t>
            </w:r>
            <w:r w:rsidRPr="002D428D">
              <w:rPr>
                <w:rFonts w:eastAsia="TimesNewRomanPSMT" w:cs="Arial"/>
                <w:i/>
                <w:lang w:val="ru-RU"/>
              </w:rPr>
              <w:t>осталих лок</w:t>
            </w:r>
            <w:r w:rsidRPr="002D428D">
              <w:rPr>
                <w:rFonts w:eastAsia="TimesNewRomanPSMT" w:cs="Arial"/>
                <w:i/>
                <w:lang w:val="sr-Cyrl-CS"/>
              </w:rPr>
              <w:t>а</w:t>
            </w:r>
            <w:r w:rsidRPr="002D428D">
              <w:rPr>
                <w:rFonts w:eastAsia="TimesNewRomanPSMT" w:cs="Arial"/>
                <w:i/>
                <w:lang w:val="ru-RU"/>
              </w:rPr>
              <w:t xml:space="preserve">лних органа/организација/установа </w:t>
            </w:r>
          </w:p>
          <w:p w14:paraId="2AED0850"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2D428D">
              <w:rPr>
                <w:rFonts w:eastAsia="TimesNewRomanPSMT" w:cs="Arial"/>
                <w:i/>
                <w:lang w:val="ru-RU"/>
              </w:rPr>
              <w:t>Уколико је понуђач у поступку приватизације, уместо горе наведена два доказа, потребно је доставити у</w:t>
            </w:r>
            <w:r w:rsidRPr="002D428D">
              <w:rPr>
                <w:rFonts w:eastAsia="Calibri" w:cs="Arial"/>
                <w:i/>
                <w:lang w:val="ru-RU"/>
              </w:rPr>
              <w:t>верење Агенције за приватизацију да се налази у поступку приватизације</w:t>
            </w:r>
          </w:p>
          <w:p w14:paraId="6264A1C1" w14:textId="77777777" w:rsidR="00FE4A70" w:rsidRPr="002D428D"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2D428D">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D428D" w:rsidRDefault="00FE4A70" w:rsidP="00250044">
            <w:pPr>
              <w:numPr>
                <w:ilvl w:val="0"/>
                <w:numId w:val="16"/>
              </w:numPr>
              <w:tabs>
                <w:tab w:val="left" w:pos="680"/>
              </w:tabs>
              <w:snapToGrid w:val="0"/>
              <w:spacing w:before="0"/>
              <w:contextualSpacing/>
              <w:jc w:val="left"/>
              <w:rPr>
                <w:rFonts w:cs="Arial"/>
                <w:lang w:val="ru-RU"/>
              </w:rPr>
            </w:pPr>
            <w:r w:rsidRPr="002D428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D428D" w:rsidRDefault="00FE4A70" w:rsidP="00103A95">
            <w:pPr>
              <w:tabs>
                <w:tab w:val="left" w:pos="680"/>
              </w:tabs>
              <w:snapToGrid w:val="0"/>
              <w:contextualSpacing/>
              <w:rPr>
                <w:rFonts w:eastAsia="Calibri" w:cs="Arial"/>
                <w:lang w:val="ru-RU"/>
              </w:rPr>
            </w:pPr>
            <w:r w:rsidRPr="002D428D">
              <w:rPr>
                <w:rFonts w:eastAsia="Calibri" w:cs="Arial"/>
                <w:lang w:val="ru-RU"/>
              </w:rPr>
              <w:t xml:space="preserve">Ови докази не могу бити старији од два месеца </w:t>
            </w:r>
            <w:r w:rsidRPr="002D428D">
              <w:rPr>
                <w:rFonts w:eastAsia="Calibri" w:cs="Arial"/>
                <w:lang w:val="sr-Cyrl-CS"/>
              </w:rPr>
              <w:t>пре</w:t>
            </w:r>
            <w:r w:rsidRPr="002D428D">
              <w:rPr>
                <w:rFonts w:eastAsia="Calibri" w:cs="Arial"/>
                <w:lang w:val="ru-RU"/>
              </w:rPr>
              <w:t xml:space="preserve"> отварања понуда.</w:t>
            </w:r>
          </w:p>
          <w:p w14:paraId="20B88F3D" w14:textId="77777777" w:rsidR="00FE4A70" w:rsidRPr="002D428D" w:rsidRDefault="00FE4A70" w:rsidP="00103A95">
            <w:pPr>
              <w:tabs>
                <w:tab w:val="left" w:pos="680"/>
              </w:tabs>
              <w:snapToGrid w:val="0"/>
              <w:contextualSpacing/>
              <w:rPr>
                <w:rFonts w:cs="Arial"/>
                <w:i/>
                <w:lang w:val="ru-RU"/>
              </w:rPr>
            </w:pPr>
          </w:p>
        </w:tc>
      </w:tr>
      <w:tr w:rsidR="002D428D" w:rsidRPr="002D428D" w14:paraId="2FC2D577" w14:textId="77777777" w:rsidTr="00103A95">
        <w:trPr>
          <w:jc w:val="center"/>
        </w:trPr>
        <w:tc>
          <w:tcPr>
            <w:tcW w:w="729" w:type="dxa"/>
            <w:vAlign w:val="center"/>
          </w:tcPr>
          <w:p w14:paraId="5570AA41" w14:textId="77777777" w:rsidR="00FE4A70" w:rsidRPr="002D428D" w:rsidRDefault="00FE4A70" w:rsidP="00103A95">
            <w:pPr>
              <w:jc w:val="center"/>
              <w:rPr>
                <w:rFonts w:cs="Arial"/>
              </w:rPr>
            </w:pPr>
            <w:r w:rsidRPr="002D428D">
              <w:rPr>
                <w:rFonts w:cs="Arial"/>
              </w:rPr>
              <w:t xml:space="preserve">4. </w:t>
            </w:r>
          </w:p>
        </w:tc>
        <w:tc>
          <w:tcPr>
            <w:tcW w:w="8430" w:type="dxa"/>
          </w:tcPr>
          <w:p w14:paraId="5E4060B8"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2D428D">
              <w:rPr>
                <w:rFonts w:cs="Arial"/>
                <w:lang w:val="ru-RU"/>
              </w:rPr>
              <w:lastRenderedPageBreak/>
              <w:t>подношења понуде</w:t>
            </w:r>
          </w:p>
          <w:p w14:paraId="66CB5C4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229F8C59" w14:textId="77777777" w:rsidR="00FE4A70" w:rsidRPr="002D428D" w:rsidRDefault="00FE4A70" w:rsidP="00103A95">
            <w:pPr>
              <w:rPr>
                <w:rFonts w:cs="Arial"/>
                <w:b/>
              </w:rPr>
            </w:pPr>
            <w:r w:rsidRPr="002D428D">
              <w:rPr>
                <w:rFonts w:cs="Arial"/>
                <w:lang w:val="ru-RU"/>
              </w:rPr>
              <w:t xml:space="preserve">Потписан и оверен Образац изјаве на основу члана 75. став 2. </w:t>
            </w:r>
            <w:r w:rsidRPr="002D428D">
              <w:rPr>
                <w:rFonts w:cs="Arial"/>
              </w:rPr>
              <w:t>ЗЈН</w:t>
            </w:r>
            <w:r w:rsidRPr="002D428D">
              <w:rPr>
                <w:rFonts w:cs="Arial"/>
                <w:lang w:val="sr-Cyrl-RS"/>
              </w:rPr>
              <w:t xml:space="preserve"> </w:t>
            </w:r>
            <w:r w:rsidRPr="002D428D">
              <w:rPr>
                <w:rFonts w:cs="Arial"/>
              </w:rPr>
              <w:t>(Образац бр.4)</w:t>
            </w:r>
          </w:p>
          <w:p w14:paraId="5DD7FE88" w14:textId="77777777" w:rsidR="00FE4A70" w:rsidRPr="002D428D" w:rsidRDefault="00FE4A70" w:rsidP="00103A95">
            <w:pPr>
              <w:snapToGrid w:val="0"/>
              <w:rPr>
                <w:rFonts w:cs="Arial"/>
                <w:lang w:val="sr-Cyrl-CS"/>
              </w:rPr>
            </w:pPr>
            <w:r w:rsidRPr="002D428D">
              <w:rPr>
                <w:rFonts w:cs="Arial"/>
                <w:i/>
              </w:rPr>
              <w:t>Напомена:</w:t>
            </w:r>
          </w:p>
          <w:p w14:paraId="424C9D32" w14:textId="77777777" w:rsidR="00FE4A70" w:rsidRPr="002D428D" w:rsidRDefault="00FE4A70" w:rsidP="00250044">
            <w:pPr>
              <w:numPr>
                <w:ilvl w:val="0"/>
                <w:numId w:val="17"/>
              </w:numPr>
              <w:snapToGrid w:val="0"/>
              <w:rPr>
                <w:rFonts w:cs="Arial"/>
                <w:i/>
                <w:lang w:val="sr-Cyrl-CS"/>
              </w:rPr>
            </w:pPr>
            <w:r w:rsidRPr="002D428D">
              <w:rPr>
                <w:rFonts w:cs="Arial"/>
                <w:i/>
                <w:lang w:val="ru-RU"/>
              </w:rPr>
              <w:t xml:space="preserve">Изјава мора да буде потписана од стране овалшћеног лица </w:t>
            </w:r>
            <w:r w:rsidRPr="002D428D">
              <w:rPr>
                <w:rFonts w:cs="Arial"/>
                <w:i/>
                <w:lang w:val="sr-Cyrl-CS"/>
              </w:rPr>
              <w:t>за заступање понуђача</w:t>
            </w:r>
            <w:r w:rsidRPr="002D428D">
              <w:rPr>
                <w:rFonts w:cs="Arial"/>
                <w:i/>
                <w:lang w:val="ru-RU"/>
              </w:rPr>
              <w:t xml:space="preserve"> и оверена печатом. </w:t>
            </w:r>
          </w:p>
          <w:p w14:paraId="10374F53" w14:textId="77777777" w:rsidR="00FE4A70" w:rsidRPr="002D428D" w:rsidRDefault="00FE4A70" w:rsidP="00250044">
            <w:pPr>
              <w:numPr>
                <w:ilvl w:val="0"/>
                <w:numId w:val="17"/>
              </w:numPr>
              <w:snapToGrid w:val="0"/>
              <w:rPr>
                <w:rFonts w:cs="Arial"/>
                <w:i/>
                <w:lang w:val="ru-RU"/>
              </w:rPr>
            </w:pPr>
            <w:r w:rsidRPr="002D428D">
              <w:rPr>
                <w:rFonts w:cs="Arial"/>
                <w:i/>
                <w:lang w:val="ru-RU"/>
              </w:rPr>
              <w:t xml:space="preserve">Уколико понуду подноси група понуђача Изјава мора бити </w:t>
            </w:r>
            <w:r w:rsidRPr="002D428D">
              <w:rPr>
                <w:rFonts w:cs="Arial"/>
                <w:i/>
                <w:lang w:val="sr-Cyrl-CS"/>
              </w:rPr>
              <w:t>достављена за сваког члана групе понуђача. Изјава мора бити</w:t>
            </w:r>
            <w:r w:rsidRPr="002D428D">
              <w:rPr>
                <w:rFonts w:cs="Arial"/>
                <w:i/>
                <w:lang w:val="ru-RU"/>
              </w:rPr>
              <w:t xml:space="preserve"> потписана од стране овлашћеног лица </w:t>
            </w:r>
            <w:r w:rsidRPr="002D428D">
              <w:rPr>
                <w:rFonts w:cs="Arial"/>
                <w:i/>
                <w:lang w:val="sr-Cyrl-CS"/>
              </w:rPr>
              <w:t xml:space="preserve">за заступање </w:t>
            </w:r>
            <w:r w:rsidRPr="002D428D">
              <w:rPr>
                <w:rFonts w:cs="Arial"/>
                <w:i/>
                <w:lang w:val="ru-RU"/>
              </w:rPr>
              <w:t xml:space="preserve">понуђача из групе понуђача и оверена печатом.  </w:t>
            </w:r>
          </w:p>
          <w:p w14:paraId="34EAD38F" w14:textId="77777777" w:rsidR="00FE4A70" w:rsidRPr="002D428D" w:rsidRDefault="00FE4A70" w:rsidP="00103A95">
            <w:pPr>
              <w:snapToGrid w:val="0"/>
              <w:ind w:left="720"/>
              <w:rPr>
                <w:rFonts w:cs="Arial"/>
                <w:lang w:val="ru-RU"/>
              </w:rPr>
            </w:pPr>
          </w:p>
        </w:tc>
      </w:tr>
      <w:tr w:rsidR="002D428D" w:rsidRPr="002D428D" w14:paraId="7A702CE3" w14:textId="77777777" w:rsidTr="00103A95">
        <w:trPr>
          <w:jc w:val="center"/>
        </w:trPr>
        <w:tc>
          <w:tcPr>
            <w:tcW w:w="729" w:type="dxa"/>
            <w:vAlign w:val="center"/>
          </w:tcPr>
          <w:p w14:paraId="6083F8C4" w14:textId="5C23D13E" w:rsidR="00A25450" w:rsidRPr="002D428D" w:rsidRDefault="00A25450" w:rsidP="00A25450">
            <w:pPr>
              <w:jc w:val="center"/>
              <w:rPr>
                <w:rFonts w:cs="Arial"/>
                <w:lang w:val="ru-RU"/>
              </w:rPr>
            </w:pPr>
          </w:p>
        </w:tc>
        <w:tc>
          <w:tcPr>
            <w:tcW w:w="8430" w:type="dxa"/>
          </w:tcPr>
          <w:p w14:paraId="4436F5B1" w14:textId="77777777" w:rsidR="004448DF" w:rsidRDefault="004448DF" w:rsidP="00A25450">
            <w:pPr>
              <w:ind w:right="-180"/>
              <w:jc w:val="center"/>
              <w:rPr>
                <w:rFonts w:cs="Arial"/>
                <w:b/>
                <w:lang w:val="ru-RU"/>
              </w:rPr>
            </w:pPr>
          </w:p>
          <w:p w14:paraId="41EB5C6E" w14:textId="77777777" w:rsidR="00A25450" w:rsidRPr="002D428D" w:rsidRDefault="00A25450" w:rsidP="00A25450">
            <w:pPr>
              <w:ind w:right="-180"/>
              <w:jc w:val="center"/>
              <w:rPr>
                <w:rFonts w:cs="Arial"/>
                <w:b/>
                <w:i/>
                <w:lang w:val="ru-RU"/>
              </w:rPr>
            </w:pPr>
            <w:r w:rsidRPr="002D428D">
              <w:rPr>
                <w:rFonts w:cs="Arial"/>
                <w:b/>
                <w:lang w:val="ru-RU"/>
              </w:rPr>
              <w:t xml:space="preserve">4.2  ДОДАТНИ УСЛОВИ </w:t>
            </w:r>
          </w:p>
          <w:p w14:paraId="0B7C6F4E" w14:textId="77777777" w:rsidR="00A25450" w:rsidRDefault="00A25450" w:rsidP="00A25450">
            <w:pPr>
              <w:snapToGrid w:val="0"/>
              <w:jc w:val="center"/>
              <w:rPr>
                <w:rFonts w:cs="Arial"/>
                <w:b/>
                <w:lang w:val="sr-Cyrl-RS"/>
              </w:rPr>
            </w:pPr>
            <w:r w:rsidRPr="002D428D">
              <w:rPr>
                <w:rFonts w:cs="Arial"/>
                <w:b/>
                <w:lang w:val="ru-RU"/>
              </w:rPr>
              <w:t xml:space="preserve">ЗА УЧЕШЋЕ У ПОСТУПКУ ЈАВНЕ НАБАВКЕ ИЗ ЧЛАНА 76. </w:t>
            </w:r>
            <w:r w:rsidRPr="002D428D">
              <w:rPr>
                <w:rFonts w:cs="Arial"/>
                <w:b/>
              </w:rPr>
              <w:t>З</w:t>
            </w:r>
            <w:r w:rsidRPr="002D428D">
              <w:rPr>
                <w:rFonts w:cs="Arial"/>
                <w:b/>
                <w:lang w:val="sr-Cyrl-RS"/>
              </w:rPr>
              <w:t>АКОНА</w:t>
            </w:r>
          </w:p>
          <w:p w14:paraId="7D45D102" w14:textId="77777777" w:rsidR="004448DF" w:rsidRPr="002D428D" w:rsidRDefault="004448DF" w:rsidP="00A25450">
            <w:pPr>
              <w:snapToGrid w:val="0"/>
              <w:jc w:val="center"/>
              <w:rPr>
                <w:rFonts w:cs="Arial"/>
                <w:b/>
                <w:lang w:val="sr-Cyrl-RS"/>
              </w:rPr>
            </w:pPr>
          </w:p>
        </w:tc>
      </w:tr>
      <w:tr w:rsidR="002D428D" w:rsidRPr="002D428D" w14:paraId="491F4443" w14:textId="77777777" w:rsidTr="00103A95">
        <w:trPr>
          <w:jc w:val="center"/>
        </w:trPr>
        <w:tc>
          <w:tcPr>
            <w:tcW w:w="729" w:type="dxa"/>
            <w:vAlign w:val="center"/>
          </w:tcPr>
          <w:p w14:paraId="3C7707B6" w14:textId="0433227C" w:rsidR="00A25450" w:rsidRPr="002D428D" w:rsidRDefault="001841A3" w:rsidP="00A25450">
            <w:pPr>
              <w:jc w:val="center"/>
              <w:rPr>
                <w:rFonts w:cs="Arial"/>
                <w:lang w:val="sr-Cyrl-RS"/>
              </w:rPr>
            </w:pPr>
            <w:r>
              <w:rPr>
                <w:rFonts w:cs="Arial"/>
                <w:lang w:val="sr-Latn-RS"/>
              </w:rPr>
              <w:t>5</w:t>
            </w:r>
            <w:r w:rsidR="00A25450" w:rsidRPr="002D428D">
              <w:rPr>
                <w:rFonts w:cs="Arial"/>
                <w:lang w:val="sr-Cyrl-RS"/>
              </w:rPr>
              <w:t>.</w:t>
            </w:r>
          </w:p>
        </w:tc>
        <w:tc>
          <w:tcPr>
            <w:tcW w:w="8430" w:type="dxa"/>
          </w:tcPr>
          <w:p w14:paraId="3771A677"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Услов:</w:t>
            </w:r>
          </w:p>
          <w:p w14:paraId="1E0BE6AB" w14:textId="77777777" w:rsidR="00A25450" w:rsidRPr="002D428D" w:rsidRDefault="00A25450" w:rsidP="00A25450">
            <w:pPr>
              <w:autoSpaceDE w:val="0"/>
              <w:autoSpaceDN w:val="0"/>
              <w:adjustRightInd w:val="0"/>
              <w:rPr>
                <w:rFonts w:cs="Arial"/>
                <w:lang w:val="ru-RU"/>
              </w:rPr>
            </w:pPr>
            <w:r w:rsidRPr="002D428D">
              <w:rPr>
                <w:rFonts w:cs="Arial"/>
                <w:lang w:val="ru-RU"/>
              </w:rPr>
              <w:t>Финансијски капацитет</w:t>
            </w:r>
          </w:p>
          <w:p w14:paraId="499CF3E1" w14:textId="3C08B50E" w:rsidR="00A25450" w:rsidRPr="002D428D" w:rsidRDefault="00A25450" w:rsidP="00A25450">
            <w:pPr>
              <w:autoSpaceDE w:val="0"/>
              <w:autoSpaceDN w:val="0"/>
              <w:adjustRightInd w:val="0"/>
              <w:spacing w:before="0"/>
              <w:rPr>
                <w:rFonts w:cs="Arial"/>
                <w:i/>
                <w:lang w:val="ru-RU"/>
              </w:rPr>
            </w:pPr>
            <w:r w:rsidRPr="002D428D">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2544DCB3" w14:textId="77777777" w:rsidR="00A25450" w:rsidRPr="002D428D" w:rsidRDefault="00A25450" w:rsidP="00A25450">
            <w:pPr>
              <w:autoSpaceDE w:val="0"/>
              <w:autoSpaceDN w:val="0"/>
              <w:adjustRightInd w:val="0"/>
              <w:rPr>
                <w:rFonts w:cs="Arial"/>
                <w:i/>
                <w:lang w:val="sr-Cyrl-CS"/>
              </w:rPr>
            </w:pPr>
          </w:p>
          <w:p w14:paraId="5DD39053"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 xml:space="preserve">Доказ: </w:t>
            </w:r>
          </w:p>
          <w:p w14:paraId="18549D11" w14:textId="460C937A" w:rsidR="00A25450" w:rsidRPr="002D428D" w:rsidRDefault="00A25450" w:rsidP="00A25450">
            <w:pPr>
              <w:shd w:val="clear" w:color="auto" w:fill="FFFFFF"/>
              <w:tabs>
                <w:tab w:val="left" w:pos="192"/>
                <w:tab w:val="left" w:pos="328"/>
                <w:tab w:val="left" w:pos="680"/>
              </w:tabs>
              <w:ind w:right="68"/>
              <w:contextualSpacing/>
              <w:rPr>
                <w:rFonts w:eastAsia="Calibri" w:cs="Arial"/>
                <w:lang w:val="sr-Cyrl-RS"/>
              </w:rPr>
            </w:pPr>
            <w:r w:rsidRPr="002D428D">
              <w:rPr>
                <w:rFonts w:eastAsia="Calibri" w:cs="Arial"/>
                <w:lang w:val="ru-RU"/>
              </w:rPr>
              <w:t xml:space="preserve">1) </w:t>
            </w:r>
            <w:r w:rsidRPr="002D428D">
              <w:rPr>
                <w:rFonts w:eastAsia="Calibri" w:cs="Arial"/>
                <w:lang w:val="sr-Cyrl-RS"/>
              </w:rPr>
              <w:t>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r w:rsidR="004448DF">
              <w:rPr>
                <w:rFonts w:eastAsia="Calibri" w:cs="Arial"/>
                <w:lang w:val="sr-Cyrl-RS"/>
              </w:rPr>
              <w:t>.</w:t>
            </w:r>
            <w:r w:rsidRPr="002D428D">
              <w:rPr>
                <w:rFonts w:eastAsia="Calibri" w:cs="Arial"/>
                <w:lang w:val="sr-Cyrl-RS"/>
              </w:rPr>
              <w:t xml:space="preserve"> </w:t>
            </w:r>
          </w:p>
          <w:p w14:paraId="011A51A6" w14:textId="77777777" w:rsidR="00A25450" w:rsidRPr="002D428D" w:rsidRDefault="00A25450" w:rsidP="00A25450">
            <w:pPr>
              <w:shd w:val="clear" w:color="auto" w:fill="FFFFFF"/>
              <w:tabs>
                <w:tab w:val="left" w:pos="192"/>
                <w:tab w:val="left" w:pos="328"/>
                <w:tab w:val="left" w:pos="680"/>
              </w:tabs>
              <w:ind w:right="68"/>
              <w:contextualSpacing/>
              <w:rPr>
                <w:rFonts w:eastAsia="Calibri" w:cs="Arial"/>
                <w:b/>
                <w:u w:val="single"/>
                <w:lang w:val="sr-Cyrl-RS"/>
              </w:rPr>
            </w:pPr>
            <w:r w:rsidRPr="002D428D">
              <w:rPr>
                <w:rFonts w:eastAsia="Calibri" w:cs="Arial"/>
                <w:b/>
                <w:lang w:val="sr-Cyrl-RS"/>
              </w:rPr>
              <w:t xml:space="preserve"> </w:t>
            </w:r>
            <w:r w:rsidRPr="002D428D">
              <w:rPr>
                <w:rFonts w:eastAsia="Calibri" w:cs="Arial"/>
                <w:lang w:val="sr-Cyrl-RS"/>
              </w:rPr>
              <w:t>или</w:t>
            </w:r>
          </w:p>
          <w:p w14:paraId="376F6FC2" w14:textId="073419D5" w:rsidR="004448DF" w:rsidRPr="002D428D" w:rsidRDefault="00A25450" w:rsidP="00A25450">
            <w:pPr>
              <w:autoSpaceDE w:val="0"/>
              <w:autoSpaceDN w:val="0"/>
              <w:adjustRightInd w:val="0"/>
              <w:spacing w:before="0"/>
              <w:rPr>
                <w:rFonts w:eastAsia="Calibri" w:cs="Arial"/>
                <w:lang w:val="sr-Cyrl-RS"/>
              </w:rPr>
            </w:pPr>
            <w:r w:rsidRPr="002D428D">
              <w:rPr>
                <w:rFonts w:eastAsia="Calibri" w:cs="Arial"/>
                <w:lang w:val="sr-Cyrl-RS"/>
              </w:rPr>
              <w:t xml:space="preserve">2) </w:t>
            </w:r>
            <w:r w:rsidRPr="002D428D">
              <w:rPr>
                <w:rFonts w:eastAsia="Calibri" w:cs="Arial"/>
                <w:lang w:val="ru-RU"/>
              </w:rPr>
              <w:t xml:space="preserve">Извештај о бонитету за јавне набавке </w:t>
            </w:r>
            <w:r w:rsidRPr="002D428D">
              <w:rPr>
                <w:rFonts w:eastAsia="Calibri" w:cs="Arial"/>
                <w:lang w:val="sr-Cyrl-RS"/>
              </w:rPr>
              <w:t xml:space="preserve">БОН ЈН који издаје </w:t>
            </w:r>
            <w:r w:rsidRPr="002D428D">
              <w:rPr>
                <w:rFonts w:eastAsia="Calibri" w:cs="Arial"/>
                <w:lang w:val="ru-RU"/>
              </w:rPr>
              <w:t>Агенција за привредне регистре</w:t>
            </w:r>
            <w:r w:rsidRPr="002D428D">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4448DF">
              <w:rPr>
                <w:rFonts w:eastAsia="Calibri" w:cs="Arial"/>
                <w:lang w:val="sr-Cyrl-RS"/>
              </w:rPr>
              <w:t>.</w:t>
            </w:r>
            <w:r w:rsidRPr="002D428D">
              <w:rPr>
                <w:rFonts w:eastAsia="Calibri" w:cs="Arial"/>
                <w:lang w:val="sr-Cyrl-RS"/>
              </w:rPr>
              <w:t xml:space="preserve"> </w:t>
            </w:r>
          </w:p>
        </w:tc>
      </w:tr>
    </w:tbl>
    <w:p w14:paraId="4BC11B7C" w14:textId="123332EB" w:rsidR="0080426D" w:rsidRDefault="0080426D" w:rsidP="00FE4A70">
      <w:pPr>
        <w:spacing w:before="0"/>
        <w:rPr>
          <w:rFonts w:cs="Arial"/>
          <w:lang w:val="ru-RU" w:eastAsia="zh-CN"/>
        </w:rPr>
      </w:pPr>
    </w:p>
    <w:p w14:paraId="5CE8BDBB" w14:textId="575A69B4" w:rsidR="00FE4A70" w:rsidRPr="004E4369" w:rsidRDefault="00FE4A70" w:rsidP="00FE4A70">
      <w:pPr>
        <w:spacing w:before="0"/>
        <w:rPr>
          <w:rFonts w:cs="Arial"/>
          <w:szCs w:val="20"/>
          <w:lang w:val="ru-RU" w:eastAsia="zh-CN"/>
        </w:rPr>
      </w:pPr>
      <w:r w:rsidRPr="004E4369">
        <w:rPr>
          <w:rFonts w:cs="Arial"/>
          <w:szCs w:val="20"/>
          <w:lang w:val="ru-RU" w:eastAsia="zh-CN"/>
        </w:rPr>
        <w:t xml:space="preserve">Понуда понуђача који не докаже да испуњава наведене обавезне </w:t>
      </w:r>
      <w:r w:rsidRPr="004E4369">
        <w:rPr>
          <w:rFonts w:cs="Arial"/>
          <w:szCs w:val="20"/>
          <w:lang w:val="sr-Cyrl-CS" w:eastAsia="zh-CN"/>
        </w:rPr>
        <w:t xml:space="preserve">и додатне </w:t>
      </w:r>
      <w:r w:rsidRPr="004E4369">
        <w:rPr>
          <w:rFonts w:cs="Arial"/>
          <w:szCs w:val="20"/>
          <w:lang w:val="ru-RU" w:eastAsia="zh-CN"/>
        </w:rPr>
        <w:t>услове из тачака 1. до</w:t>
      </w:r>
      <w:r w:rsidR="004D3F7C" w:rsidRPr="004E4369">
        <w:rPr>
          <w:rFonts w:cs="Arial"/>
          <w:szCs w:val="20"/>
          <w:lang w:val="sr-Cyrl-RS" w:eastAsia="zh-CN"/>
        </w:rPr>
        <w:t xml:space="preserve"> </w:t>
      </w:r>
      <w:r w:rsidR="005C38C3">
        <w:rPr>
          <w:rFonts w:cs="Arial"/>
          <w:szCs w:val="20"/>
          <w:lang w:val="sr-Latn-RS" w:eastAsia="zh-CN"/>
        </w:rPr>
        <w:t>5</w:t>
      </w:r>
      <w:r w:rsidRPr="004E4369">
        <w:rPr>
          <w:rFonts w:cs="Arial"/>
          <w:szCs w:val="20"/>
          <w:lang w:val="sr-Cyrl-RS" w:eastAsia="zh-CN"/>
        </w:rPr>
        <w:t>.</w:t>
      </w:r>
      <w:r w:rsidRPr="004E4369">
        <w:rPr>
          <w:rFonts w:cs="Arial"/>
          <w:szCs w:val="20"/>
          <w:lang w:val="ru-RU" w:eastAsia="zh-CN"/>
        </w:rPr>
        <w:t xml:space="preserve"> овог обрасца, биће одбијена као неприхватљива.</w:t>
      </w:r>
    </w:p>
    <w:p w14:paraId="67C3A731" w14:textId="6C0D45B8" w:rsidR="00FE4A70" w:rsidRPr="004E4369" w:rsidRDefault="0080426D" w:rsidP="0080426D">
      <w:pPr>
        <w:rPr>
          <w:rFonts w:cs="Arial"/>
          <w:szCs w:val="20"/>
          <w:lang w:val="ru-RU"/>
        </w:rPr>
      </w:pPr>
      <w:r w:rsidRPr="004E4369">
        <w:rPr>
          <w:rFonts w:cs="Arial"/>
          <w:szCs w:val="20"/>
          <w:lang w:val="ru-RU"/>
        </w:rPr>
        <w:t xml:space="preserve">1. </w:t>
      </w:r>
      <w:r w:rsidR="00FE4A70" w:rsidRPr="004E4369">
        <w:rPr>
          <w:rFonts w:cs="Arial"/>
          <w:szCs w:val="20"/>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4E4369" w:rsidRDefault="00FE4A70" w:rsidP="00FE4A70">
      <w:pPr>
        <w:rPr>
          <w:rFonts w:cs="Arial"/>
          <w:szCs w:val="20"/>
          <w:lang w:val="ru-RU"/>
        </w:rPr>
      </w:pPr>
    </w:p>
    <w:p w14:paraId="77BB0DF1" w14:textId="77777777" w:rsidR="00FE4A70" w:rsidRPr="004E4369" w:rsidRDefault="00FE4A70" w:rsidP="00FE4A70">
      <w:pPr>
        <w:spacing w:before="0"/>
        <w:rPr>
          <w:rFonts w:cs="Arial"/>
          <w:szCs w:val="20"/>
          <w:lang w:val="ru-RU" w:eastAsia="zh-CN"/>
        </w:rPr>
      </w:pPr>
      <w:r w:rsidRPr="004E4369">
        <w:rPr>
          <w:rFonts w:cs="Arial"/>
          <w:szCs w:val="20"/>
          <w:lang w:val="sr-Cyrl-RS" w:eastAsia="zh-CN"/>
        </w:rPr>
        <w:t xml:space="preserve">2. </w:t>
      </w:r>
      <w:r w:rsidRPr="004E4369">
        <w:rPr>
          <w:rFonts w:cs="Arial"/>
          <w:szCs w:val="20"/>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C71C3BC" w14:textId="77777777" w:rsidR="008D2778" w:rsidRPr="004E4369" w:rsidRDefault="008D2778" w:rsidP="00FE4A70">
      <w:pPr>
        <w:spacing w:before="0"/>
        <w:rPr>
          <w:rFonts w:cs="Arial"/>
          <w:szCs w:val="20"/>
          <w:lang w:val="ru-RU" w:eastAsia="zh-CN"/>
        </w:rPr>
      </w:pPr>
    </w:p>
    <w:p w14:paraId="11D43250" w14:textId="77777777" w:rsidR="00FE4A70" w:rsidRPr="004E4369" w:rsidRDefault="00FE4A70" w:rsidP="00FE4A70">
      <w:pPr>
        <w:spacing w:before="0"/>
        <w:rPr>
          <w:rFonts w:cs="Arial"/>
          <w:szCs w:val="20"/>
          <w:lang w:val="ru-RU" w:eastAsia="zh-CN"/>
        </w:rPr>
      </w:pPr>
      <w:r w:rsidRPr="004E4369">
        <w:rPr>
          <w:rFonts w:cs="Arial"/>
          <w:szCs w:val="20"/>
          <w:lang w:val="sr-Cyrl-RS" w:eastAsia="zh-CN"/>
        </w:rPr>
        <w:t xml:space="preserve">3. </w:t>
      </w:r>
      <w:r w:rsidRPr="004E4369">
        <w:rPr>
          <w:rFonts w:cs="Arial"/>
          <w:szCs w:val="20"/>
          <w:lang w:val="ru-RU" w:eastAsia="zh-CN"/>
        </w:rPr>
        <w:t>Докази о испуњености услова из члана 77. З</w:t>
      </w:r>
      <w:r w:rsidRPr="004E4369">
        <w:rPr>
          <w:rFonts w:cs="Arial"/>
          <w:szCs w:val="20"/>
          <w:lang w:val="sr-Cyrl-RS" w:eastAsia="zh-CN"/>
        </w:rPr>
        <w:t>акона</w:t>
      </w:r>
      <w:r w:rsidRPr="004E4369">
        <w:rPr>
          <w:rFonts w:cs="Arial"/>
          <w:szCs w:val="20"/>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4E4369">
        <w:rPr>
          <w:rFonts w:cs="Arial"/>
          <w:szCs w:val="20"/>
          <w:lang w:val="ru-RU" w:eastAsia="zh-CN"/>
        </w:rPr>
        <w:lastRenderedPageBreak/>
        <w:t>најповољнија да достави на увид оригинал или оверену копију свих или појединих доказа.</w:t>
      </w:r>
    </w:p>
    <w:p w14:paraId="149AD812" w14:textId="77777777" w:rsidR="00FE4A70" w:rsidRPr="004E4369" w:rsidRDefault="00FE4A70" w:rsidP="00FE4A70">
      <w:pPr>
        <w:spacing w:before="0"/>
        <w:rPr>
          <w:rFonts w:cs="Arial"/>
          <w:szCs w:val="20"/>
          <w:lang w:val="ru-RU" w:eastAsia="zh-CN"/>
        </w:rPr>
      </w:pPr>
      <w:r w:rsidRPr="004E4369">
        <w:rPr>
          <w:rFonts w:cs="Arial"/>
          <w:szCs w:val="20"/>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4E4369" w:rsidRDefault="00FE4A70" w:rsidP="00FE4A70">
      <w:pPr>
        <w:spacing w:before="0"/>
        <w:rPr>
          <w:rFonts w:cs="Arial"/>
          <w:szCs w:val="20"/>
          <w:lang w:val="ru-RU" w:eastAsia="zh-CN"/>
        </w:rPr>
      </w:pPr>
    </w:p>
    <w:p w14:paraId="5EA45ED5" w14:textId="77777777" w:rsidR="00FE4A70" w:rsidRPr="004E4369" w:rsidRDefault="00FE4A70" w:rsidP="00FE4A70">
      <w:pPr>
        <w:spacing w:before="0"/>
        <w:rPr>
          <w:rFonts w:cs="Arial"/>
          <w:szCs w:val="20"/>
          <w:lang w:val="sr-Cyrl-RS" w:eastAsia="zh-CN"/>
        </w:rPr>
      </w:pPr>
      <w:r w:rsidRPr="004E4369">
        <w:rPr>
          <w:rFonts w:cs="Arial"/>
          <w:szCs w:val="20"/>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4E4369" w:rsidRDefault="00FE4A70" w:rsidP="00FE4A70">
      <w:pPr>
        <w:spacing w:before="0"/>
        <w:rPr>
          <w:rFonts w:cs="Arial"/>
          <w:szCs w:val="20"/>
          <w:lang w:val="ru-RU" w:eastAsia="zh-CN"/>
        </w:rPr>
      </w:pPr>
      <w:r w:rsidRPr="004E4369">
        <w:rPr>
          <w:rFonts w:cs="Arial"/>
          <w:szCs w:val="20"/>
          <w:lang w:val="ru-RU" w:eastAsia="zh-CN"/>
        </w:rPr>
        <w:t>На основу члана 79. став 5. З</w:t>
      </w:r>
      <w:r w:rsidRPr="004E4369">
        <w:rPr>
          <w:rFonts w:cs="Arial"/>
          <w:szCs w:val="20"/>
          <w:lang w:val="sr-Cyrl-RS" w:eastAsia="zh-CN"/>
        </w:rPr>
        <w:t>акона</w:t>
      </w:r>
      <w:r w:rsidRPr="004E4369">
        <w:rPr>
          <w:rFonts w:cs="Arial"/>
          <w:szCs w:val="20"/>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4389789" w14:textId="77777777" w:rsidR="0080426D" w:rsidRPr="004E4369" w:rsidRDefault="0080426D" w:rsidP="00FE4A70">
      <w:pPr>
        <w:spacing w:before="0"/>
        <w:rPr>
          <w:rFonts w:cs="Arial"/>
          <w:szCs w:val="20"/>
          <w:lang w:val="ru-RU" w:eastAsia="zh-CN"/>
        </w:rPr>
      </w:pPr>
    </w:p>
    <w:p w14:paraId="6C327C2F" w14:textId="77777777" w:rsidR="00FE4A70" w:rsidRPr="004E4369" w:rsidRDefault="00FE4A70" w:rsidP="00FE4A70">
      <w:pPr>
        <w:spacing w:before="0"/>
        <w:ind w:firstLine="720"/>
        <w:rPr>
          <w:rFonts w:cs="Arial"/>
          <w:szCs w:val="20"/>
          <w:lang w:val="ru-RU" w:eastAsia="zh-CN"/>
        </w:rPr>
      </w:pPr>
      <w:r w:rsidRPr="004E4369">
        <w:rPr>
          <w:rFonts w:cs="Arial"/>
          <w:szCs w:val="20"/>
          <w:lang w:val="ru-RU" w:eastAsia="zh-CN"/>
        </w:rPr>
        <w:t>1)</w:t>
      </w:r>
      <w:r w:rsidRPr="004E4369">
        <w:rPr>
          <w:rFonts w:cs="Arial"/>
          <w:szCs w:val="20"/>
          <w:lang w:val="sr-Cyrl-CS" w:eastAsia="zh-CN"/>
        </w:rPr>
        <w:t xml:space="preserve"> </w:t>
      </w:r>
      <w:r w:rsidRPr="004E4369">
        <w:rPr>
          <w:rFonts w:cs="Arial"/>
          <w:szCs w:val="20"/>
          <w:lang w:val="ru-RU" w:eastAsia="zh-CN"/>
        </w:rPr>
        <w:t>извод из регистра надлежног органа:</w:t>
      </w:r>
    </w:p>
    <w:p w14:paraId="67D2FED9" w14:textId="77777777" w:rsidR="00FE4A70" w:rsidRPr="004E4369" w:rsidRDefault="00FE4A70" w:rsidP="00FE4A70">
      <w:pPr>
        <w:spacing w:before="0"/>
        <w:ind w:firstLine="720"/>
        <w:rPr>
          <w:rFonts w:cs="Arial"/>
          <w:szCs w:val="20"/>
          <w:lang w:val="ru-RU" w:eastAsia="zh-CN"/>
        </w:rPr>
      </w:pPr>
      <w:r w:rsidRPr="004E4369">
        <w:rPr>
          <w:rFonts w:cs="Arial"/>
          <w:szCs w:val="20"/>
          <w:lang w:val="ru-RU" w:eastAsia="zh-CN"/>
        </w:rPr>
        <w:t xml:space="preserve">-извод из регистра АПР: </w:t>
      </w:r>
      <w:hyperlink r:id="rId167" w:history="1">
        <w:r w:rsidRPr="004E4369">
          <w:rPr>
            <w:rFonts w:cs="Arial"/>
            <w:szCs w:val="20"/>
            <w:lang w:eastAsia="zh-CN"/>
          </w:rPr>
          <w:t>www</w:t>
        </w:r>
        <w:r w:rsidRPr="004E4369">
          <w:rPr>
            <w:rFonts w:cs="Arial"/>
            <w:szCs w:val="20"/>
            <w:lang w:val="ru-RU" w:eastAsia="zh-CN"/>
          </w:rPr>
          <w:t>.</w:t>
        </w:r>
        <w:r w:rsidRPr="004E4369">
          <w:rPr>
            <w:rFonts w:cs="Arial"/>
            <w:szCs w:val="20"/>
            <w:lang w:eastAsia="zh-CN"/>
          </w:rPr>
          <w:t>apr</w:t>
        </w:r>
        <w:r w:rsidRPr="004E4369">
          <w:rPr>
            <w:rFonts w:cs="Arial"/>
            <w:szCs w:val="20"/>
            <w:lang w:val="ru-RU" w:eastAsia="zh-CN"/>
          </w:rPr>
          <w:t>.</w:t>
        </w:r>
        <w:r w:rsidRPr="004E4369">
          <w:rPr>
            <w:rFonts w:cs="Arial"/>
            <w:szCs w:val="20"/>
            <w:lang w:eastAsia="zh-CN"/>
          </w:rPr>
          <w:t>gov</w:t>
        </w:r>
        <w:r w:rsidRPr="004E4369">
          <w:rPr>
            <w:rFonts w:cs="Arial"/>
            <w:szCs w:val="20"/>
            <w:lang w:val="ru-RU" w:eastAsia="zh-CN"/>
          </w:rPr>
          <w:t>.</w:t>
        </w:r>
        <w:r w:rsidRPr="004E4369">
          <w:rPr>
            <w:rFonts w:cs="Arial"/>
            <w:szCs w:val="20"/>
            <w:lang w:eastAsia="zh-CN"/>
          </w:rPr>
          <w:t>rs</w:t>
        </w:r>
      </w:hyperlink>
    </w:p>
    <w:p w14:paraId="2487BAB4" w14:textId="77777777" w:rsidR="00FE4A70" w:rsidRPr="004E4369" w:rsidRDefault="00FE4A70" w:rsidP="00FE4A70">
      <w:pPr>
        <w:spacing w:before="0"/>
        <w:ind w:firstLine="720"/>
        <w:rPr>
          <w:rFonts w:cs="Arial"/>
          <w:szCs w:val="20"/>
          <w:lang w:val="sr-Cyrl-RS" w:eastAsia="zh-CN"/>
        </w:rPr>
      </w:pPr>
      <w:r w:rsidRPr="004E4369">
        <w:rPr>
          <w:rFonts w:cs="Arial"/>
          <w:szCs w:val="20"/>
          <w:lang w:val="ru-RU" w:eastAsia="zh-CN"/>
        </w:rPr>
        <w:t>2)</w:t>
      </w:r>
      <w:r w:rsidRPr="004E4369">
        <w:rPr>
          <w:rFonts w:cs="Arial"/>
          <w:szCs w:val="20"/>
          <w:lang w:val="sr-Cyrl-CS" w:eastAsia="zh-CN"/>
        </w:rPr>
        <w:t xml:space="preserve"> </w:t>
      </w:r>
      <w:r w:rsidRPr="004E4369">
        <w:rPr>
          <w:rFonts w:cs="Arial"/>
          <w:szCs w:val="20"/>
          <w:lang w:val="ru-RU" w:eastAsia="zh-CN"/>
        </w:rPr>
        <w:t>докази из члана 75. став 1. тачка 1) ,2) и 4) З</w:t>
      </w:r>
      <w:r w:rsidRPr="004E4369">
        <w:rPr>
          <w:rFonts w:cs="Arial"/>
          <w:szCs w:val="20"/>
          <w:lang w:val="sr-Cyrl-RS" w:eastAsia="zh-CN"/>
        </w:rPr>
        <w:t>акона</w:t>
      </w:r>
    </w:p>
    <w:p w14:paraId="06124623" w14:textId="77777777" w:rsidR="00FE4A70" w:rsidRPr="004E4369" w:rsidRDefault="00FE4A70" w:rsidP="00FE4A70">
      <w:pPr>
        <w:spacing w:before="0"/>
        <w:ind w:firstLine="720"/>
        <w:rPr>
          <w:rFonts w:cs="Arial"/>
          <w:szCs w:val="20"/>
          <w:lang w:val="ru-RU" w:eastAsia="zh-CN"/>
        </w:rPr>
      </w:pPr>
      <w:r w:rsidRPr="004E4369">
        <w:rPr>
          <w:rFonts w:cs="Arial"/>
          <w:szCs w:val="20"/>
          <w:lang w:val="ru-RU" w:eastAsia="zh-CN"/>
        </w:rPr>
        <w:t xml:space="preserve">-регистар понуђача: </w:t>
      </w:r>
      <w:hyperlink r:id="rId168" w:history="1">
        <w:r w:rsidRPr="004E4369">
          <w:rPr>
            <w:rFonts w:cs="Arial"/>
            <w:szCs w:val="20"/>
            <w:lang w:eastAsia="zh-CN"/>
          </w:rPr>
          <w:t>www</w:t>
        </w:r>
        <w:r w:rsidRPr="004E4369">
          <w:rPr>
            <w:rFonts w:cs="Arial"/>
            <w:szCs w:val="20"/>
            <w:lang w:val="ru-RU" w:eastAsia="zh-CN"/>
          </w:rPr>
          <w:t>.</w:t>
        </w:r>
        <w:r w:rsidRPr="004E4369">
          <w:rPr>
            <w:rFonts w:cs="Arial"/>
            <w:szCs w:val="20"/>
            <w:lang w:eastAsia="zh-CN"/>
          </w:rPr>
          <w:t>apr</w:t>
        </w:r>
        <w:r w:rsidRPr="004E4369">
          <w:rPr>
            <w:rFonts w:cs="Arial"/>
            <w:szCs w:val="20"/>
            <w:lang w:val="ru-RU" w:eastAsia="zh-CN"/>
          </w:rPr>
          <w:t>.</w:t>
        </w:r>
        <w:r w:rsidRPr="004E4369">
          <w:rPr>
            <w:rFonts w:cs="Arial"/>
            <w:szCs w:val="20"/>
            <w:lang w:eastAsia="zh-CN"/>
          </w:rPr>
          <w:t>gov</w:t>
        </w:r>
        <w:r w:rsidRPr="004E4369">
          <w:rPr>
            <w:rFonts w:cs="Arial"/>
            <w:szCs w:val="20"/>
            <w:lang w:val="ru-RU" w:eastAsia="zh-CN"/>
          </w:rPr>
          <w:t>.</w:t>
        </w:r>
        <w:r w:rsidRPr="004E4369">
          <w:rPr>
            <w:rFonts w:cs="Arial"/>
            <w:szCs w:val="20"/>
            <w:lang w:eastAsia="zh-CN"/>
          </w:rPr>
          <w:t>rs</w:t>
        </w:r>
      </w:hyperlink>
    </w:p>
    <w:p w14:paraId="7EABDFBD" w14:textId="77777777" w:rsidR="004F2BA3" w:rsidRPr="004E4369" w:rsidRDefault="004F2BA3" w:rsidP="004F2BA3">
      <w:pPr>
        <w:spacing w:before="0"/>
        <w:ind w:firstLine="720"/>
        <w:rPr>
          <w:rFonts w:cs="Arial"/>
          <w:szCs w:val="20"/>
          <w:lang w:val="sr-Cyrl-CS" w:eastAsia="zh-CN"/>
        </w:rPr>
      </w:pPr>
      <w:r w:rsidRPr="004E4369">
        <w:rPr>
          <w:rFonts w:cs="Arial"/>
          <w:szCs w:val="20"/>
          <w:lang w:val="sr-Cyrl-CS" w:eastAsia="zh-CN"/>
        </w:rPr>
        <w:t>3) ) доказ о ликвидности понуђача</w:t>
      </w:r>
    </w:p>
    <w:p w14:paraId="22B343F5" w14:textId="77777777" w:rsidR="004F2BA3" w:rsidRPr="004E4369" w:rsidRDefault="004F2BA3" w:rsidP="004F2BA3">
      <w:pPr>
        <w:spacing w:before="0"/>
        <w:ind w:firstLine="720"/>
        <w:rPr>
          <w:rStyle w:val="Hyperlink"/>
          <w:rFonts w:cs="Arial"/>
          <w:color w:val="auto"/>
          <w:szCs w:val="20"/>
          <w:lang w:eastAsia="zh-CN"/>
        </w:rPr>
      </w:pPr>
      <w:r w:rsidRPr="004E4369">
        <w:rPr>
          <w:rFonts w:cs="Arial"/>
          <w:szCs w:val="20"/>
          <w:lang w:val="sr-Cyrl-CS" w:eastAsia="zh-CN"/>
        </w:rPr>
        <w:t xml:space="preserve">- претраживање дужника у принудној наплати: </w:t>
      </w:r>
      <w:hyperlink r:id="rId169" w:history="1">
        <w:r w:rsidRPr="004E4369">
          <w:rPr>
            <w:rStyle w:val="Hyperlink"/>
            <w:rFonts w:cs="Arial"/>
            <w:color w:val="auto"/>
            <w:szCs w:val="20"/>
            <w:lang w:eastAsia="zh-CN"/>
          </w:rPr>
          <w:t>www</w:t>
        </w:r>
        <w:r w:rsidRPr="004E4369">
          <w:rPr>
            <w:rStyle w:val="Hyperlink"/>
            <w:rFonts w:cs="Arial"/>
            <w:color w:val="auto"/>
            <w:szCs w:val="20"/>
            <w:lang w:val="ru-RU" w:eastAsia="zh-CN"/>
          </w:rPr>
          <w:t>.</w:t>
        </w:r>
        <w:r w:rsidRPr="004E4369">
          <w:rPr>
            <w:rStyle w:val="Hyperlink"/>
            <w:rFonts w:cs="Arial"/>
            <w:color w:val="auto"/>
            <w:szCs w:val="20"/>
            <w:lang w:eastAsia="zh-CN"/>
          </w:rPr>
          <w:t>nbs</w:t>
        </w:r>
        <w:r w:rsidRPr="004E4369">
          <w:rPr>
            <w:rStyle w:val="Hyperlink"/>
            <w:rFonts w:cs="Arial"/>
            <w:color w:val="auto"/>
            <w:szCs w:val="20"/>
            <w:lang w:val="ru-RU" w:eastAsia="zh-CN"/>
          </w:rPr>
          <w:t>.</w:t>
        </w:r>
        <w:r w:rsidRPr="004E4369">
          <w:rPr>
            <w:rStyle w:val="Hyperlink"/>
            <w:rFonts w:cs="Arial"/>
            <w:color w:val="auto"/>
            <w:szCs w:val="20"/>
            <w:lang w:eastAsia="zh-CN"/>
          </w:rPr>
          <w:t>rs</w:t>
        </w:r>
      </w:hyperlink>
    </w:p>
    <w:p w14:paraId="1A1A3EB6" w14:textId="77777777" w:rsidR="0080426D" w:rsidRPr="004E4369" w:rsidRDefault="0080426D" w:rsidP="004F2BA3">
      <w:pPr>
        <w:spacing w:before="0"/>
        <w:ind w:firstLine="720"/>
        <w:rPr>
          <w:rFonts w:cs="Arial"/>
          <w:szCs w:val="20"/>
          <w:lang w:val="ru-RU" w:eastAsia="zh-CN"/>
        </w:rPr>
      </w:pPr>
    </w:p>
    <w:p w14:paraId="5242CFDD" w14:textId="77777777" w:rsidR="004F2BA3" w:rsidRPr="004E4369" w:rsidRDefault="004F2BA3" w:rsidP="004F2BA3">
      <w:pPr>
        <w:spacing w:before="0"/>
        <w:rPr>
          <w:rFonts w:cs="Arial"/>
          <w:szCs w:val="20"/>
          <w:lang w:val="sr-Cyrl-RS" w:eastAsia="zh-CN"/>
        </w:rPr>
      </w:pPr>
      <w:r w:rsidRPr="004E4369">
        <w:rPr>
          <w:rFonts w:cs="Arial"/>
          <w:szCs w:val="20"/>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4E4369" w:rsidRDefault="00FE4A70" w:rsidP="00FE4A70">
      <w:pPr>
        <w:spacing w:before="0"/>
        <w:ind w:firstLine="720"/>
        <w:rPr>
          <w:rFonts w:cs="Arial"/>
          <w:szCs w:val="20"/>
          <w:lang w:val="ru-RU" w:eastAsia="zh-CN"/>
        </w:rPr>
      </w:pPr>
    </w:p>
    <w:p w14:paraId="18E1EE93" w14:textId="77777777" w:rsidR="00FE4A70" w:rsidRPr="004E4369" w:rsidRDefault="00FE4A70" w:rsidP="00FE4A70">
      <w:pPr>
        <w:spacing w:before="0"/>
        <w:rPr>
          <w:rFonts w:cs="Arial"/>
          <w:szCs w:val="20"/>
          <w:lang w:val="sr-Cyrl-CS" w:eastAsia="zh-CN"/>
        </w:rPr>
      </w:pPr>
      <w:r w:rsidRPr="004E4369">
        <w:rPr>
          <w:rFonts w:cs="Arial"/>
          <w:szCs w:val="20"/>
          <w:lang w:val="sr-Cyrl-CS" w:eastAsia="zh-CN"/>
        </w:rPr>
        <w:t>5</w:t>
      </w:r>
      <w:r w:rsidRPr="004E4369">
        <w:rPr>
          <w:rFonts w:cs="Arial"/>
          <w:szCs w:val="20"/>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E4369">
        <w:rPr>
          <w:rFonts w:cs="Arial"/>
          <w:szCs w:val="20"/>
          <w:lang w:val="sr-Cyrl-CS" w:eastAsia="zh-CN"/>
        </w:rPr>
        <w:t>.</w:t>
      </w:r>
    </w:p>
    <w:p w14:paraId="2E8A499B" w14:textId="77777777" w:rsidR="00FE4A70" w:rsidRPr="004E4369" w:rsidRDefault="00FE4A70" w:rsidP="00FE4A70">
      <w:pPr>
        <w:spacing w:before="0"/>
        <w:rPr>
          <w:rFonts w:cs="Arial"/>
          <w:szCs w:val="20"/>
          <w:lang w:val="sr-Cyrl-CS" w:eastAsia="zh-CN"/>
        </w:rPr>
      </w:pPr>
    </w:p>
    <w:p w14:paraId="0A368EBC" w14:textId="77777777" w:rsidR="00FE4A70" w:rsidRPr="004E4369" w:rsidRDefault="00FE4A70" w:rsidP="00FE4A70">
      <w:pPr>
        <w:spacing w:before="0"/>
        <w:rPr>
          <w:rFonts w:cs="Arial"/>
          <w:szCs w:val="20"/>
          <w:lang w:val="ru-RU" w:eastAsia="zh-CN"/>
        </w:rPr>
      </w:pPr>
      <w:r w:rsidRPr="004E4369">
        <w:rPr>
          <w:rFonts w:cs="Arial"/>
          <w:szCs w:val="20"/>
          <w:lang w:val="sr-Cyrl-CS" w:eastAsia="zh-CN"/>
        </w:rPr>
        <w:t>6</w:t>
      </w:r>
      <w:r w:rsidRPr="004E4369">
        <w:rPr>
          <w:rFonts w:cs="Arial"/>
          <w:szCs w:val="20"/>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4E4369" w:rsidRDefault="00FE4A70" w:rsidP="00FE4A70">
      <w:pPr>
        <w:spacing w:before="0"/>
        <w:rPr>
          <w:rFonts w:cs="Arial"/>
          <w:szCs w:val="20"/>
          <w:lang w:val="ru-RU" w:eastAsia="zh-CN"/>
        </w:rPr>
      </w:pPr>
    </w:p>
    <w:p w14:paraId="4AE25AE8" w14:textId="77777777" w:rsidR="00FE4A70" w:rsidRPr="004E4369" w:rsidRDefault="00FE4A70" w:rsidP="00FE4A70">
      <w:pPr>
        <w:spacing w:before="0"/>
        <w:rPr>
          <w:rFonts w:cs="Arial"/>
          <w:szCs w:val="20"/>
          <w:lang w:val="ru-RU" w:eastAsia="zh-CN"/>
        </w:rPr>
      </w:pPr>
      <w:r w:rsidRPr="004E4369">
        <w:rPr>
          <w:rFonts w:cs="Arial"/>
          <w:szCs w:val="20"/>
          <w:lang w:val="sr-Cyrl-CS" w:eastAsia="zh-CN"/>
        </w:rPr>
        <w:t>7</w:t>
      </w:r>
      <w:r w:rsidRPr="004E4369">
        <w:rPr>
          <w:rFonts w:cs="Arial"/>
          <w:szCs w:val="20"/>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4E4369" w:rsidRDefault="00FE4A70" w:rsidP="00FE4A70">
      <w:pPr>
        <w:spacing w:before="0"/>
        <w:rPr>
          <w:rFonts w:cs="Arial"/>
          <w:szCs w:val="20"/>
          <w:lang w:val="sr-Cyrl-CS" w:eastAsia="zh-CN"/>
        </w:rPr>
      </w:pPr>
    </w:p>
    <w:p w14:paraId="1CF0B06F" w14:textId="77777777" w:rsidR="00FE4A70" w:rsidRPr="004E4369" w:rsidRDefault="00FE4A70" w:rsidP="00FE4A70">
      <w:pPr>
        <w:spacing w:before="0"/>
        <w:rPr>
          <w:rFonts w:cs="Arial"/>
          <w:szCs w:val="20"/>
          <w:lang w:val="ru-RU" w:eastAsia="zh-CN"/>
        </w:rPr>
      </w:pPr>
      <w:r w:rsidRPr="004E4369">
        <w:rPr>
          <w:rFonts w:cs="Arial"/>
          <w:szCs w:val="20"/>
          <w:lang w:val="ru-RU" w:eastAsia="zh-CN"/>
        </w:rPr>
        <w:t xml:space="preserve">8. Ако се у држави у којој понуђач има седиште не издају докази из члана 77. </w:t>
      </w:r>
      <w:r w:rsidRPr="004E4369">
        <w:rPr>
          <w:rFonts w:cs="Arial"/>
          <w:szCs w:val="20"/>
          <w:lang w:val="sr-Cyrl-CS" w:eastAsia="zh-CN"/>
        </w:rPr>
        <w:t xml:space="preserve">став 1. </w:t>
      </w:r>
      <w:r w:rsidRPr="004E4369">
        <w:rPr>
          <w:rFonts w:cs="Arial"/>
          <w:szCs w:val="20"/>
          <w:lang w:val="ru-RU" w:eastAsia="zh-CN"/>
        </w:rPr>
        <w:t>З</w:t>
      </w:r>
      <w:r w:rsidRPr="004E4369">
        <w:rPr>
          <w:rFonts w:cs="Arial"/>
          <w:szCs w:val="20"/>
          <w:lang w:val="sr-Cyrl-RS" w:eastAsia="zh-CN"/>
        </w:rPr>
        <w:t>акона</w:t>
      </w:r>
      <w:r w:rsidRPr="004E4369">
        <w:rPr>
          <w:rFonts w:cs="Arial"/>
          <w:szCs w:val="20"/>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4E4369" w:rsidRDefault="00FE4A70" w:rsidP="00FE4A70">
      <w:pPr>
        <w:spacing w:before="0"/>
        <w:rPr>
          <w:rFonts w:cs="Arial"/>
          <w:szCs w:val="20"/>
          <w:lang w:val="sr-Cyrl-CS" w:eastAsia="zh-CN"/>
        </w:rPr>
      </w:pPr>
    </w:p>
    <w:p w14:paraId="64059187" w14:textId="3CB2AB11" w:rsidR="00240A0B" w:rsidRPr="004E4369" w:rsidRDefault="00FE4A70" w:rsidP="00B13CD3">
      <w:pPr>
        <w:spacing w:before="0"/>
        <w:rPr>
          <w:rFonts w:cs="Arial"/>
          <w:szCs w:val="20"/>
          <w:lang w:val="ru-RU" w:eastAsia="zh-CN"/>
        </w:rPr>
      </w:pPr>
      <w:r w:rsidRPr="004E4369">
        <w:rPr>
          <w:rFonts w:cs="Arial"/>
          <w:szCs w:val="20"/>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1920A5C" w14:textId="77777777" w:rsidR="00E3373C" w:rsidRPr="004E4369" w:rsidRDefault="00E3373C" w:rsidP="00B13CD3">
      <w:pPr>
        <w:spacing w:before="0"/>
        <w:rPr>
          <w:rFonts w:cs="Arial"/>
          <w:szCs w:val="20"/>
          <w:lang w:val="ru-RU" w:eastAsia="zh-CN"/>
        </w:rPr>
      </w:pPr>
    </w:p>
    <w:p w14:paraId="1AA45273" w14:textId="77777777" w:rsidR="00E3373C" w:rsidRPr="004E4369" w:rsidRDefault="00E3373C" w:rsidP="00B13CD3">
      <w:pPr>
        <w:spacing w:before="0"/>
        <w:rPr>
          <w:rFonts w:cs="Arial"/>
          <w:szCs w:val="20"/>
          <w:lang w:val="ru-RU" w:eastAsia="zh-CN"/>
        </w:rPr>
      </w:pPr>
    </w:p>
    <w:p w14:paraId="2CFBD640" w14:textId="77777777" w:rsidR="00E3373C" w:rsidRPr="004E4369" w:rsidRDefault="00E3373C" w:rsidP="00B13CD3">
      <w:pPr>
        <w:spacing w:before="0"/>
        <w:rPr>
          <w:rFonts w:cs="Arial"/>
          <w:szCs w:val="20"/>
          <w:lang w:val="ru-RU" w:eastAsia="zh-CN"/>
        </w:rPr>
      </w:pPr>
    </w:p>
    <w:p w14:paraId="5457323C" w14:textId="77777777" w:rsidR="00E3373C" w:rsidRPr="004E4369" w:rsidRDefault="00E3373C" w:rsidP="00B13CD3">
      <w:pPr>
        <w:spacing w:before="0"/>
        <w:rPr>
          <w:rFonts w:cs="Arial"/>
          <w:szCs w:val="20"/>
          <w:lang w:val="ru-RU" w:eastAsia="zh-CN"/>
        </w:rPr>
      </w:pPr>
    </w:p>
    <w:p w14:paraId="302F1199" w14:textId="77777777" w:rsidR="00E3373C" w:rsidRDefault="00E3373C" w:rsidP="00B13CD3">
      <w:pPr>
        <w:spacing w:before="0"/>
        <w:rPr>
          <w:rFonts w:cs="Arial"/>
          <w:sz w:val="20"/>
          <w:szCs w:val="20"/>
          <w:lang w:val="ru-RU" w:eastAsia="zh-CN"/>
        </w:rPr>
      </w:pPr>
    </w:p>
    <w:p w14:paraId="18C2E058" w14:textId="77777777" w:rsidR="00E3373C" w:rsidRDefault="00E3373C" w:rsidP="00B13CD3">
      <w:pPr>
        <w:spacing w:before="0"/>
        <w:rPr>
          <w:rFonts w:cs="Arial"/>
          <w:sz w:val="20"/>
          <w:szCs w:val="20"/>
          <w:lang w:val="ru-RU" w:eastAsia="zh-CN"/>
        </w:rPr>
      </w:pPr>
    </w:p>
    <w:p w14:paraId="0F7FB127" w14:textId="77777777" w:rsidR="000141C4" w:rsidRPr="002D428D" w:rsidRDefault="000141C4" w:rsidP="00B13CD3">
      <w:pPr>
        <w:spacing w:before="0"/>
        <w:rPr>
          <w:rFonts w:cs="Arial"/>
          <w:lang w:val="ru-RU" w:eastAsia="zh-CN"/>
        </w:rPr>
      </w:pPr>
    </w:p>
    <w:p w14:paraId="11794042" w14:textId="77777777" w:rsidR="004629C4" w:rsidRPr="002D428D"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2D428D">
        <w:rPr>
          <w:rFonts w:cs="Arial"/>
          <w:lang w:val="ru-RU"/>
        </w:rPr>
        <w:t>5. КРИТЕРИЈУМ ЗА ДОДЕЛУ УГОВОРА</w:t>
      </w:r>
      <w:bookmarkEnd w:id="198"/>
    </w:p>
    <w:p w14:paraId="73A2DD25" w14:textId="77777777" w:rsidR="004629C4" w:rsidRPr="002D428D" w:rsidRDefault="004629C4" w:rsidP="004629C4">
      <w:pPr>
        <w:rPr>
          <w:rFonts w:cs="Arial"/>
          <w:lang w:val="ru-RU"/>
        </w:rPr>
      </w:pPr>
    </w:p>
    <w:p w14:paraId="4A0AC4FC" w14:textId="77777777" w:rsidR="004629C4" w:rsidRPr="00285CAE" w:rsidRDefault="004629C4" w:rsidP="004629C4">
      <w:pPr>
        <w:pStyle w:val="KDKomentar"/>
        <w:spacing w:before="0"/>
        <w:rPr>
          <w:rFonts w:cs="Arial"/>
          <w:b/>
          <w:i w:val="0"/>
          <w:color w:val="auto"/>
          <w:sz w:val="22"/>
          <w:szCs w:val="22"/>
        </w:rPr>
      </w:pPr>
      <w:r w:rsidRPr="00285CAE">
        <w:rPr>
          <w:rFonts w:cs="Arial"/>
          <w:i w:val="0"/>
          <w:color w:val="auto"/>
          <w:sz w:val="22"/>
          <w:szCs w:val="22"/>
        </w:rPr>
        <w:t xml:space="preserve">Избор најповољније понуде ће се извршити применом критеријума </w:t>
      </w:r>
      <w:r w:rsidRPr="00285CAE">
        <w:rPr>
          <w:rFonts w:cs="Arial"/>
          <w:b/>
          <w:i w:val="0"/>
          <w:color w:val="auto"/>
          <w:sz w:val="22"/>
          <w:szCs w:val="22"/>
        </w:rPr>
        <w:t>„Најнижа понуђена цена“.</w:t>
      </w:r>
    </w:p>
    <w:p w14:paraId="1A33CACB" w14:textId="77777777" w:rsidR="004629C4" w:rsidRPr="002D428D" w:rsidRDefault="004629C4" w:rsidP="004629C4">
      <w:pPr>
        <w:pStyle w:val="KDKomentar"/>
        <w:spacing w:before="0"/>
        <w:rPr>
          <w:rFonts w:cs="Arial"/>
          <w:i w:val="0"/>
          <w:color w:val="auto"/>
          <w:sz w:val="22"/>
          <w:szCs w:val="22"/>
        </w:rPr>
      </w:pPr>
      <w:r w:rsidRPr="00285CAE">
        <w:rPr>
          <w:rFonts w:cs="Arial"/>
          <w:i w:val="0"/>
          <w:color w:val="auto"/>
          <w:sz w:val="22"/>
          <w:szCs w:val="22"/>
        </w:rPr>
        <w:t>Критеријум за оцењивање понуда</w:t>
      </w:r>
      <w:r w:rsidRPr="00285CAE">
        <w:rPr>
          <w:rFonts w:cs="Arial"/>
          <w:b/>
          <w:i w:val="0"/>
          <w:color w:val="auto"/>
          <w:sz w:val="22"/>
          <w:szCs w:val="22"/>
        </w:rPr>
        <w:t xml:space="preserve"> Најнижа понуђена цена, </w:t>
      </w:r>
      <w:r w:rsidRPr="00285CAE">
        <w:rPr>
          <w:rFonts w:cs="Arial"/>
          <w:i w:val="0"/>
          <w:color w:val="auto"/>
          <w:sz w:val="22"/>
          <w:szCs w:val="22"/>
        </w:rPr>
        <w:t>заснива се на понуђеној цени</w:t>
      </w:r>
      <w:r w:rsidRPr="00285CAE">
        <w:rPr>
          <w:rFonts w:cs="Arial"/>
          <w:i w:val="0"/>
          <w:color w:val="auto"/>
          <w:sz w:val="22"/>
          <w:szCs w:val="22"/>
          <w:lang w:val="sr-Cyrl-CS"/>
        </w:rPr>
        <w:t xml:space="preserve"> као једином критеријуму</w:t>
      </w:r>
      <w:r w:rsidRPr="00285CAE">
        <w:rPr>
          <w:rFonts w:cs="Arial"/>
          <w:i w:val="0"/>
          <w:color w:val="auto"/>
          <w:sz w:val="22"/>
          <w:szCs w:val="22"/>
        </w:rPr>
        <w:t>.</w:t>
      </w:r>
    </w:p>
    <w:p w14:paraId="4FF7A004" w14:textId="77777777" w:rsidR="004629C4" w:rsidRPr="002D428D" w:rsidRDefault="004629C4" w:rsidP="004629C4">
      <w:pPr>
        <w:pStyle w:val="KDParagraf"/>
        <w:spacing w:before="0"/>
        <w:rPr>
          <w:rFonts w:cs="Arial"/>
          <w:lang w:val="ru-RU"/>
        </w:rPr>
      </w:pPr>
    </w:p>
    <w:p w14:paraId="69C2A439" w14:textId="77777777" w:rsidR="004629C4" w:rsidRPr="002D428D" w:rsidRDefault="004629C4" w:rsidP="004629C4">
      <w:pPr>
        <w:pStyle w:val="Heading10"/>
        <w:rPr>
          <w:rFonts w:cs="Arial"/>
        </w:rPr>
      </w:pPr>
      <w:bookmarkStart w:id="200" w:name="_Toc441651548"/>
      <w:bookmarkStart w:id="201" w:name="_Toc442559886"/>
      <w:r w:rsidRPr="002D428D">
        <w:rPr>
          <w:rFonts w:cs="Arial"/>
          <w:lang w:val="ru-RU"/>
        </w:rPr>
        <w:t xml:space="preserve">5.1. </w:t>
      </w:r>
      <w:r w:rsidRPr="002D428D">
        <w:rPr>
          <w:rFonts w:cs="Arial"/>
        </w:rPr>
        <w:t>Резервни критеријум</w:t>
      </w:r>
      <w:bookmarkEnd w:id="200"/>
      <w:bookmarkEnd w:id="201"/>
    </w:p>
    <w:p w14:paraId="6B2318B0" w14:textId="77777777" w:rsidR="004629C4" w:rsidRPr="002D428D" w:rsidRDefault="004629C4" w:rsidP="004629C4">
      <w:pPr>
        <w:pStyle w:val="KDParagraf"/>
        <w:spacing w:before="0"/>
        <w:rPr>
          <w:rFonts w:cs="Arial"/>
          <w:i/>
          <w:lang w:val="sr-Cyrl-CS"/>
        </w:rPr>
      </w:pPr>
    </w:p>
    <w:p w14:paraId="3BA8848A" w14:textId="0D9F437B" w:rsidR="00F103F9" w:rsidRDefault="00F103F9" w:rsidP="00F103F9">
      <w:pPr>
        <w:spacing w:before="0"/>
        <w:rPr>
          <w:rFonts w:cs="Arial"/>
          <w:noProof/>
          <w:lang w:val="sr-Cyrl-RS"/>
        </w:rPr>
      </w:pPr>
      <w:r w:rsidRPr="002D428D">
        <w:rPr>
          <w:rFonts w:cs="Arial"/>
          <w:noProof/>
          <w:lang w:val="sr-Cyrl-RS"/>
        </w:rPr>
        <w:t>Уколико две или више понуда и</w:t>
      </w:r>
      <w:r w:rsidR="00285CAE">
        <w:rPr>
          <w:rFonts w:cs="Arial"/>
          <w:noProof/>
          <w:lang w:val="sr-Cyrl-RS"/>
        </w:rPr>
        <w:t>мају исту најнижу понуђену цену</w:t>
      </w:r>
      <w:r w:rsidRPr="002D428D">
        <w:rPr>
          <w:rFonts w:cs="Arial"/>
          <w:noProof/>
          <w:lang w:val="sr-Cyrl-RS"/>
        </w:rPr>
        <w:t xml:space="preserve"> најповољнија понуда биће изабрана путем жреба.</w:t>
      </w:r>
    </w:p>
    <w:p w14:paraId="0744E44D" w14:textId="77777777" w:rsidR="0080426D" w:rsidRPr="002D428D" w:rsidRDefault="0080426D" w:rsidP="00F103F9">
      <w:pPr>
        <w:spacing w:before="0"/>
        <w:rPr>
          <w:rFonts w:cs="Arial"/>
          <w:noProof/>
          <w:lang w:val="ru-RU"/>
        </w:rPr>
      </w:pPr>
    </w:p>
    <w:p w14:paraId="3E3C81F7" w14:textId="4AF18856" w:rsidR="004629C4" w:rsidRPr="002D428D" w:rsidRDefault="00F103F9" w:rsidP="00F103F9">
      <w:pPr>
        <w:spacing w:before="0"/>
        <w:rPr>
          <w:rFonts w:eastAsia="TimesNewRomanPSMT" w:cs="Arial"/>
          <w:bCs/>
          <w:lang w:val="sr-Cyrl-RS"/>
        </w:rPr>
      </w:pPr>
      <w:r w:rsidRPr="002D428D">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D428D">
        <w:rPr>
          <w:rFonts w:eastAsia="TimesNewRomanPSMT" w:cs="Arial"/>
          <w:bCs/>
          <w:lang w:val="sr-Cyrl-RS"/>
        </w:rPr>
        <w:t>.</w:t>
      </w:r>
    </w:p>
    <w:p w14:paraId="25E42D35" w14:textId="77777777" w:rsidR="002B37F9" w:rsidRPr="002D428D" w:rsidRDefault="002B37F9" w:rsidP="00F103F9">
      <w:pPr>
        <w:spacing w:before="0"/>
        <w:rPr>
          <w:rFonts w:eastAsia="TimesNewRomanPSMT" w:cs="Arial"/>
          <w:bCs/>
          <w:lang w:val="sr-Cyrl-RS"/>
        </w:rPr>
      </w:pPr>
    </w:p>
    <w:p w14:paraId="3DA70A05" w14:textId="77777777" w:rsidR="002B37F9" w:rsidRPr="002D428D" w:rsidRDefault="002B37F9" w:rsidP="00F103F9">
      <w:pPr>
        <w:spacing w:before="0"/>
        <w:rPr>
          <w:rFonts w:eastAsia="TimesNewRomanPSMT" w:cs="Arial"/>
          <w:bCs/>
          <w:lang w:val="sr-Cyrl-RS"/>
        </w:rPr>
      </w:pPr>
    </w:p>
    <w:p w14:paraId="4C382B65" w14:textId="77777777" w:rsidR="002B37F9" w:rsidRPr="002D428D" w:rsidRDefault="002B37F9" w:rsidP="00F103F9">
      <w:pPr>
        <w:spacing w:before="0"/>
        <w:rPr>
          <w:rFonts w:eastAsia="TimesNewRomanPSMT" w:cs="Arial"/>
          <w:bCs/>
          <w:lang w:val="sr-Cyrl-RS"/>
        </w:rPr>
      </w:pPr>
    </w:p>
    <w:p w14:paraId="21E5A9C5" w14:textId="77777777" w:rsidR="002B37F9" w:rsidRPr="002D428D" w:rsidRDefault="002B37F9" w:rsidP="00F103F9">
      <w:pPr>
        <w:spacing w:before="0"/>
        <w:rPr>
          <w:rFonts w:eastAsia="TimesNewRomanPSMT" w:cs="Arial"/>
          <w:bCs/>
          <w:lang w:val="sr-Cyrl-RS"/>
        </w:rPr>
      </w:pPr>
    </w:p>
    <w:p w14:paraId="02AEA983" w14:textId="77777777" w:rsidR="002B37F9" w:rsidRPr="002D428D" w:rsidRDefault="002B37F9" w:rsidP="00F103F9">
      <w:pPr>
        <w:spacing w:before="0"/>
        <w:rPr>
          <w:rFonts w:eastAsia="TimesNewRomanPSMT" w:cs="Arial"/>
          <w:bCs/>
          <w:lang w:val="sr-Cyrl-RS"/>
        </w:rPr>
      </w:pPr>
    </w:p>
    <w:p w14:paraId="01A9A9E3" w14:textId="77777777" w:rsidR="002B37F9" w:rsidRPr="002D428D" w:rsidRDefault="002B37F9" w:rsidP="00F103F9">
      <w:pPr>
        <w:spacing w:before="0"/>
        <w:rPr>
          <w:rFonts w:eastAsia="TimesNewRomanPSMT" w:cs="Arial"/>
          <w:bCs/>
          <w:lang w:val="sr-Cyrl-RS"/>
        </w:rPr>
      </w:pPr>
    </w:p>
    <w:p w14:paraId="64E70BC8" w14:textId="77777777" w:rsidR="002B37F9" w:rsidRPr="002D428D" w:rsidRDefault="002B37F9" w:rsidP="00F103F9">
      <w:pPr>
        <w:spacing w:before="0"/>
        <w:rPr>
          <w:rFonts w:eastAsia="TimesNewRomanPSMT" w:cs="Arial"/>
          <w:bCs/>
          <w:lang w:val="sr-Cyrl-RS"/>
        </w:rPr>
      </w:pPr>
    </w:p>
    <w:p w14:paraId="0EBBEFD7" w14:textId="77777777" w:rsidR="002B37F9" w:rsidRPr="002D428D" w:rsidRDefault="002B37F9" w:rsidP="00F103F9">
      <w:pPr>
        <w:spacing w:before="0"/>
        <w:rPr>
          <w:rFonts w:eastAsia="TimesNewRomanPSMT" w:cs="Arial"/>
          <w:bCs/>
          <w:lang w:val="sr-Cyrl-RS"/>
        </w:rPr>
      </w:pPr>
    </w:p>
    <w:p w14:paraId="5AECB8F6" w14:textId="77777777" w:rsidR="002B37F9" w:rsidRPr="002D428D" w:rsidRDefault="002B37F9" w:rsidP="00F103F9">
      <w:pPr>
        <w:spacing w:before="0"/>
        <w:rPr>
          <w:rFonts w:eastAsia="TimesNewRomanPSMT" w:cs="Arial"/>
          <w:bCs/>
          <w:lang w:val="sr-Cyrl-RS"/>
        </w:rPr>
      </w:pPr>
    </w:p>
    <w:p w14:paraId="46809580" w14:textId="77777777" w:rsidR="002B37F9" w:rsidRPr="002D428D" w:rsidRDefault="002B37F9" w:rsidP="00F103F9">
      <w:pPr>
        <w:spacing w:before="0"/>
        <w:rPr>
          <w:rFonts w:eastAsia="TimesNewRomanPSMT" w:cs="Arial"/>
          <w:bCs/>
          <w:lang w:val="sr-Cyrl-RS"/>
        </w:rPr>
      </w:pPr>
    </w:p>
    <w:p w14:paraId="4DF42B10" w14:textId="77777777" w:rsidR="002B37F9" w:rsidRPr="002D428D" w:rsidRDefault="002B37F9" w:rsidP="00F103F9">
      <w:pPr>
        <w:spacing w:before="0"/>
        <w:rPr>
          <w:rFonts w:eastAsia="TimesNewRomanPSMT" w:cs="Arial"/>
          <w:bCs/>
          <w:lang w:val="sr-Cyrl-RS"/>
        </w:rPr>
      </w:pPr>
    </w:p>
    <w:p w14:paraId="2B24DD4E" w14:textId="77777777" w:rsidR="002B37F9" w:rsidRPr="002D428D" w:rsidRDefault="002B37F9" w:rsidP="00F103F9">
      <w:pPr>
        <w:spacing w:before="0"/>
        <w:rPr>
          <w:rFonts w:eastAsia="TimesNewRomanPSMT" w:cs="Arial"/>
          <w:bCs/>
          <w:lang w:val="sr-Cyrl-RS"/>
        </w:rPr>
      </w:pPr>
    </w:p>
    <w:p w14:paraId="404AC0AB" w14:textId="77777777" w:rsidR="002B37F9" w:rsidRPr="002D428D" w:rsidRDefault="002B37F9" w:rsidP="00F103F9">
      <w:pPr>
        <w:spacing w:before="0"/>
        <w:rPr>
          <w:rFonts w:eastAsia="TimesNewRomanPSMT" w:cs="Arial"/>
          <w:bCs/>
          <w:lang w:val="sr-Cyrl-RS"/>
        </w:rPr>
      </w:pPr>
    </w:p>
    <w:p w14:paraId="0ECE36F7" w14:textId="77777777" w:rsidR="002B37F9" w:rsidRPr="002D428D" w:rsidRDefault="002B37F9" w:rsidP="00F103F9">
      <w:pPr>
        <w:spacing w:before="0"/>
        <w:rPr>
          <w:rFonts w:eastAsia="TimesNewRomanPSMT" w:cs="Arial"/>
          <w:bCs/>
          <w:lang w:val="sr-Cyrl-RS"/>
        </w:rPr>
      </w:pPr>
    </w:p>
    <w:p w14:paraId="181F6937" w14:textId="77777777" w:rsidR="002B37F9" w:rsidRPr="002D428D" w:rsidRDefault="002B37F9" w:rsidP="00F103F9">
      <w:pPr>
        <w:spacing w:before="0"/>
        <w:rPr>
          <w:rFonts w:eastAsia="TimesNewRomanPSMT" w:cs="Arial"/>
          <w:bCs/>
          <w:lang w:val="sr-Cyrl-RS"/>
        </w:rPr>
      </w:pPr>
    </w:p>
    <w:p w14:paraId="08142166" w14:textId="77777777" w:rsidR="002B37F9" w:rsidRPr="002D428D" w:rsidRDefault="002B37F9" w:rsidP="00F103F9">
      <w:pPr>
        <w:spacing w:before="0"/>
        <w:rPr>
          <w:rFonts w:eastAsia="TimesNewRomanPSMT" w:cs="Arial"/>
          <w:bCs/>
          <w:lang w:val="sr-Cyrl-RS"/>
        </w:rPr>
      </w:pPr>
    </w:p>
    <w:p w14:paraId="0752054C" w14:textId="77777777" w:rsidR="002B37F9" w:rsidRPr="002D428D" w:rsidRDefault="002B37F9" w:rsidP="00F103F9">
      <w:pPr>
        <w:spacing w:before="0"/>
        <w:rPr>
          <w:rFonts w:eastAsia="TimesNewRomanPSMT" w:cs="Arial"/>
          <w:bCs/>
          <w:lang w:val="sr-Cyrl-RS"/>
        </w:rPr>
      </w:pPr>
    </w:p>
    <w:p w14:paraId="70A1F3C5" w14:textId="77777777" w:rsidR="002B37F9" w:rsidRPr="002D428D" w:rsidRDefault="002B37F9" w:rsidP="00F103F9">
      <w:pPr>
        <w:spacing w:before="0"/>
        <w:rPr>
          <w:rFonts w:eastAsia="TimesNewRomanPSMT" w:cs="Arial"/>
          <w:bCs/>
          <w:lang w:val="sr-Cyrl-RS"/>
        </w:rPr>
      </w:pPr>
    </w:p>
    <w:p w14:paraId="1011D17E" w14:textId="77777777" w:rsidR="002B37F9" w:rsidRPr="002D428D" w:rsidRDefault="002B37F9" w:rsidP="00F103F9">
      <w:pPr>
        <w:spacing w:before="0"/>
        <w:rPr>
          <w:rFonts w:eastAsia="TimesNewRomanPSMT" w:cs="Arial"/>
          <w:bCs/>
          <w:lang w:val="sr-Cyrl-RS"/>
        </w:rPr>
      </w:pPr>
    </w:p>
    <w:p w14:paraId="169E8B3E" w14:textId="77777777" w:rsidR="002B37F9" w:rsidRPr="002D428D" w:rsidRDefault="002B37F9" w:rsidP="00F103F9">
      <w:pPr>
        <w:spacing w:before="0"/>
        <w:rPr>
          <w:rFonts w:eastAsia="TimesNewRomanPSMT" w:cs="Arial"/>
          <w:bCs/>
          <w:lang w:val="sr-Cyrl-RS"/>
        </w:rPr>
      </w:pPr>
    </w:p>
    <w:p w14:paraId="5B509367" w14:textId="77777777" w:rsidR="002B37F9" w:rsidRPr="002D428D" w:rsidRDefault="002B37F9" w:rsidP="00F103F9">
      <w:pPr>
        <w:spacing w:before="0"/>
        <w:rPr>
          <w:rFonts w:eastAsia="TimesNewRomanPSMT" w:cs="Arial"/>
          <w:bCs/>
          <w:lang w:val="sr-Cyrl-RS"/>
        </w:rPr>
      </w:pPr>
    </w:p>
    <w:p w14:paraId="3D33B401" w14:textId="77777777" w:rsidR="002B37F9" w:rsidRPr="002D428D" w:rsidRDefault="002B37F9" w:rsidP="00F103F9">
      <w:pPr>
        <w:spacing w:before="0"/>
        <w:rPr>
          <w:rFonts w:eastAsia="TimesNewRomanPSMT" w:cs="Arial"/>
          <w:bCs/>
          <w:lang w:val="sr-Cyrl-RS"/>
        </w:rPr>
      </w:pPr>
    </w:p>
    <w:p w14:paraId="038D5F30" w14:textId="77777777" w:rsidR="002B37F9" w:rsidRPr="002D428D" w:rsidRDefault="002B37F9" w:rsidP="00F103F9">
      <w:pPr>
        <w:spacing w:before="0"/>
        <w:rPr>
          <w:rFonts w:eastAsia="TimesNewRomanPSMT" w:cs="Arial"/>
          <w:bCs/>
          <w:lang w:val="sr-Cyrl-RS"/>
        </w:rPr>
      </w:pPr>
    </w:p>
    <w:p w14:paraId="6189593A" w14:textId="77777777" w:rsidR="002B37F9" w:rsidRPr="002D428D" w:rsidRDefault="002B37F9" w:rsidP="00F103F9">
      <w:pPr>
        <w:spacing w:before="0"/>
        <w:rPr>
          <w:rFonts w:eastAsia="TimesNewRomanPSMT" w:cs="Arial"/>
          <w:bCs/>
          <w:lang w:val="sr-Cyrl-RS"/>
        </w:rPr>
      </w:pPr>
    </w:p>
    <w:p w14:paraId="6D30E706" w14:textId="77777777" w:rsidR="002B37F9" w:rsidRPr="002D428D" w:rsidRDefault="002B37F9" w:rsidP="00F103F9">
      <w:pPr>
        <w:spacing w:before="0"/>
        <w:rPr>
          <w:rFonts w:eastAsia="TimesNewRomanPSMT" w:cs="Arial"/>
          <w:bCs/>
          <w:lang w:val="sr-Cyrl-RS"/>
        </w:rPr>
      </w:pPr>
    </w:p>
    <w:p w14:paraId="081BD309" w14:textId="77777777" w:rsidR="002B37F9" w:rsidRPr="002D428D" w:rsidRDefault="002B37F9" w:rsidP="00F103F9">
      <w:pPr>
        <w:spacing w:before="0"/>
        <w:rPr>
          <w:rFonts w:eastAsia="TimesNewRomanPSMT" w:cs="Arial"/>
          <w:bCs/>
          <w:lang w:val="sr-Cyrl-RS"/>
        </w:rPr>
      </w:pPr>
    </w:p>
    <w:p w14:paraId="7F491368" w14:textId="77777777" w:rsidR="009E45DF" w:rsidRDefault="009E45DF" w:rsidP="00F103F9">
      <w:pPr>
        <w:spacing w:before="0"/>
        <w:rPr>
          <w:rFonts w:eastAsia="TimesNewRomanPSMT" w:cs="Arial"/>
          <w:bCs/>
          <w:lang w:val="sr-Cyrl-RS"/>
        </w:rPr>
      </w:pPr>
    </w:p>
    <w:p w14:paraId="31EC8752" w14:textId="77777777" w:rsidR="00285CAE" w:rsidRPr="002D428D" w:rsidRDefault="00285CAE" w:rsidP="00F103F9">
      <w:pPr>
        <w:spacing w:before="0"/>
        <w:rPr>
          <w:rFonts w:eastAsia="TimesNewRomanPSMT" w:cs="Arial"/>
          <w:bCs/>
          <w:lang w:val="sr-Cyrl-RS"/>
        </w:rPr>
      </w:pPr>
    </w:p>
    <w:p w14:paraId="317A74E4" w14:textId="77777777" w:rsidR="009E45DF" w:rsidRPr="002D428D" w:rsidRDefault="009E45DF" w:rsidP="00F103F9">
      <w:pPr>
        <w:spacing w:before="0"/>
        <w:rPr>
          <w:rFonts w:eastAsia="TimesNewRomanPSMT" w:cs="Arial"/>
          <w:bCs/>
          <w:lang w:val="sr-Cyrl-RS"/>
        </w:rPr>
      </w:pPr>
    </w:p>
    <w:p w14:paraId="41E32F43" w14:textId="77777777" w:rsidR="009E45DF" w:rsidRPr="002D428D" w:rsidRDefault="009E45DF" w:rsidP="00F103F9">
      <w:pPr>
        <w:spacing w:before="0"/>
        <w:rPr>
          <w:rFonts w:eastAsia="TimesNewRomanPSMT" w:cs="Arial"/>
          <w:bCs/>
          <w:lang w:val="sr-Cyrl-RS"/>
        </w:rPr>
      </w:pPr>
    </w:p>
    <w:p w14:paraId="4398EE6A" w14:textId="77777777" w:rsidR="009E45DF" w:rsidRPr="002D428D" w:rsidRDefault="009E45DF" w:rsidP="00F103F9">
      <w:pPr>
        <w:spacing w:before="0"/>
        <w:rPr>
          <w:rFonts w:eastAsia="TimesNewRomanPSMT" w:cs="Arial"/>
          <w:bCs/>
          <w:lang w:val="sr-Cyrl-RS"/>
        </w:rPr>
      </w:pPr>
    </w:p>
    <w:p w14:paraId="5CFF2083" w14:textId="77777777" w:rsidR="009E45DF" w:rsidRPr="002D428D" w:rsidRDefault="009E45DF" w:rsidP="00F103F9">
      <w:pPr>
        <w:spacing w:before="0"/>
        <w:rPr>
          <w:rFonts w:eastAsia="TimesNewRomanPSMT" w:cs="Arial"/>
          <w:bCs/>
          <w:lang w:val="sr-Cyrl-RS"/>
        </w:rPr>
      </w:pPr>
    </w:p>
    <w:p w14:paraId="2E7BAB81" w14:textId="77777777" w:rsidR="002B37F9" w:rsidRPr="002D428D" w:rsidRDefault="002B37F9" w:rsidP="00F103F9">
      <w:pPr>
        <w:spacing w:before="0"/>
        <w:rPr>
          <w:rFonts w:eastAsia="TimesNewRomanPSMT" w:cs="Arial"/>
          <w:bCs/>
          <w:lang w:val="sr-Cyrl-RS"/>
        </w:rPr>
      </w:pPr>
    </w:p>
    <w:p w14:paraId="3502D3FD" w14:textId="77777777" w:rsidR="00FA7971" w:rsidRPr="002D428D" w:rsidRDefault="00FA7971" w:rsidP="00F103F9">
      <w:pPr>
        <w:spacing w:before="0"/>
        <w:rPr>
          <w:rFonts w:eastAsia="TimesNewRomanPSMT" w:cs="Arial"/>
          <w:bCs/>
          <w:lang w:val="sr-Cyrl-RS"/>
        </w:rPr>
      </w:pPr>
    </w:p>
    <w:p w14:paraId="4E3DA9B9" w14:textId="77777777" w:rsidR="00232BB6" w:rsidRPr="002D428D" w:rsidRDefault="00232BB6" w:rsidP="004629C4">
      <w:pPr>
        <w:spacing w:before="0"/>
        <w:rPr>
          <w:rFonts w:eastAsia="TimesNewRomanPSMT" w:cs="Arial"/>
          <w:bCs/>
          <w:lang w:val="sr-Cyrl-RS"/>
        </w:rPr>
      </w:pPr>
    </w:p>
    <w:p w14:paraId="1F20A0D9" w14:textId="268C24A3" w:rsidR="008D2B23" w:rsidRPr="002D428D" w:rsidRDefault="00FF7D93" w:rsidP="00FF7D93">
      <w:pPr>
        <w:pStyle w:val="KDPodnaslov1"/>
        <w:spacing w:before="0"/>
        <w:ind w:left="360"/>
        <w:rPr>
          <w:rFonts w:cs="Arial"/>
          <w:lang w:val="ru-RU"/>
        </w:rPr>
      </w:pPr>
      <w:r w:rsidRPr="002D428D">
        <w:rPr>
          <w:rFonts w:cs="Arial"/>
          <w:lang w:val="sr-Cyrl-RS"/>
        </w:rPr>
        <w:t>6.</w:t>
      </w:r>
      <w:r w:rsidR="003C4E60" w:rsidRPr="002D428D">
        <w:rPr>
          <w:rFonts w:cs="Arial"/>
          <w:lang w:val="sr-Cyrl-RS"/>
        </w:rPr>
        <w:t xml:space="preserve">  </w:t>
      </w:r>
      <w:r w:rsidR="008D2B23" w:rsidRPr="002D428D">
        <w:rPr>
          <w:rFonts w:cs="Arial"/>
          <w:lang w:val="ru-RU"/>
        </w:rPr>
        <w:t>УПУТСТВО ПОНУЂАЧИМА КАКО ДА САЧИНЕ ПОНУДУ</w:t>
      </w:r>
      <w:bookmarkEnd w:id="199"/>
    </w:p>
    <w:p w14:paraId="41C76DD0" w14:textId="77777777" w:rsidR="00645F72" w:rsidRPr="002D428D" w:rsidRDefault="00645F72" w:rsidP="00874F5B">
      <w:pPr>
        <w:rPr>
          <w:rFonts w:cs="Arial"/>
          <w:lang w:val="ru-RU"/>
        </w:rPr>
      </w:pPr>
    </w:p>
    <w:p w14:paraId="1ACC9B42" w14:textId="77777777" w:rsidR="008D2B23" w:rsidRPr="002D428D" w:rsidRDefault="008D2B23" w:rsidP="008D2B23">
      <w:pPr>
        <w:pStyle w:val="KDParagraf"/>
        <w:spacing w:before="0"/>
        <w:rPr>
          <w:rFonts w:cs="Arial"/>
          <w:lang w:val="ru-RU"/>
        </w:rPr>
      </w:pPr>
      <w:r w:rsidRPr="002D428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D428D" w:rsidRDefault="008D2B23" w:rsidP="008D2B23">
      <w:pPr>
        <w:pStyle w:val="KDParagraf"/>
        <w:spacing w:before="0"/>
        <w:rPr>
          <w:rFonts w:cs="Arial"/>
          <w:lang w:val="ru-RU"/>
        </w:rPr>
      </w:pPr>
      <w:r w:rsidRPr="002D428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D428D" w:rsidRDefault="008D2B23" w:rsidP="008D2B23">
      <w:pPr>
        <w:pStyle w:val="KDParagraf"/>
        <w:spacing w:before="0"/>
        <w:rPr>
          <w:rFonts w:cs="Arial"/>
          <w:lang w:val="ru-RU"/>
        </w:rPr>
      </w:pPr>
    </w:p>
    <w:p w14:paraId="104CA319" w14:textId="5F1E2D33" w:rsidR="008D2B23" w:rsidRPr="002D428D" w:rsidRDefault="008D2B23" w:rsidP="00250044">
      <w:pPr>
        <w:pStyle w:val="KDPodnaslov2"/>
        <w:numPr>
          <w:ilvl w:val="1"/>
          <w:numId w:val="21"/>
        </w:numPr>
        <w:spacing w:before="0"/>
        <w:jc w:val="both"/>
        <w:rPr>
          <w:rFonts w:cs="Arial"/>
          <w:lang w:val="ru-RU"/>
        </w:rPr>
      </w:pPr>
      <w:bookmarkStart w:id="202" w:name="_Toc441651577"/>
      <w:bookmarkStart w:id="203" w:name="_Toc442559888"/>
      <w:r w:rsidRPr="002D428D">
        <w:rPr>
          <w:rFonts w:cs="Arial"/>
          <w:lang w:val="ru-RU"/>
        </w:rPr>
        <w:t>Језик на којем понуда мора бити састављена</w:t>
      </w:r>
      <w:bookmarkEnd w:id="202"/>
      <w:bookmarkEnd w:id="203"/>
    </w:p>
    <w:p w14:paraId="6719BC4A" w14:textId="77777777" w:rsidR="008D2B23" w:rsidRPr="002D428D" w:rsidRDefault="008D2B23" w:rsidP="008D2B23">
      <w:pPr>
        <w:pStyle w:val="KDParagraf"/>
        <w:spacing w:before="0"/>
        <w:rPr>
          <w:rFonts w:cs="Arial"/>
          <w:lang w:val="ru-RU"/>
        </w:rPr>
      </w:pPr>
      <w:r w:rsidRPr="002D428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Понуда са свим прилозима мора бити сачињена на српском језику.</w:t>
      </w:r>
    </w:p>
    <w:p w14:paraId="7E7EA88A" w14:textId="77777777" w:rsidR="005530DB" w:rsidRPr="002D428D" w:rsidRDefault="005530DB" w:rsidP="005530DB">
      <w:pPr>
        <w:pStyle w:val="ListParagraph"/>
        <w:spacing w:before="0"/>
        <w:ind w:left="0"/>
        <w:rPr>
          <w:rStyle w:val="StyleArial"/>
          <w:sz w:val="22"/>
          <w:szCs w:val="22"/>
          <w:lang w:val="ru-RU"/>
        </w:rPr>
      </w:pPr>
      <w:r w:rsidRPr="002D428D">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D428D">
        <w:rPr>
          <w:rStyle w:val="StyleArial"/>
          <w:sz w:val="22"/>
          <w:szCs w:val="22"/>
          <w:lang w:val="sr-Cyrl-RS"/>
        </w:rPr>
        <w:t>/или неком другом страном језику</w:t>
      </w:r>
      <w:r w:rsidRPr="002D428D">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D428D" w:rsidRDefault="008D2B23" w:rsidP="008D2B23">
      <w:pPr>
        <w:pStyle w:val="KDParagraf"/>
        <w:spacing w:before="0"/>
        <w:rPr>
          <w:rFonts w:cs="Arial"/>
          <w:lang w:val="ru-RU" w:eastAsia="sr-Latn-CS"/>
        </w:rPr>
      </w:pPr>
    </w:p>
    <w:p w14:paraId="7AAE78D0" w14:textId="67243086" w:rsidR="008D2B23" w:rsidRPr="002D428D" w:rsidRDefault="008D2B23" w:rsidP="00250044">
      <w:pPr>
        <w:pStyle w:val="KDPodnaslov2"/>
        <w:numPr>
          <w:ilvl w:val="1"/>
          <w:numId w:val="21"/>
        </w:numPr>
        <w:spacing w:before="0"/>
        <w:jc w:val="both"/>
        <w:rPr>
          <w:rFonts w:cs="Arial"/>
        </w:rPr>
      </w:pPr>
      <w:bookmarkStart w:id="204" w:name="_Toc441651578"/>
      <w:bookmarkStart w:id="205" w:name="_Toc442559889"/>
      <w:r w:rsidRPr="002D428D">
        <w:rPr>
          <w:rFonts w:cs="Arial"/>
        </w:rPr>
        <w:t xml:space="preserve">Начин састављања </w:t>
      </w:r>
      <w:r w:rsidR="00FC355A" w:rsidRPr="002D428D">
        <w:rPr>
          <w:rFonts w:cs="Arial"/>
        </w:rPr>
        <w:t xml:space="preserve">и подношења </w:t>
      </w:r>
      <w:r w:rsidRPr="002D428D">
        <w:rPr>
          <w:rFonts w:cs="Arial"/>
        </w:rPr>
        <w:t>понуде</w:t>
      </w:r>
      <w:bookmarkEnd w:id="204"/>
      <w:bookmarkEnd w:id="205"/>
    </w:p>
    <w:p w14:paraId="125DB65B" w14:textId="3231529C" w:rsidR="008D2B23" w:rsidRPr="002D428D" w:rsidRDefault="008D2B23" w:rsidP="008D2B23">
      <w:pPr>
        <w:pStyle w:val="KDParagraf"/>
        <w:spacing w:before="0"/>
        <w:rPr>
          <w:rFonts w:cs="Arial"/>
          <w:lang w:val="ru-RU"/>
        </w:rPr>
      </w:pPr>
      <w:r w:rsidRPr="002D428D">
        <w:rPr>
          <w:rFonts w:cs="Arial"/>
          <w:lang w:val="ru-RU"/>
        </w:rPr>
        <w:t>Понуђач је обавезан да сачини понуду тако што</w:t>
      </w:r>
      <w:r w:rsidR="00613B13" w:rsidRPr="002D428D">
        <w:rPr>
          <w:rFonts w:cs="Arial"/>
          <w:lang w:val="ru-RU"/>
        </w:rPr>
        <w:t xml:space="preserve"> Понуђач </w:t>
      </w:r>
      <w:r w:rsidRPr="002D428D">
        <w:rPr>
          <w:rFonts w:cs="Arial"/>
          <w:lang w:val="ru-RU"/>
        </w:rPr>
        <w:t>уписује тражене податке у обрасце који су саста</w:t>
      </w:r>
      <w:r w:rsidR="00613B13" w:rsidRPr="002D428D">
        <w:rPr>
          <w:rFonts w:cs="Arial"/>
          <w:lang w:val="ru-RU"/>
        </w:rPr>
        <w:t xml:space="preserve">вни део конкурсне документације </w:t>
      </w:r>
      <w:r w:rsidRPr="002D428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428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D428D" w:rsidRDefault="008D2B23" w:rsidP="008D2B23">
      <w:pPr>
        <w:pStyle w:val="KDParagraf"/>
        <w:spacing w:before="0"/>
        <w:rPr>
          <w:rFonts w:cs="Arial"/>
          <w:lang w:val="ru-RU"/>
        </w:rPr>
      </w:pPr>
      <w:r w:rsidRPr="002D428D">
        <w:rPr>
          <w:rFonts w:cs="Arial"/>
          <w:lang w:val="ru-RU"/>
        </w:rPr>
        <w:t>Препоручује се да сви документи поднети у понуди  буду нумерисани</w:t>
      </w:r>
      <w:r w:rsidRPr="002D428D">
        <w:rPr>
          <w:rFonts w:cs="Arial"/>
          <w:lang w:val="sr-Latn-CS"/>
        </w:rPr>
        <w:t xml:space="preserve"> и</w:t>
      </w:r>
      <w:r w:rsidRPr="002D428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D428D" w:rsidRDefault="008D2B23" w:rsidP="008D2B23">
      <w:pPr>
        <w:pStyle w:val="KDParagraf"/>
        <w:spacing w:before="0"/>
        <w:rPr>
          <w:rFonts w:cs="Arial"/>
          <w:lang w:val="ru-RU"/>
        </w:rPr>
      </w:pPr>
      <w:r w:rsidRPr="002D428D">
        <w:rPr>
          <w:rFonts w:cs="Arial"/>
          <w:lang w:val="ru-RU"/>
        </w:rPr>
        <w:t xml:space="preserve">Препоручује се да се нумерација поднете документације </w:t>
      </w:r>
      <w:r w:rsidR="00FC355A" w:rsidRPr="002D428D">
        <w:rPr>
          <w:rFonts w:cs="Arial"/>
          <w:lang w:val="ru-RU"/>
        </w:rPr>
        <w:t>и образац</w:t>
      </w:r>
      <w:r w:rsidR="00962DFB" w:rsidRPr="002D428D">
        <w:rPr>
          <w:rFonts w:cs="Arial"/>
          <w:lang w:val="ru-RU"/>
        </w:rPr>
        <w:t>а</w:t>
      </w:r>
      <w:r w:rsidR="00FC355A" w:rsidRPr="002D428D">
        <w:rPr>
          <w:rFonts w:cs="Arial"/>
          <w:lang w:val="ru-RU"/>
        </w:rPr>
        <w:t xml:space="preserve"> у понуди </w:t>
      </w:r>
      <w:r w:rsidRPr="002D428D">
        <w:rPr>
          <w:rFonts w:cs="Arial"/>
          <w:lang w:val="ru-RU"/>
        </w:rPr>
        <w:t>изврши на свако</w:t>
      </w:r>
      <w:r w:rsidRPr="002D428D">
        <w:rPr>
          <w:rFonts w:cs="Arial"/>
        </w:rPr>
        <w:t>j</w:t>
      </w:r>
      <w:r w:rsidRPr="002D428D">
        <w:rPr>
          <w:rFonts w:cs="Arial"/>
          <w:lang w:val="ru-RU"/>
        </w:rPr>
        <w:t xml:space="preserve"> страни на којој има текста, исписивањем </w:t>
      </w:r>
      <w:r w:rsidRPr="002D428D">
        <w:rPr>
          <w:rFonts w:cs="Arial"/>
          <w:i/>
          <w:lang w:val="ru-RU"/>
        </w:rPr>
        <w:t>“1 од н“, „2 од н“</w:t>
      </w:r>
      <w:r w:rsidRPr="002D428D">
        <w:rPr>
          <w:rFonts w:cs="Arial"/>
          <w:lang w:val="ru-RU"/>
        </w:rPr>
        <w:t xml:space="preserve"> и тако све до </w:t>
      </w:r>
      <w:r w:rsidRPr="002D428D">
        <w:rPr>
          <w:rFonts w:cs="Arial"/>
          <w:i/>
          <w:lang w:val="ru-RU"/>
        </w:rPr>
        <w:t>„н од н“</w:t>
      </w:r>
      <w:r w:rsidRPr="002D428D">
        <w:rPr>
          <w:rFonts w:cs="Arial"/>
          <w:lang w:val="ru-RU"/>
        </w:rPr>
        <w:t xml:space="preserve">, с тим да </w:t>
      </w:r>
      <w:r w:rsidRPr="002D428D">
        <w:rPr>
          <w:rFonts w:cs="Arial"/>
          <w:i/>
          <w:lang w:val="ru-RU"/>
        </w:rPr>
        <w:t>„н“</w:t>
      </w:r>
      <w:r w:rsidRPr="002D428D">
        <w:rPr>
          <w:rFonts w:cs="Arial"/>
          <w:lang w:val="ru-RU"/>
        </w:rPr>
        <w:t xml:space="preserve"> представља укупан број страна понуде.</w:t>
      </w:r>
    </w:p>
    <w:p w14:paraId="2F231A22"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B212968" w:rsidR="008D2B23" w:rsidRPr="002D428D" w:rsidRDefault="008D2B23" w:rsidP="008D2B23">
      <w:pPr>
        <w:pStyle w:val="KDParagraf"/>
        <w:spacing w:before="0"/>
        <w:rPr>
          <w:rFonts w:cs="Arial"/>
          <w:lang w:val="ru-RU"/>
        </w:rPr>
      </w:pPr>
      <w:r w:rsidRPr="002D428D">
        <w:rPr>
          <w:rFonts w:cs="Arial"/>
          <w:lang w:val="ru-RU"/>
        </w:rPr>
        <w:t xml:space="preserve">Понуђач подноси понуду у затвореној коверти или кутији, тако да се </w:t>
      </w:r>
      <w:r w:rsidR="00613B13" w:rsidRPr="002D428D">
        <w:rPr>
          <w:rFonts w:cs="Arial"/>
          <w:lang w:val="ru-RU"/>
        </w:rPr>
        <w:t>при отварању може проверити да ли је затворена, као и када</w:t>
      </w:r>
      <w:r w:rsidRPr="002D428D">
        <w:rPr>
          <w:rFonts w:cs="Arial"/>
          <w:lang w:val="ru-RU"/>
        </w:rPr>
        <w:t>, на адресу: Јавно пред</w:t>
      </w:r>
      <w:r w:rsidR="00C9019C" w:rsidRPr="002D428D">
        <w:rPr>
          <w:rFonts w:cs="Arial"/>
          <w:lang w:val="ru-RU"/>
        </w:rPr>
        <w:t>уз</w:t>
      </w:r>
      <w:r w:rsidR="00261F9C" w:rsidRPr="002D428D">
        <w:rPr>
          <w:rFonts w:cs="Arial"/>
          <w:lang w:val="ru-RU"/>
        </w:rPr>
        <w:t>еће „Електропривреда Србије“ - о</w:t>
      </w:r>
      <w:r w:rsidR="00AB4858" w:rsidRPr="002D428D">
        <w:rPr>
          <w:rFonts w:cs="Arial"/>
          <w:lang w:val="ru-RU"/>
        </w:rPr>
        <w:t>гранак ТЕ-КО Костолац, улица Николе Тесле бр.5-7, 12208 Костолац</w:t>
      </w:r>
      <w:r w:rsidRPr="002D428D">
        <w:rPr>
          <w:rFonts w:cs="Arial"/>
          <w:lang w:val="ru-RU"/>
        </w:rPr>
        <w:t xml:space="preserve"> - са назнак</w:t>
      </w:r>
      <w:r w:rsidR="00AB4858" w:rsidRPr="002D428D">
        <w:rPr>
          <w:rFonts w:cs="Arial"/>
          <w:lang w:val="ru-RU"/>
        </w:rPr>
        <w:t xml:space="preserve">ом: „Понуда за јавну набавку </w:t>
      </w:r>
      <w:r w:rsidRPr="002D428D">
        <w:rPr>
          <w:rFonts w:cs="Arial"/>
          <w:lang w:val="ru-RU"/>
        </w:rPr>
        <w:t xml:space="preserve"> </w:t>
      </w:r>
      <w:r w:rsidR="00497E68">
        <w:rPr>
          <w:rFonts w:cs="Arial"/>
          <w:lang w:val="ru-RU"/>
        </w:rPr>
        <w:t>ЈН/3100/</w:t>
      </w:r>
      <w:r w:rsidR="00220188">
        <w:rPr>
          <w:rFonts w:cs="Arial"/>
          <w:lang w:val="ru-RU"/>
        </w:rPr>
        <w:t>0400</w:t>
      </w:r>
      <w:r w:rsidR="00497E68">
        <w:rPr>
          <w:rFonts w:cs="Arial"/>
          <w:lang w:val="ru-RU"/>
        </w:rPr>
        <w:t>/2019</w:t>
      </w:r>
      <w:r w:rsidRPr="002D428D">
        <w:rPr>
          <w:rFonts w:cs="Arial"/>
          <w:lang w:val="ru-RU"/>
        </w:rPr>
        <w:t xml:space="preserve"> - НЕ ОТВАРАТИ“. </w:t>
      </w:r>
    </w:p>
    <w:p w14:paraId="6DA55934" w14:textId="77777777" w:rsidR="008D2B23" w:rsidRPr="002D428D" w:rsidRDefault="008D2B23" w:rsidP="008D2B23">
      <w:pPr>
        <w:pStyle w:val="KDParagraf"/>
        <w:spacing w:before="0"/>
        <w:rPr>
          <w:rFonts w:cs="Arial"/>
          <w:lang w:val="ru-RU"/>
        </w:rPr>
      </w:pPr>
      <w:r w:rsidRPr="002D428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D428D" w:rsidRDefault="008D2B23" w:rsidP="008D2B23">
      <w:pPr>
        <w:pStyle w:val="KDParagraf"/>
        <w:spacing w:before="0"/>
        <w:rPr>
          <w:rFonts w:cs="Arial"/>
          <w:lang w:val="ru-RU"/>
        </w:rPr>
      </w:pPr>
      <w:r w:rsidRPr="002D428D">
        <w:rPr>
          <w:rFonts w:eastAsia="TimesNewRomanPSMT" w:cs="Arial"/>
          <w:bCs/>
          <w:lang w:val="ru-RU"/>
        </w:rPr>
        <w:t>У случају да понуду подноси група п</w:t>
      </w:r>
      <w:r w:rsidR="009B3371" w:rsidRPr="002D428D">
        <w:rPr>
          <w:rFonts w:eastAsia="TimesNewRomanPSMT" w:cs="Arial"/>
          <w:bCs/>
          <w:lang w:val="ru-RU"/>
        </w:rPr>
        <w:t xml:space="preserve">онуђача, на полеђини коверте </w:t>
      </w:r>
      <w:r w:rsidRPr="002D428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D428D">
        <w:rPr>
          <w:rFonts w:cs="Arial"/>
          <w:lang w:val="ru-RU"/>
        </w:rPr>
        <w:t>.</w:t>
      </w:r>
    </w:p>
    <w:p w14:paraId="309D4BF1" w14:textId="77777777" w:rsidR="00613B13" w:rsidRPr="002D428D" w:rsidRDefault="00613B13" w:rsidP="00613B13">
      <w:pPr>
        <w:pStyle w:val="KDParagraf"/>
        <w:spacing w:before="0"/>
        <w:rPr>
          <w:rFonts w:cs="Arial"/>
          <w:lang w:val="ru-RU"/>
        </w:rPr>
      </w:pPr>
      <w:r w:rsidRPr="002D428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2D428D">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2D428D" w:rsidRDefault="00613B13" w:rsidP="00613B13">
      <w:pPr>
        <w:pStyle w:val="KDParagraf"/>
        <w:spacing w:before="0"/>
        <w:rPr>
          <w:rFonts w:cs="Arial"/>
          <w:lang w:val="ru-RU"/>
        </w:rPr>
      </w:pPr>
      <w:r w:rsidRPr="002D428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428D">
        <w:rPr>
          <w:rFonts w:cs="Arial"/>
          <w:lang w:val="sr-Cyrl-RS"/>
        </w:rPr>
        <w:t>акона</w:t>
      </w:r>
      <w:r w:rsidRPr="002D428D">
        <w:rPr>
          <w:rFonts w:cs="Arial"/>
          <w:lang w:val="ru-RU"/>
        </w:rPr>
        <w:t xml:space="preserve">. </w:t>
      </w:r>
    </w:p>
    <w:p w14:paraId="7EB1170E" w14:textId="77777777" w:rsidR="00613B13" w:rsidRPr="002D428D" w:rsidRDefault="00613B13" w:rsidP="00613B13">
      <w:pPr>
        <w:pStyle w:val="KDParagraf"/>
        <w:spacing w:before="0"/>
        <w:rPr>
          <w:rFonts w:cs="Arial"/>
          <w:lang w:val="ru-RU"/>
        </w:rPr>
      </w:pPr>
      <w:r w:rsidRPr="002D428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D428D" w:rsidRDefault="00613B13" w:rsidP="00613B13">
      <w:pPr>
        <w:tabs>
          <w:tab w:val="left" w:pos="284"/>
          <w:tab w:val="left" w:pos="330"/>
        </w:tabs>
        <w:ind w:left="284"/>
        <w:rPr>
          <w:rFonts w:eastAsia="TimesNewRomanPSMT" w:cs="Arial"/>
          <w:bCs/>
          <w:lang w:val="sr-Cyrl-RS"/>
        </w:rPr>
      </w:pPr>
    </w:p>
    <w:p w14:paraId="69D295B1" w14:textId="77777777" w:rsidR="00FE4A70" w:rsidRPr="002D428D" w:rsidRDefault="00FE4A70" w:rsidP="00250044">
      <w:pPr>
        <w:pStyle w:val="KDPodnaslov2"/>
        <w:numPr>
          <w:ilvl w:val="1"/>
          <w:numId w:val="21"/>
        </w:numPr>
        <w:spacing w:before="0"/>
        <w:jc w:val="both"/>
        <w:rPr>
          <w:rFonts w:cs="Arial"/>
        </w:rPr>
      </w:pPr>
      <w:bookmarkStart w:id="206" w:name="_Toc441651579"/>
      <w:bookmarkStart w:id="207" w:name="_Toc442559890"/>
      <w:r w:rsidRPr="002D428D">
        <w:rPr>
          <w:rFonts w:cs="Arial"/>
        </w:rPr>
        <w:t>Обавезна садржина понуде</w:t>
      </w:r>
      <w:bookmarkEnd w:id="206"/>
      <w:bookmarkEnd w:id="207"/>
    </w:p>
    <w:p w14:paraId="4EC5881C" w14:textId="77777777" w:rsidR="00FE4A70" w:rsidRPr="002D428D" w:rsidRDefault="00FE4A70" w:rsidP="00FE4A70">
      <w:pPr>
        <w:pStyle w:val="KDParagraf"/>
        <w:spacing w:before="0"/>
        <w:rPr>
          <w:rFonts w:cs="Arial"/>
          <w:lang w:val="ru-RU"/>
        </w:rPr>
      </w:pPr>
      <w:r w:rsidRPr="002D428D">
        <w:rPr>
          <w:rFonts w:cs="Arial"/>
          <w:lang w:val="ru-RU" w:bidi="en-US"/>
        </w:rPr>
        <w:t>Садржину понуде, поред Обрасца понуде, чине и сви остали докази</w:t>
      </w:r>
      <w:r w:rsidRPr="002D428D">
        <w:rPr>
          <w:rFonts w:cs="Arial"/>
          <w:lang w:val="sr-Latn-RS" w:bidi="en-US"/>
        </w:rPr>
        <w:t xml:space="preserve"> </w:t>
      </w:r>
      <w:r w:rsidRPr="002D428D">
        <w:rPr>
          <w:rFonts w:cs="Arial"/>
          <w:lang w:val="ru-RU" w:bidi="en-US"/>
        </w:rPr>
        <w:t>о испуњености услова из чл. 75.и 76.</w:t>
      </w:r>
      <w:r w:rsidRPr="002D428D">
        <w:rPr>
          <w:rFonts w:cs="Arial"/>
          <w:lang w:val="ru-RU"/>
        </w:rPr>
        <w:t>Закона о јавним</w:t>
      </w:r>
      <w:r w:rsidRPr="002D428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D428D">
        <w:rPr>
          <w:rFonts w:cs="Arial"/>
          <w:lang w:val="sr-Cyrl-RS" w:bidi="en-US"/>
        </w:rPr>
        <w:t xml:space="preserve"> (попуњени, потписани и печатом оверени)</w:t>
      </w:r>
      <w:r w:rsidRPr="002D428D">
        <w:rPr>
          <w:rFonts w:cs="Arial"/>
          <w:lang w:val="ru-RU" w:bidi="en-US"/>
        </w:rPr>
        <w:t xml:space="preserve"> на начин предвиђен следећим ставом ове тачке</w:t>
      </w:r>
      <w:r w:rsidRPr="002D428D">
        <w:rPr>
          <w:rFonts w:cs="Arial"/>
          <w:lang w:val="ru-RU"/>
        </w:rPr>
        <w:t>:</w:t>
      </w:r>
    </w:p>
    <w:p w14:paraId="0B0367BA"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Образац понуде </w:t>
      </w:r>
    </w:p>
    <w:p w14:paraId="1CAEFDF9"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Структура цене </w:t>
      </w:r>
    </w:p>
    <w:p w14:paraId="0052042A"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Образац трошкова припреме понуде , ако понуђач захтева надокнаду трошкова у складу са чл.88 Закона</w:t>
      </w:r>
    </w:p>
    <w:p w14:paraId="65767667"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Изјава о независној понуди </w:t>
      </w:r>
    </w:p>
    <w:p w14:paraId="0CA941A3" w14:textId="77777777" w:rsidR="00FE4A70" w:rsidRPr="002D428D" w:rsidRDefault="00FE4A70" w:rsidP="00FE4A70">
      <w:pPr>
        <w:pStyle w:val="KDNabrajanje"/>
        <w:tabs>
          <w:tab w:val="clear" w:pos="630"/>
          <w:tab w:val="num" w:pos="360"/>
        </w:tabs>
        <w:spacing w:before="0"/>
        <w:rPr>
          <w:rFonts w:cs="Arial"/>
        </w:rPr>
      </w:pPr>
      <w:r w:rsidRPr="002D428D">
        <w:rPr>
          <w:rFonts w:cs="Arial"/>
        </w:rPr>
        <w:t>Изјав</w:t>
      </w:r>
      <w:r w:rsidRPr="002D428D">
        <w:rPr>
          <w:rFonts w:cs="Arial"/>
          <w:lang w:val="sr-Cyrl-RS"/>
        </w:rPr>
        <w:t>а</w:t>
      </w:r>
      <w:r w:rsidRPr="002D428D">
        <w:rPr>
          <w:rFonts w:cs="Arial"/>
        </w:rPr>
        <w:t xml:space="preserve"> у складу са чланом 75. став 2. Закона </w:t>
      </w:r>
    </w:p>
    <w:p w14:paraId="6E87AB6C" w14:textId="50A030E3" w:rsidR="008B743B" w:rsidRPr="005C38C3" w:rsidRDefault="008B743B" w:rsidP="00FE4A70">
      <w:pPr>
        <w:pStyle w:val="KDNabrajanje"/>
        <w:tabs>
          <w:tab w:val="clear" w:pos="630"/>
          <w:tab w:val="num" w:pos="360"/>
        </w:tabs>
        <w:spacing w:before="0"/>
        <w:rPr>
          <w:rFonts w:cs="Arial"/>
        </w:rPr>
      </w:pPr>
      <w:r w:rsidRPr="002D428D">
        <w:rPr>
          <w:rFonts w:cs="Arial"/>
          <w:lang w:val="sr-Cyrl-RS"/>
        </w:rPr>
        <w:t>Средства финансијског обезбеђења</w:t>
      </w:r>
    </w:p>
    <w:p w14:paraId="3D52104D" w14:textId="04FC8504" w:rsidR="00FE4A70" w:rsidRPr="002D428D" w:rsidRDefault="005C38C3" w:rsidP="00FE4A70">
      <w:pPr>
        <w:pStyle w:val="KDNabrajanje"/>
        <w:tabs>
          <w:tab w:val="clear" w:pos="630"/>
          <w:tab w:val="num" w:pos="360"/>
        </w:tabs>
        <w:spacing w:before="0"/>
        <w:rPr>
          <w:rFonts w:cs="Arial"/>
        </w:rPr>
      </w:pPr>
      <w:r>
        <w:rPr>
          <w:rFonts w:cs="Arial"/>
          <w:lang w:val="sr-Latn-RS"/>
        </w:rPr>
        <w:t>O</w:t>
      </w:r>
      <w:r w:rsidR="00FE4A70" w:rsidRPr="002D428D">
        <w:rPr>
          <w:rFonts w:cs="Arial"/>
        </w:rPr>
        <w:t>брасц</w:t>
      </w:r>
      <w:r w:rsidR="00FE4A70" w:rsidRPr="002D428D">
        <w:rPr>
          <w:rFonts w:cs="Arial"/>
          <w:lang w:val="sr-Cyrl-CS"/>
        </w:rPr>
        <w:t>и</w:t>
      </w:r>
      <w:r w:rsidR="00FE4A70" w:rsidRPr="002D428D">
        <w:rPr>
          <w:rFonts w:cs="Arial"/>
        </w:rPr>
        <w:t>, изјаве и доказ</w:t>
      </w:r>
      <w:r w:rsidR="00FE4A70" w:rsidRPr="002D428D">
        <w:rPr>
          <w:rFonts w:cs="Arial"/>
          <w:lang w:val="sr-Cyrl-CS"/>
        </w:rPr>
        <w:t>и</w:t>
      </w:r>
      <w:r w:rsidR="00FE4A70" w:rsidRPr="002D428D">
        <w:rPr>
          <w:rFonts w:cs="Arial"/>
        </w:rPr>
        <w:t xml:space="preserve"> одређене тачком </w:t>
      </w:r>
      <w:r w:rsidR="00FE4A70" w:rsidRPr="002D428D">
        <w:rPr>
          <w:rFonts w:cs="Arial"/>
          <w:lang w:val="sr-Cyrl-RS"/>
        </w:rPr>
        <w:t>6</w:t>
      </w:r>
      <w:r w:rsidR="00FE4A70" w:rsidRPr="002D428D">
        <w:rPr>
          <w:rFonts w:cs="Arial"/>
        </w:rPr>
        <w:t>.</w:t>
      </w:r>
      <w:r w:rsidR="00FE4A70" w:rsidRPr="002D428D">
        <w:rPr>
          <w:rFonts w:cs="Arial"/>
          <w:lang w:val="sr-Cyrl-CS"/>
        </w:rPr>
        <w:t>9</w:t>
      </w:r>
      <w:r w:rsidR="00FE4A70" w:rsidRPr="002D428D">
        <w:rPr>
          <w:rFonts w:cs="Arial"/>
        </w:rPr>
        <w:t xml:space="preserve"> или </w:t>
      </w:r>
      <w:r w:rsidR="00FE4A70" w:rsidRPr="002D428D">
        <w:rPr>
          <w:rFonts w:cs="Arial"/>
          <w:lang w:val="sr-Cyrl-RS"/>
        </w:rPr>
        <w:t>6</w:t>
      </w:r>
      <w:r w:rsidR="00FE4A70" w:rsidRPr="002D428D">
        <w:rPr>
          <w:rFonts w:cs="Arial"/>
        </w:rPr>
        <w:t>.1</w:t>
      </w:r>
      <w:r w:rsidR="00FE4A70" w:rsidRPr="002D428D">
        <w:rPr>
          <w:rFonts w:cs="Arial"/>
          <w:lang w:val="sr-Cyrl-CS"/>
        </w:rPr>
        <w:t>0</w:t>
      </w:r>
      <w:r w:rsidR="00FE4A70" w:rsidRPr="002D428D">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2D428D" w:rsidRDefault="00FE4A70" w:rsidP="00FE4A70">
      <w:pPr>
        <w:pStyle w:val="KDNabrajanje"/>
        <w:tabs>
          <w:tab w:val="clear" w:pos="630"/>
          <w:tab w:val="num" w:pos="360"/>
        </w:tabs>
        <w:spacing w:before="0"/>
        <w:rPr>
          <w:rFonts w:cs="Arial"/>
        </w:rPr>
      </w:pPr>
      <w:r w:rsidRPr="002D428D">
        <w:rPr>
          <w:rFonts w:cs="Arial"/>
        </w:rPr>
        <w:t xml:space="preserve">потписан и печатом оверен „Модел уговора“ </w:t>
      </w:r>
      <w:r w:rsidRPr="002D428D">
        <w:rPr>
          <w:rFonts w:cs="Arial"/>
          <w:lang w:val="sr-Cyrl-RS"/>
        </w:rPr>
        <w:t>(пожељно је да буде попуњен)</w:t>
      </w:r>
    </w:p>
    <w:p w14:paraId="2F520B41" w14:textId="1B8599EE" w:rsidR="00FE4A70" w:rsidRPr="002D428D" w:rsidRDefault="00FE4A70" w:rsidP="00FE4A70">
      <w:pPr>
        <w:pStyle w:val="KDNabrajanje"/>
        <w:tabs>
          <w:tab w:val="clear" w:pos="630"/>
          <w:tab w:val="num" w:pos="360"/>
        </w:tabs>
        <w:spacing w:before="0"/>
        <w:rPr>
          <w:rFonts w:cs="Arial"/>
        </w:rPr>
      </w:pPr>
      <w:r w:rsidRPr="002D428D">
        <w:rPr>
          <w:rFonts w:cs="Arial"/>
        </w:rPr>
        <w:t xml:space="preserve">докази о испуњености услова </w:t>
      </w:r>
      <w:r w:rsidRPr="002D428D">
        <w:rPr>
          <w:rFonts w:cs="Arial"/>
          <w:lang w:bidi="en-US"/>
        </w:rPr>
        <w:t>из чл.</w:t>
      </w:r>
      <w:r w:rsidR="00403D5D" w:rsidRPr="002D428D">
        <w:rPr>
          <w:rFonts w:cs="Arial"/>
          <w:lang w:val="sr-Cyrl-RS" w:bidi="en-US"/>
        </w:rPr>
        <w:t>75 и</w:t>
      </w:r>
      <w:r w:rsidRPr="002D428D">
        <w:rPr>
          <w:rFonts w:cs="Arial"/>
          <w:lang w:bidi="en-US"/>
        </w:rPr>
        <w:t xml:space="preserve"> 76.</w:t>
      </w:r>
      <w:r w:rsidRPr="002D428D">
        <w:rPr>
          <w:rFonts w:cs="Arial"/>
        </w:rPr>
        <w:t xml:space="preserve"> Закона у складу са чланом 77. Закон и Одељком 4. конкурсне документације </w:t>
      </w:r>
    </w:p>
    <w:p w14:paraId="0937B5ED" w14:textId="14D44453" w:rsidR="009D2E0C" w:rsidRPr="002D428D" w:rsidRDefault="009D2E0C" w:rsidP="009D2E0C">
      <w:pPr>
        <w:pStyle w:val="KDNabrajanje"/>
        <w:numPr>
          <w:ilvl w:val="0"/>
          <w:numId w:val="0"/>
        </w:numPr>
        <w:ind w:left="284"/>
        <w:rPr>
          <w:rFonts w:cs="Arial"/>
          <w:lang w:val="sr-Cyrl-RS"/>
        </w:rPr>
      </w:pPr>
      <w:bookmarkStart w:id="208" w:name="_Toc441651580"/>
      <w:bookmarkStart w:id="209" w:name="_Toc442559891"/>
      <w:r w:rsidRPr="002D428D">
        <w:rPr>
          <w:rFonts w:cs="Arial"/>
          <w:b/>
          <w:lang w:val="sr-Cyrl-RS"/>
        </w:rPr>
        <w:t>•</w:t>
      </w:r>
      <w:r w:rsidR="0022647E">
        <w:rPr>
          <w:rFonts w:cs="Arial"/>
          <w:b/>
          <w:lang w:val="sr-Cyrl-RS"/>
        </w:rPr>
        <w:t xml:space="preserve">   </w:t>
      </w:r>
      <w:r w:rsidRPr="002D428D">
        <w:rPr>
          <w:rFonts w:cs="Arial"/>
          <w:lang w:val="sr-Cyrl-RS"/>
        </w:rPr>
        <w:t>Овлашћење за потписника (ако не потписује заступник)</w:t>
      </w:r>
    </w:p>
    <w:p w14:paraId="03B5DA2B" w14:textId="7D1678FB" w:rsidR="00AF45CE" w:rsidRPr="002D428D" w:rsidRDefault="0022647E" w:rsidP="009D2E0C">
      <w:pPr>
        <w:pStyle w:val="KDNabrajanje"/>
        <w:numPr>
          <w:ilvl w:val="0"/>
          <w:numId w:val="0"/>
        </w:numPr>
        <w:ind w:left="284"/>
        <w:rPr>
          <w:rFonts w:cs="Arial"/>
          <w:lang w:val="sr-Cyrl-RS"/>
        </w:rPr>
      </w:pPr>
      <w:r>
        <w:rPr>
          <w:rFonts w:cs="Arial"/>
          <w:lang w:val="sr-Cyrl-RS"/>
        </w:rPr>
        <w:t xml:space="preserve">•  </w:t>
      </w:r>
      <w:r w:rsidR="009D2E0C" w:rsidRPr="002D428D">
        <w:rPr>
          <w:rFonts w:cs="Arial"/>
          <w:lang w:val="sr-Cyrl-RS"/>
        </w:rPr>
        <w:t>Уколико понуду подноси група понуђача доставити и  споразум о заједничком наступању</w:t>
      </w:r>
    </w:p>
    <w:p w14:paraId="034ECF1F" w14:textId="4AD00E23" w:rsidR="008D2B23" w:rsidRPr="002D428D" w:rsidRDefault="003C4E60" w:rsidP="00B278F7">
      <w:pPr>
        <w:pStyle w:val="KDNabrajanje"/>
        <w:numPr>
          <w:ilvl w:val="0"/>
          <w:numId w:val="0"/>
        </w:numPr>
        <w:ind w:left="284"/>
        <w:rPr>
          <w:rFonts w:cs="Arial"/>
          <w:b/>
        </w:rPr>
      </w:pPr>
      <w:r w:rsidRPr="002D428D">
        <w:rPr>
          <w:rFonts w:cs="Arial"/>
          <w:b/>
          <w:lang w:val="sr-Cyrl-RS"/>
        </w:rPr>
        <w:t>П</w:t>
      </w:r>
      <w:r w:rsidRPr="002D428D">
        <w:rPr>
          <w:rFonts w:cs="Arial"/>
          <w:b/>
        </w:rPr>
        <w:t>одношење и</w:t>
      </w:r>
      <w:r w:rsidR="008D2B23" w:rsidRPr="002D428D">
        <w:rPr>
          <w:rFonts w:cs="Arial"/>
          <w:b/>
        </w:rPr>
        <w:t xml:space="preserve"> отварање понуда</w:t>
      </w:r>
      <w:bookmarkEnd w:id="208"/>
      <w:bookmarkEnd w:id="209"/>
    </w:p>
    <w:p w14:paraId="016C99E7" w14:textId="4D813C3A" w:rsidR="00FC355A" w:rsidRPr="002D428D" w:rsidRDefault="00FC355A" w:rsidP="008D2B23">
      <w:pPr>
        <w:pStyle w:val="KDParagraf"/>
        <w:spacing w:before="0"/>
        <w:rPr>
          <w:rFonts w:cs="Arial"/>
          <w:lang w:val="sr-Cyrl-CS"/>
        </w:rPr>
      </w:pPr>
      <w:r w:rsidRPr="002D428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428D">
        <w:rPr>
          <w:rFonts w:cs="Arial"/>
          <w:lang w:val="sr-Cyrl-RS"/>
        </w:rPr>
        <w:t>е</w:t>
      </w:r>
      <w:r w:rsidRPr="002D428D">
        <w:rPr>
          <w:rFonts w:cs="Arial"/>
          <w:lang w:val="sr-Cyrl-CS"/>
        </w:rPr>
        <w:t>.</w:t>
      </w:r>
    </w:p>
    <w:p w14:paraId="3E58EAE4" w14:textId="77777777" w:rsidR="00FC355A" w:rsidRPr="002D428D" w:rsidRDefault="008D2B23" w:rsidP="00FC355A">
      <w:pPr>
        <w:pStyle w:val="KDParagraf"/>
        <w:spacing w:before="0"/>
        <w:rPr>
          <w:rFonts w:cs="Arial"/>
          <w:lang w:val="sr-Cyrl-CS"/>
        </w:rPr>
      </w:pPr>
      <w:r w:rsidRPr="002D428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622C3E3A" w:rsidR="00FC355A" w:rsidRPr="002D428D" w:rsidRDefault="00FC355A" w:rsidP="008D2B23">
      <w:pPr>
        <w:pStyle w:val="KDParagraf"/>
        <w:spacing w:before="0"/>
        <w:rPr>
          <w:rFonts w:cs="Arial"/>
          <w:lang w:val="sr-Cyrl-RS"/>
        </w:rPr>
      </w:pPr>
      <w:r w:rsidRPr="002D428D">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D428D">
        <w:rPr>
          <w:rFonts w:cs="Arial"/>
          <w:lang w:val="sr-Cyrl-CS"/>
        </w:rPr>
        <w:t xml:space="preserve"> -</w:t>
      </w:r>
      <w:r w:rsidRPr="002D428D">
        <w:rPr>
          <w:rFonts w:cs="Arial"/>
          <w:lang w:val="ru-RU"/>
        </w:rPr>
        <w:t xml:space="preserve"> </w:t>
      </w:r>
      <w:r w:rsidR="00373035" w:rsidRPr="002D428D">
        <w:rPr>
          <w:rFonts w:cs="Arial"/>
          <w:lang w:val="sr-Cyrl-RS"/>
        </w:rPr>
        <w:t>о</w:t>
      </w:r>
      <w:r w:rsidR="00AB4858" w:rsidRPr="002D428D">
        <w:rPr>
          <w:rFonts w:cs="Arial"/>
          <w:lang w:val="sr-Cyrl-RS"/>
        </w:rPr>
        <w:t>гранак ТЕ-КО Костолац</w:t>
      </w:r>
      <w:r w:rsidR="003C4E60" w:rsidRPr="002D428D">
        <w:rPr>
          <w:rFonts w:cs="Arial"/>
          <w:lang w:val="sr-Cyrl-RS"/>
        </w:rPr>
        <w:t>,</w:t>
      </w:r>
      <w:r w:rsidR="00AB4858" w:rsidRPr="002D428D">
        <w:rPr>
          <w:rFonts w:cs="Arial"/>
          <w:lang w:val="sr-Cyrl-RS"/>
        </w:rPr>
        <w:t xml:space="preserve"> Костолац</w:t>
      </w:r>
      <w:r w:rsidR="008364F9" w:rsidRPr="002D428D">
        <w:rPr>
          <w:rFonts w:cs="Arial"/>
          <w:lang w:val="sr-Cyrl-RS"/>
        </w:rPr>
        <w:t>, улица Николе Тесле бр.</w:t>
      </w:r>
      <w:r w:rsidR="0022647E">
        <w:rPr>
          <w:rFonts w:cs="Arial"/>
          <w:lang w:val="sr-Cyrl-RS"/>
        </w:rPr>
        <w:t xml:space="preserve"> </w:t>
      </w:r>
      <w:r w:rsidR="008364F9" w:rsidRPr="002D428D">
        <w:rPr>
          <w:rFonts w:cs="Arial"/>
          <w:lang w:val="sr-Cyrl-RS"/>
        </w:rPr>
        <w:t>5-7, Сектор за комерцијалне послове, Сала за јавне набавке</w:t>
      </w:r>
      <w:r w:rsidR="00AB4858" w:rsidRPr="002D428D">
        <w:rPr>
          <w:rFonts w:cs="Arial"/>
          <w:lang w:val="sr-Cyrl-RS"/>
        </w:rPr>
        <w:t xml:space="preserve">. </w:t>
      </w:r>
    </w:p>
    <w:p w14:paraId="26081371" w14:textId="4B01F617" w:rsidR="008D2B23" w:rsidRPr="002D428D" w:rsidRDefault="008D2B23" w:rsidP="008D2B23">
      <w:pPr>
        <w:pStyle w:val="KDParagraf"/>
        <w:spacing w:before="0"/>
        <w:rPr>
          <w:rFonts w:cs="Arial"/>
          <w:lang w:val="ru-RU"/>
        </w:rPr>
      </w:pPr>
      <w:r w:rsidRPr="002D428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D428D">
        <w:rPr>
          <w:rFonts w:cs="Arial"/>
          <w:lang w:val="sr-Cyrl-CS"/>
        </w:rPr>
        <w:t xml:space="preserve"> </w:t>
      </w:r>
      <w:r w:rsidR="009B3371" w:rsidRPr="002D428D">
        <w:rPr>
          <w:rFonts w:cs="Arial"/>
          <w:lang w:val="ru-RU"/>
        </w:rPr>
        <w:t>за учествовање у овом поступку (пожељно да буде издато на меморандуму понуђача)</w:t>
      </w:r>
      <w:r w:rsidRPr="002D428D">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D428D" w:rsidRDefault="008D2B23" w:rsidP="008D2B23">
      <w:pPr>
        <w:pStyle w:val="KDParagraf"/>
        <w:spacing w:before="0"/>
        <w:rPr>
          <w:rFonts w:cs="Arial"/>
          <w:lang w:val="ru-RU"/>
        </w:rPr>
      </w:pPr>
      <w:r w:rsidRPr="002D428D">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2D428D" w:rsidRDefault="008D2B23" w:rsidP="008D2B23">
      <w:pPr>
        <w:pStyle w:val="KDParagraf"/>
        <w:spacing w:before="0"/>
        <w:rPr>
          <w:rFonts w:cs="Arial"/>
          <w:lang w:val="ru-RU"/>
        </w:rPr>
      </w:pPr>
      <w:r w:rsidRPr="002D428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D428D" w:rsidRDefault="008D2B23" w:rsidP="008D2B23">
      <w:pPr>
        <w:pStyle w:val="KDParagraf"/>
        <w:spacing w:before="0"/>
        <w:rPr>
          <w:rFonts w:cs="Arial"/>
          <w:lang w:val="ru-RU"/>
        </w:rPr>
      </w:pPr>
      <w:r w:rsidRPr="002D428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D428D" w:rsidRDefault="008D2B23" w:rsidP="008D2B23">
      <w:pPr>
        <w:pStyle w:val="KDParagraf"/>
        <w:spacing w:before="0"/>
        <w:rPr>
          <w:rFonts w:cs="Arial"/>
          <w:lang w:val="ru-RU"/>
        </w:rPr>
      </w:pPr>
    </w:p>
    <w:p w14:paraId="13A197A1" w14:textId="77777777" w:rsidR="008D2B23" w:rsidRPr="002D428D" w:rsidRDefault="008D2B23" w:rsidP="00250044">
      <w:pPr>
        <w:pStyle w:val="KDPodnaslov2"/>
        <w:numPr>
          <w:ilvl w:val="1"/>
          <w:numId w:val="21"/>
        </w:numPr>
        <w:spacing w:before="0"/>
        <w:jc w:val="both"/>
        <w:rPr>
          <w:rFonts w:cs="Arial"/>
        </w:rPr>
      </w:pPr>
      <w:bookmarkStart w:id="210" w:name="_Toc441651581"/>
      <w:bookmarkStart w:id="211" w:name="_Toc442559892"/>
      <w:r w:rsidRPr="002D428D">
        <w:rPr>
          <w:rFonts w:cs="Arial"/>
        </w:rPr>
        <w:t>Начин подношења понуде</w:t>
      </w:r>
      <w:bookmarkEnd w:id="210"/>
      <w:bookmarkEnd w:id="211"/>
    </w:p>
    <w:p w14:paraId="3942A9B8" w14:textId="77777777" w:rsidR="008D2B23" w:rsidRPr="002D428D" w:rsidRDefault="008D2B23" w:rsidP="008D2B23">
      <w:pPr>
        <w:pStyle w:val="KDParagraf"/>
        <w:spacing w:before="0"/>
        <w:rPr>
          <w:rFonts w:cs="Arial"/>
          <w:lang w:val="ru-RU"/>
        </w:rPr>
      </w:pPr>
      <w:r w:rsidRPr="002D428D">
        <w:rPr>
          <w:rFonts w:cs="Arial"/>
          <w:lang w:val="ru-RU"/>
        </w:rPr>
        <w:t>Понуђач може поднети само једну понуду.</w:t>
      </w:r>
    </w:p>
    <w:p w14:paraId="4D75D474" w14:textId="77777777" w:rsidR="008D2B23" w:rsidRPr="002D428D" w:rsidRDefault="008D2B23" w:rsidP="008D2B23">
      <w:pPr>
        <w:pStyle w:val="KDParagraf"/>
        <w:spacing w:before="0"/>
        <w:rPr>
          <w:rFonts w:cs="Arial"/>
          <w:lang w:val="ru-RU"/>
        </w:rPr>
      </w:pPr>
      <w:r w:rsidRPr="002D428D">
        <w:rPr>
          <w:rFonts w:cs="Arial"/>
          <w:lang w:val="ru-RU"/>
        </w:rPr>
        <w:t>Понуду може поднети понуђач самостално, група понуђача, као и понуђач са подизвођачем.</w:t>
      </w:r>
    </w:p>
    <w:p w14:paraId="3C645376"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D428D" w:rsidRDefault="008D2B23" w:rsidP="008D2B23">
      <w:pPr>
        <w:pStyle w:val="KDParagraf"/>
        <w:spacing w:before="0"/>
        <w:rPr>
          <w:rFonts w:cs="Arial"/>
          <w:lang w:val="ru-RU"/>
        </w:rPr>
      </w:pPr>
      <w:r w:rsidRPr="002D428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D428D" w:rsidRDefault="008D2B23" w:rsidP="008D2B23">
      <w:pPr>
        <w:pStyle w:val="KDParagraf"/>
        <w:spacing w:before="0"/>
        <w:rPr>
          <w:rFonts w:cs="Arial"/>
          <w:lang w:val="ru-RU"/>
        </w:rPr>
      </w:pPr>
    </w:p>
    <w:p w14:paraId="0428236E" w14:textId="77777777" w:rsidR="008D2B23" w:rsidRPr="002D428D" w:rsidRDefault="008D2B23" w:rsidP="00250044">
      <w:pPr>
        <w:pStyle w:val="KDPodnaslov2"/>
        <w:numPr>
          <w:ilvl w:val="1"/>
          <w:numId w:val="21"/>
        </w:numPr>
        <w:spacing w:before="0"/>
        <w:jc w:val="both"/>
        <w:rPr>
          <w:rFonts w:cs="Arial"/>
        </w:rPr>
      </w:pPr>
      <w:bookmarkStart w:id="212" w:name="_Toc441651582"/>
      <w:bookmarkStart w:id="213" w:name="_Toc442559893"/>
      <w:r w:rsidRPr="002D428D">
        <w:rPr>
          <w:rFonts w:cs="Arial"/>
        </w:rPr>
        <w:t>Измена, допуна и опозив понуде</w:t>
      </w:r>
      <w:bookmarkEnd w:id="212"/>
      <w:bookmarkEnd w:id="213"/>
    </w:p>
    <w:p w14:paraId="12E3E1F2" w14:textId="789DD355" w:rsidR="008D2B23" w:rsidRPr="002D428D" w:rsidRDefault="008D2B23" w:rsidP="008D2B23">
      <w:pPr>
        <w:pStyle w:val="KDParagraf"/>
        <w:spacing w:before="0"/>
        <w:rPr>
          <w:rFonts w:cs="Arial"/>
          <w:lang w:val="ru-RU"/>
        </w:rPr>
      </w:pPr>
      <w:r w:rsidRPr="002D428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97E68">
        <w:rPr>
          <w:rFonts w:cs="Arial"/>
          <w:lang w:val="ru-RU"/>
        </w:rPr>
        <w:t>ЈН/3100/</w:t>
      </w:r>
      <w:r w:rsidR="00220188">
        <w:rPr>
          <w:rFonts w:cs="Arial"/>
          <w:lang w:val="ru-RU"/>
        </w:rPr>
        <w:t>0400</w:t>
      </w:r>
      <w:r w:rsidR="00497E68">
        <w:rPr>
          <w:rFonts w:cs="Arial"/>
          <w:lang w:val="ru-RU"/>
        </w:rPr>
        <w:t>/2019</w:t>
      </w:r>
      <w:r w:rsidRPr="002D428D">
        <w:rPr>
          <w:rFonts w:cs="Arial"/>
          <w:lang w:val="ru-RU"/>
        </w:rPr>
        <w:t xml:space="preserve"> – НЕ ОТВАРАТИ“.</w:t>
      </w:r>
    </w:p>
    <w:p w14:paraId="4B5FB01E" w14:textId="7E209CC7" w:rsidR="008D2B23" w:rsidRPr="002D428D" w:rsidRDefault="008D2B23" w:rsidP="008D2B23">
      <w:pPr>
        <w:pStyle w:val="KDParagraf"/>
        <w:spacing w:before="0"/>
        <w:rPr>
          <w:rFonts w:cs="Arial"/>
          <w:lang w:val="ru-RU"/>
        </w:rPr>
      </w:pPr>
      <w:r w:rsidRPr="002D428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D428D">
        <w:rPr>
          <w:rFonts w:cs="Arial"/>
          <w:lang w:val="sr-Cyrl-CS"/>
        </w:rPr>
        <w:t xml:space="preserve"> </w:t>
      </w:r>
      <w:r w:rsidRPr="002D428D">
        <w:rPr>
          <w:rFonts w:cs="Arial"/>
          <w:lang w:val="ru-RU"/>
        </w:rPr>
        <w:t>измена или допуна односи.</w:t>
      </w:r>
    </w:p>
    <w:p w14:paraId="30F4595F" w14:textId="69F89915" w:rsidR="008D2B23" w:rsidRPr="002D428D" w:rsidRDefault="008D2B23" w:rsidP="008D2B23">
      <w:pPr>
        <w:pStyle w:val="KDParagraf"/>
        <w:spacing w:before="0"/>
        <w:rPr>
          <w:rFonts w:cs="Arial"/>
          <w:lang w:val="ru-RU"/>
        </w:rPr>
      </w:pPr>
      <w:r w:rsidRPr="002D428D">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D428D">
        <w:rPr>
          <w:rFonts w:cs="Arial"/>
          <w:lang w:val="ru-RU"/>
        </w:rPr>
        <w:t xml:space="preserve"> </w:t>
      </w:r>
      <w:r w:rsidR="00497E68">
        <w:rPr>
          <w:rFonts w:cs="Arial"/>
          <w:lang w:val="ru-RU"/>
        </w:rPr>
        <w:t>ЈН/3100/</w:t>
      </w:r>
      <w:r w:rsidR="00220188">
        <w:rPr>
          <w:rFonts w:cs="Arial"/>
          <w:lang w:val="ru-RU"/>
        </w:rPr>
        <w:t>0400</w:t>
      </w:r>
      <w:r w:rsidR="00497E68">
        <w:rPr>
          <w:rFonts w:cs="Arial"/>
          <w:lang w:val="ru-RU"/>
        </w:rPr>
        <w:t>/2019</w:t>
      </w:r>
      <w:r w:rsidR="00AB4858" w:rsidRPr="002D428D">
        <w:rPr>
          <w:rFonts w:cs="Arial"/>
          <w:lang w:val="ru-RU"/>
        </w:rPr>
        <w:t xml:space="preserve"> </w:t>
      </w:r>
      <w:r w:rsidRPr="002D428D">
        <w:rPr>
          <w:rFonts w:cs="Arial"/>
          <w:lang w:val="ru-RU"/>
        </w:rPr>
        <w:t>– НЕ ОТВАРАТИ“.</w:t>
      </w:r>
    </w:p>
    <w:p w14:paraId="29156FA0" w14:textId="77777777" w:rsidR="008D2B23" w:rsidRPr="002D428D" w:rsidRDefault="008D2B23" w:rsidP="008D2B23">
      <w:pPr>
        <w:pStyle w:val="KDParagraf"/>
        <w:spacing w:before="0"/>
        <w:rPr>
          <w:rFonts w:cs="Arial"/>
          <w:lang w:val="ru-RU"/>
        </w:rPr>
      </w:pPr>
      <w:r w:rsidRPr="002D428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D428D">
        <w:rPr>
          <w:rFonts w:cs="Arial"/>
          <w:i w:val="0"/>
          <w:color w:val="auto"/>
          <w:sz w:val="22"/>
          <w:szCs w:val="22"/>
          <w:lang w:val="sr-Cyrl-RS"/>
        </w:rPr>
        <w:t>.</w:t>
      </w:r>
    </w:p>
    <w:p w14:paraId="4FBADC4E" w14:textId="77777777" w:rsidR="00EA6178" w:rsidRPr="002D428D" w:rsidRDefault="00EA6178" w:rsidP="008D2B23">
      <w:pPr>
        <w:pStyle w:val="KDKomentar"/>
        <w:spacing w:before="0"/>
        <w:rPr>
          <w:rFonts w:cs="Arial"/>
          <w:i w:val="0"/>
          <w:color w:val="auto"/>
          <w:sz w:val="22"/>
          <w:szCs w:val="22"/>
        </w:rPr>
      </w:pPr>
    </w:p>
    <w:p w14:paraId="4EA27FEA" w14:textId="77777777" w:rsidR="008D2B23" w:rsidRPr="002D428D" w:rsidRDefault="008D2B23" w:rsidP="00250044">
      <w:pPr>
        <w:pStyle w:val="KDPodnaslov2"/>
        <w:numPr>
          <w:ilvl w:val="1"/>
          <w:numId w:val="21"/>
        </w:numPr>
        <w:spacing w:before="0"/>
        <w:jc w:val="both"/>
        <w:rPr>
          <w:rFonts w:cs="Arial"/>
        </w:rPr>
      </w:pPr>
      <w:bookmarkStart w:id="214" w:name="_Toc441651583"/>
      <w:bookmarkStart w:id="215" w:name="_Toc442559894"/>
      <w:r w:rsidRPr="002D428D">
        <w:rPr>
          <w:rFonts w:cs="Arial"/>
          <w:lang w:val="ru-RU"/>
        </w:rPr>
        <w:t>П</w:t>
      </w:r>
      <w:r w:rsidRPr="002D428D">
        <w:rPr>
          <w:rFonts w:cs="Arial"/>
        </w:rPr>
        <w:t>артије</w:t>
      </w:r>
      <w:bookmarkEnd w:id="214"/>
      <w:bookmarkEnd w:id="215"/>
    </w:p>
    <w:p w14:paraId="4B121D35" w14:textId="77777777" w:rsidR="00FC355A" w:rsidRPr="002D428D" w:rsidRDefault="00FC355A" w:rsidP="00FC355A">
      <w:pPr>
        <w:pStyle w:val="KDParagraf"/>
        <w:spacing w:before="0"/>
        <w:rPr>
          <w:rFonts w:cs="Arial"/>
          <w:lang w:val="ru-RU"/>
        </w:rPr>
      </w:pPr>
      <w:r w:rsidRPr="002D428D">
        <w:rPr>
          <w:rFonts w:cs="Arial"/>
          <w:lang w:val="ru-RU"/>
        </w:rPr>
        <w:t>Набавка није обликована по партијама.</w:t>
      </w:r>
    </w:p>
    <w:p w14:paraId="6363CE02" w14:textId="77777777" w:rsidR="00660E4F" w:rsidRPr="002D428D" w:rsidRDefault="00660E4F" w:rsidP="008D2B23">
      <w:pPr>
        <w:spacing w:before="0"/>
        <w:rPr>
          <w:rFonts w:cs="Arial"/>
          <w:lang w:val="ru-RU"/>
        </w:rPr>
      </w:pPr>
    </w:p>
    <w:p w14:paraId="4777FBFE" w14:textId="68C8433A" w:rsidR="008D2B23" w:rsidRPr="002D428D" w:rsidRDefault="00011DCA" w:rsidP="00250044">
      <w:pPr>
        <w:pStyle w:val="KDPodnaslov2"/>
        <w:numPr>
          <w:ilvl w:val="1"/>
          <w:numId w:val="21"/>
        </w:numPr>
        <w:spacing w:before="0"/>
        <w:jc w:val="both"/>
        <w:rPr>
          <w:rFonts w:cs="Arial"/>
        </w:rPr>
      </w:pPr>
      <w:bookmarkStart w:id="216" w:name="_Toc441651584"/>
      <w:bookmarkStart w:id="217" w:name="_Toc442559895"/>
      <w:r w:rsidRPr="002D428D">
        <w:rPr>
          <w:rFonts w:cs="Arial"/>
          <w:lang w:val="sr-Cyrl-RS"/>
        </w:rPr>
        <w:t xml:space="preserve"> </w:t>
      </w:r>
      <w:r w:rsidR="008D2B23" w:rsidRPr="002D428D">
        <w:rPr>
          <w:rFonts w:cs="Arial"/>
        </w:rPr>
        <w:t>Понуда са варијантама</w:t>
      </w:r>
      <w:bookmarkEnd w:id="216"/>
      <w:bookmarkEnd w:id="217"/>
    </w:p>
    <w:p w14:paraId="610B10A5" w14:textId="77777777" w:rsidR="008D2B23" w:rsidRPr="002D428D" w:rsidRDefault="008D2B23" w:rsidP="008D2B23">
      <w:pPr>
        <w:tabs>
          <w:tab w:val="num" w:pos="993"/>
        </w:tabs>
        <w:spacing w:before="0"/>
        <w:rPr>
          <w:rFonts w:cs="Arial"/>
          <w:lang w:val="ru-RU"/>
        </w:rPr>
      </w:pPr>
      <w:r w:rsidRPr="002D428D">
        <w:rPr>
          <w:rFonts w:cs="Arial"/>
          <w:lang w:val="ru-RU"/>
        </w:rPr>
        <w:t>Понуда са варијантама није дозвољена.</w:t>
      </w:r>
    </w:p>
    <w:p w14:paraId="008A6DD3" w14:textId="77777777" w:rsidR="008D2B23" w:rsidRPr="002D428D" w:rsidRDefault="008D2B23" w:rsidP="008D2B23">
      <w:pPr>
        <w:tabs>
          <w:tab w:val="num" w:pos="993"/>
        </w:tabs>
        <w:spacing w:before="0"/>
        <w:rPr>
          <w:rFonts w:cs="Arial"/>
          <w:lang w:val="ru-RU"/>
        </w:rPr>
      </w:pPr>
    </w:p>
    <w:p w14:paraId="59A3EFFF" w14:textId="3B989CE8" w:rsidR="008D2B23" w:rsidRPr="002D428D" w:rsidRDefault="00011DCA" w:rsidP="00250044">
      <w:pPr>
        <w:pStyle w:val="KDPodnaslov2"/>
        <w:numPr>
          <w:ilvl w:val="1"/>
          <w:numId w:val="21"/>
        </w:numPr>
        <w:spacing w:before="0"/>
        <w:jc w:val="both"/>
        <w:rPr>
          <w:rFonts w:cs="Arial"/>
        </w:rPr>
      </w:pPr>
      <w:bookmarkStart w:id="218" w:name="_Toc441651585"/>
      <w:bookmarkStart w:id="219" w:name="_Toc442559896"/>
      <w:r w:rsidRPr="002D428D">
        <w:rPr>
          <w:rFonts w:cs="Arial"/>
          <w:lang w:val="sr-Cyrl-RS"/>
        </w:rPr>
        <w:t xml:space="preserve"> </w:t>
      </w:r>
      <w:r w:rsidR="008D2B23" w:rsidRPr="002D428D">
        <w:rPr>
          <w:rFonts w:cs="Arial"/>
        </w:rPr>
        <w:t>Подношење понуде са подизвођачима</w:t>
      </w:r>
      <w:bookmarkEnd w:id="218"/>
      <w:bookmarkEnd w:id="219"/>
    </w:p>
    <w:p w14:paraId="04E082B8" w14:textId="77777777" w:rsidR="00EE070C" w:rsidRPr="002D428D" w:rsidRDefault="00EE070C" w:rsidP="00EE070C">
      <w:pPr>
        <w:pStyle w:val="KDParagraf"/>
        <w:spacing w:before="0"/>
        <w:rPr>
          <w:rFonts w:cs="Arial"/>
          <w:lang w:val="ru-RU"/>
        </w:rPr>
      </w:pPr>
      <w:r w:rsidRPr="002D428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D428D" w:rsidRDefault="00EE070C" w:rsidP="00EE070C">
      <w:pPr>
        <w:pStyle w:val="KDParagraf"/>
        <w:spacing w:before="0"/>
        <w:rPr>
          <w:rFonts w:cs="Arial"/>
          <w:lang w:val="ru-RU"/>
        </w:rPr>
      </w:pPr>
      <w:r w:rsidRPr="002D428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D428D" w:rsidRDefault="00EE070C" w:rsidP="00EE070C">
      <w:pPr>
        <w:pStyle w:val="KDParagraf"/>
        <w:spacing w:before="0"/>
        <w:rPr>
          <w:rFonts w:cs="Arial"/>
          <w:lang w:val="ru-RU"/>
        </w:rPr>
      </w:pPr>
      <w:r w:rsidRPr="002D428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D428D" w:rsidRDefault="00EE070C" w:rsidP="00EE070C">
      <w:pPr>
        <w:pStyle w:val="KDParagraf"/>
        <w:spacing w:before="0"/>
        <w:rPr>
          <w:rFonts w:cs="Arial"/>
          <w:lang w:val="ru-RU"/>
        </w:rPr>
      </w:pPr>
      <w:r w:rsidRPr="002D428D">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D428D" w:rsidRDefault="00EE070C" w:rsidP="008D2B23">
      <w:pPr>
        <w:pStyle w:val="KDParagraf"/>
        <w:spacing w:before="0"/>
        <w:rPr>
          <w:rFonts w:cs="Arial"/>
          <w:lang w:val="sr-Cyrl-RS"/>
        </w:rPr>
      </w:pPr>
      <w:r w:rsidRPr="002D428D">
        <w:rPr>
          <w:rFonts w:cs="Arial"/>
          <w:lang w:val="sr-Cyrl-RS"/>
        </w:rPr>
        <w:t xml:space="preserve">Обавеза понуђача је да за </w:t>
      </w:r>
      <w:r w:rsidR="008D2B23" w:rsidRPr="002D428D">
        <w:rPr>
          <w:rFonts w:cs="Arial"/>
          <w:lang w:val="ru-RU"/>
        </w:rPr>
        <w:t>подизвођач</w:t>
      </w:r>
      <w:r w:rsidRPr="002D428D">
        <w:rPr>
          <w:rFonts w:cs="Arial"/>
          <w:lang w:val="sr-Cyrl-RS"/>
        </w:rPr>
        <w:t>а достави доказе о испуњености</w:t>
      </w:r>
      <w:r w:rsidR="008D2B23" w:rsidRPr="002D428D">
        <w:rPr>
          <w:rFonts w:cs="Arial"/>
          <w:lang w:val="ru-RU"/>
        </w:rPr>
        <w:t xml:space="preserve"> обавезн</w:t>
      </w:r>
      <w:r w:rsidRPr="002D428D">
        <w:rPr>
          <w:rFonts w:cs="Arial"/>
          <w:lang w:val="sr-Cyrl-RS"/>
        </w:rPr>
        <w:t>их</w:t>
      </w:r>
      <w:r w:rsidR="008D2B23" w:rsidRPr="002D428D">
        <w:rPr>
          <w:rFonts w:cs="Arial"/>
          <w:lang w:val="ru-RU"/>
        </w:rPr>
        <w:t xml:space="preserve"> услов</w:t>
      </w:r>
      <w:r w:rsidRPr="002D428D">
        <w:rPr>
          <w:rFonts w:cs="Arial"/>
          <w:lang w:val="sr-Cyrl-RS"/>
        </w:rPr>
        <w:t>а</w:t>
      </w:r>
      <w:r w:rsidR="008D2B23" w:rsidRPr="002D428D">
        <w:rPr>
          <w:rFonts w:cs="Arial"/>
          <w:lang w:val="ru-RU"/>
        </w:rPr>
        <w:t xml:space="preserve"> из члана 75. став 1. тачка 1), 2) и 4) Закона</w:t>
      </w:r>
      <w:r w:rsidRPr="002D428D">
        <w:rPr>
          <w:rFonts w:cs="Arial"/>
          <w:lang w:val="ru-RU"/>
        </w:rPr>
        <w:t xml:space="preserve"> </w:t>
      </w:r>
      <w:r w:rsidR="008D2B23" w:rsidRPr="002D428D">
        <w:rPr>
          <w:rFonts w:cs="Arial"/>
          <w:lang w:val="ru-RU"/>
        </w:rPr>
        <w:t>наведен</w:t>
      </w:r>
      <w:r w:rsidRPr="002D428D">
        <w:rPr>
          <w:rFonts w:cs="Arial"/>
          <w:lang w:val="sr-Cyrl-RS"/>
        </w:rPr>
        <w:t>их</w:t>
      </w:r>
      <w:r w:rsidR="008D2B23" w:rsidRPr="002D428D">
        <w:rPr>
          <w:rFonts w:cs="Arial"/>
          <w:lang w:val="ru-RU"/>
        </w:rPr>
        <w:t xml:space="preserve"> у одељку Услови за учешће из члана 75. и 76. Закона и Упутство како се доказује испуњеност тих услова</w:t>
      </w:r>
      <w:r w:rsidR="00D425EB" w:rsidRPr="002D428D">
        <w:rPr>
          <w:rFonts w:cs="Arial"/>
          <w:lang w:val="sr-Cyrl-CS"/>
        </w:rPr>
        <w:t xml:space="preserve">. </w:t>
      </w:r>
    </w:p>
    <w:p w14:paraId="2E7F993D" w14:textId="3811E36F" w:rsidR="008D2B23" w:rsidRPr="002D428D" w:rsidRDefault="008D2B23" w:rsidP="008D2B23">
      <w:pPr>
        <w:pStyle w:val="KDParagraf"/>
        <w:spacing w:before="0"/>
        <w:rPr>
          <w:rFonts w:cs="Arial"/>
          <w:lang w:val="ru-RU"/>
        </w:rPr>
      </w:pPr>
      <w:r w:rsidRPr="002D428D">
        <w:rPr>
          <w:rFonts w:cs="Arial"/>
          <w:lang w:val="ru-RU"/>
        </w:rPr>
        <w:t xml:space="preserve">Све обрасце у понуди потписује и оверава понуђач, изузев </w:t>
      </w:r>
      <w:r w:rsidR="00EE070C" w:rsidRPr="002D428D">
        <w:rPr>
          <w:rFonts w:cs="Arial"/>
          <w:lang w:val="sr-Cyrl-RS"/>
        </w:rPr>
        <w:t>образаца под пуном материјалном и кривичном одговорношћу,</w:t>
      </w:r>
      <w:r w:rsidRPr="002D428D">
        <w:rPr>
          <w:rFonts w:cs="Arial"/>
          <w:lang w:val="ru-RU"/>
        </w:rPr>
        <w:t>које попуњава, потписује и оверава сваки подизвођач у своје име.</w:t>
      </w:r>
    </w:p>
    <w:p w14:paraId="0F1C6421" w14:textId="77777777" w:rsidR="008D2B23" w:rsidRPr="002D428D" w:rsidRDefault="008D2B23" w:rsidP="008D2B23">
      <w:pPr>
        <w:pStyle w:val="KDParagraf"/>
        <w:spacing w:before="0"/>
        <w:rPr>
          <w:rFonts w:cs="Arial"/>
          <w:lang w:val="ru-RU"/>
        </w:rPr>
      </w:pPr>
      <w:r w:rsidRPr="002D428D">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D428D" w:rsidRDefault="00011DCA" w:rsidP="00011DCA">
      <w:pPr>
        <w:pStyle w:val="KDParagraf"/>
        <w:spacing w:before="0"/>
        <w:rPr>
          <w:rFonts w:cs="Arial"/>
          <w:lang w:val="ru-RU"/>
        </w:rPr>
      </w:pPr>
      <w:r w:rsidRPr="002D428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D428D" w:rsidRDefault="008D2B23" w:rsidP="008D2B23">
      <w:pPr>
        <w:pStyle w:val="KDParagraf"/>
        <w:spacing w:before="0"/>
        <w:rPr>
          <w:rFonts w:cs="Arial"/>
          <w:lang w:val="ru-RU" w:bidi="en-US"/>
        </w:rPr>
      </w:pPr>
    </w:p>
    <w:p w14:paraId="6F66DBEB" w14:textId="40A29446" w:rsidR="008D2B23" w:rsidRPr="002D428D" w:rsidRDefault="008D2B23" w:rsidP="00250044">
      <w:pPr>
        <w:pStyle w:val="KDPodnaslov2"/>
        <w:numPr>
          <w:ilvl w:val="1"/>
          <w:numId w:val="21"/>
        </w:numPr>
        <w:spacing w:before="0"/>
        <w:jc w:val="both"/>
        <w:rPr>
          <w:rFonts w:cs="Arial"/>
        </w:rPr>
      </w:pPr>
      <w:bookmarkStart w:id="220" w:name="_Toc441651586"/>
      <w:bookmarkStart w:id="221" w:name="_Toc442559897"/>
      <w:r w:rsidRPr="002D428D">
        <w:rPr>
          <w:rFonts w:cs="Arial"/>
        </w:rPr>
        <w:t>Подношење заједничке понуде</w:t>
      </w:r>
      <w:bookmarkEnd w:id="220"/>
      <w:bookmarkEnd w:id="221"/>
    </w:p>
    <w:p w14:paraId="580FBDF5" w14:textId="77777777" w:rsidR="008D2B23" w:rsidRPr="002D428D" w:rsidRDefault="008D2B23" w:rsidP="008D2B23">
      <w:pPr>
        <w:pStyle w:val="KDParagraf"/>
        <w:spacing w:before="0"/>
        <w:rPr>
          <w:rFonts w:cs="Arial"/>
          <w:lang w:val="ru-RU"/>
        </w:rPr>
      </w:pPr>
      <w:r w:rsidRPr="002D428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D428D" w:rsidRDefault="008D2B23" w:rsidP="008D2B23">
      <w:pPr>
        <w:pStyle w:val="KDNabrajanje"/>
        <w:spacing w:before="0"/>
        <w:rPr>
          <w:rFonts w:cs="Arial"/>
        </w:rPr>
      </w:pPr>
      <w:r w:rsidRPr="002D428D">
        <w:rPr>
          <w:rFonts w:cs="Arial"/>
          <w:lang w:val="sr-Cyrl-CS"/>
        </w:rPr>
        <w:t xml:space="preserve">податке о </w:t>
      </w:r>
      <w:r w:rsidRPr="002D428D">
        <w:rPr>
          <w:rFonts w:cs="Arial"/>
        </w:rPr>
        <w:t xml:space="preserve">члану групе који ће бити </w:t>
      </w:r>
      <w:r w:rsidRPr="002D428D">
        <w:rPr>
          <w:rFonts w:cs="Arial"/>
          <w:lang w:val="sr-Cyrl-CS"/>
        </w:rPr>
        <w:t>Н</w:t>
      </w:r>
      <w:r w:rsidRPr="002D428D">
        <w:rPr>
          <w:rFonts w:cs="Arial"/>
        </w:rPr>
        <w:t xml:space="preserve">осилац посла, односно који ће поднети понуду и који ће заступати групу понуђача пред </w:t>
      </w:r>
      <w:r w:rsidRPr="002D428D">
        <w:rPr>
          <w:rFonts w:cs="Arial"/>
          <w:lang w:val="sr-Cyrl-CS"/>
        </w:rPr>
        <w:t>Н</w:t>
      </w:r>
      <w:r w:rsidRPr="002D428D">
        <w:rPr>
          <w:rFonts w:cs="Arial"/>
        </w:rPr>
        <w:t>аручиоцем;</w:t>
      </w:r>
    </w:p>
    <w:p w14:paraId="1CDD6BDE" w14:textId="77777777" w:rsidR="008D2B23" w:rsidRPr="002D428D" w:rsidRDefault="008D2B23" w:rsidP="008D2B23">
      <w:pPr>
        <w:pStyle w:val="KDNabrajanje"/>
        <w:spacing w:before="0"/>
        <w:rPr>
          <w:rFonts w:cs="Arial"/>
        </w:rPr>
      </w:pPr>
      <w:r w:rsidRPr="002D428D">
        <w:rPr>
          <w:rFonts w:cs="Arial"/>
        </w:rPr>
        <w:t>опис послова сваког од понуђача из групе понуђача у извршењу уговора.</w:t>
      </w:r>
    </w:p>
    <w:p w14:paraId="2D3C3FD5" w14:textId="26172D2F" w:rsidR="00011DCA" w:rsidRPr="002D428D" w:rsidRDefault="008D2B23" w:rsidP="008D2B23">
      <w:pPr>
        <w:pStyle w:val="KDParagraf"/>
        <w:spacing w:before="0"/>
        <w:rPr>
          <w:rFonts w:cs="Arial"/>
          <w:lang w:val="sr-Cyrl-RS"/>
        </w:rPr>
      </w:pPr>
      <w:r w:rsidRPr="002D428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D428D">
        <w:rPr>
          <w:rFonts w:cs="Arial"/>
          <w:lang w:val="sr-Cyrl-RS"/>
        </w:rPr>
        <w:t>.</w:t>
      </w:r>
      <w:r w:rsidRPr="002D428D">
        <w:rPr>
          <w:rFonts w:cs="Arial"/>
          <w:lang w:val="ru-RU"/>
        </w:rPr>
        <w:t xml:space="preserve"> Услове у вези са капацитетима, у складу са чланом 76. Закона, понуђачи из групе испуњавају заједно</w:t>
      </w:r>
      <w:r w:rsidR="008364F9" w:rsidRPr="002D428D">
        <w:rPr>
          <w:rFonts w:cs="Arial"/>
          <w:lang w:val="sr-Cyrl-CS"/>
        </w:rPr>
        <w:t>, на основу достављених доказа дефинисаних конкурсном документацијом.</w:t>
      </w:r>
      <w:r w:rsidR="00D425EB" w:rsidRPr="002D428D">
        <w:rPr>
          <w:rFonts w:cs="Arial"/>
          <w:lang w:val="sr-Cyrl-CS"/>
        </w:rPr>
        <w:t xml:space="preserve">. </w:t>
      </w:r>
    </w:p>
    <w:p w14:paraId="22156AD3" w14:textId="7E22362E" w:rsidR="00011DCA" w:rsidRPr="002D428D" w:rsidRDefault="00011DCA" w:rsidP="008D2B23">
      <w:pPr>
        <w:pStyle w:val="KDParagraf"/>
        <w:spacing w:before="0"/>
        <w:rPr>
          <w:rFonts w:cs="Arial"/>
          <w:lang w:val="sr-Cyrl-RS"/>
        </w:rPr>
      </w:pPr>
      <w:r w:rsidRPr="002D428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D428D" w:rsidRDefault="008D2B23" w:rsidP="008D2B23">
      <w:pPr>
        <w:pStyle w:val="KDParagraf"/>
        <w:spacing w:before="0"/>
        <w:rPr>
          <w:rFonts w:cs="Arial"/>
          <w:lang w:val="sr-Cyrl-RS" w:bidi="en-US"/>
        </w:rPr>
      </w:pPr>
      <w:r w:rsidRPr="002D428D">
        <w:rPr>
          <w:rFonts w:cs="Arial"/>
          <w:lang w:val="ru-RU" w:bidi="en-US"/>
        </w:rPr>
        <w:t xml:space="preserve">У случају заједничке понуде групе понуђача </w:t>
      </w:r>
      <w:r w:rsidR="00011DCA" w:rsidRPr="002D428D">
        <w:rPr>
          <w:rFonts w:cs="Arial"/>
          <w:lang w:val="sr-Cyrl-CS" w:bidi="en-US"/>
        </w:rPr>
        <w:t xml:space="preserve">обрасце под пуном материјалном и кривичном одговорношћу </w:t>
      </w:r>
      <w:r w:rsidRPr="002D428D">
        <w:rPr>
          <w:rFonts w:cs="Arial"/>
          <w:lang w:val="ru-RU" w:bidi="en-US"/>
        </w:rPr>
        <w:t>попуњава, потписује и оверава сваки члан групе понуђача у своје име.</w:t>
      </w:r>
      <w:r w:rsidR="00B20A6C" w:rsidRPr="002D428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D428D" w:rsidRDefault="00011DCA" w:rsidP="008D2B23">
      <w:pPr>
        <w:pStyle w:val="KDParagraf"/>
        <w:spacing w:before="0"/>
        <w:rPr>
          <w:rFonts w:cs="Arial"/>
          <w:lang w:val="sr-Cyrl-RS" w:bidi="en-US"/>
        </w:rPr>
      </w:pPr>
      <w:r w:rsidRPr="002D428D">
        <w:rPr>
          <w:rFonts w:cs="Arial"/>
          <w:lang w:val="sr-Cyrl-RS" w:bidi="en-US"/>
        </w:rPr>
        <w:t>Понуђачи из групе понуђача одговорају неограничено солидарно према наручиоцу.</w:t>
      </w:r>
    </w:p>
    <w:p w14:paraId="6B84BF33" w14:textId="77777777" w:rsidR="00011DCA" w:rsidRPr="002D428D" w:rsidRDefault="00011DCA" w:rsidP="008D2B23">
      <w:pPr>
        <w:pStyle w:val="KDParagraf"/>
        <w:spacing w:before="0"/>
        <w:rPr>
          <w:rFonts w:cs="Arial"/>
          <w:lang w:val="sr-Cyrl-RS" w:bidi="en-US"/>
        </w:rPr>
      </w:pPr>
    </w:p>
    <w:p w14:paraId="215FEAFD" w14:textId="556A7CA1" w:rsidR="008D2B23" w:rsidRPr="002D428D" w:rsidRDefault="00D916FE" w:rsidP="00D916FE">
      <w:pPr>
        <w:pStyle w:val="KDPodnaslov2"/>
        <w:spacing w:before="0"/>
        <w:jc w:val="both"/>
        <w:rPr>
          <w:rFonts w:cs="Arial"/>
        </w:rPr>
      </w:pPr>
      <w:bookmarkStart w:id="222" w:name="_Toc441651587"/>
      <w:bookmarkStart w:id="223" w:name="_Toc442559898"/>
      <w:r>
        <w:rPr>
          <w:rFonts w:cs="Arial"/>
        </w:rPr>
        <w:t>6.11.</w:t>
      </w:r>
      <w:r w:rsidR="008D2B23" w:rsidRPr="002D428D">
        <w:rPr>
          <w:rFonts w:cs="Arial"/>
        </w:rPr>
        <w:t>Понуђена цена</w:t>
      </w:r>
      <w:bookmarkEnd w:id="222"/>
      <w:bookmarkEnd w:id="223"/>
    </w:p>
    <w:p w14:paraId="77C6A8D3" w14:textId="4C224C1D" w:rsidR="008D2B23" w:rsidRPr="002D428D" w:rsidRDefault="008D2B23" w:rsidP="008D2B23">
      <w:pPr>
        <w:pStyle w:val="KDParagraf"/>
        <w:spacing w:before="0"/>
        <w:rPr>
          <w:rFonts w:cs="Arial"/>
          <w:lang w:val="ru-RU"/>
        </w:rPr>
      </w:pPr>
      <w:r w:rsidRPr="002D428D">
        <w:rPr>
          <w:rFonts w:cs="Arial"/>
          <w:lang w:val="ru-RU"/>
        </w:rPr>
        <w:t>Цена се исказује у динарима, без пореза на додату вредност.</w:t>
      </w:r>
    </w:p>
    <w:p w14:paraId="1B479A58" w14:textId="0D1A6DC4" w:rsidR="008D2B23" w:rsidRPr="002D428D" w:rsidRDefault="008D2B23" w:rsidP="008D2B23">
      <w:pPr>
        <w:pStyle w:val="KDParagraf"/>
        <w:spacing w:before="0"/>
        <w:rPr>
          <w:rFonts w:cs="Arial"/>
          <w:lang w:val="ru-RU"/>
        </w:rPr>
      </w:pPr>
      <w:r w:rsidRPr="002D428D">
        <w:rPr>
          <w:rFonts w:cs="Arial"/>
          <w:lang w:val="ru-RU"/>
        </w:rPr>
        <w:t>У случају да у достављеној понуди није назначено да ли је понуђена цена са или без пореза</w:t>
      </w:r>
      <w:r w:rsidR="00D16608" w:rsidRPr="002D428D">
        <w:rPr>
          <w:rFonts w:cs="Arial"/>
          <w:lang w:val="sr-Cyrl-RS"/>
        </w:rPr>
        <w:t xml:space="preserve"> на додату вредност</w:t>
      </w:r>
      <w:r w:rsidRPr="002D428D">
        <w:rPr>
          <w:rFonts w:cs="Arial"/>
          <w:lang w:val="ru-RU"/>
        </w:rPr>
        <w:t>, сматраће се сагласно Закону, да је иста без пореза</w:t>
      </w:r>
      <w:r w:rsidR="00D16608" w:rsidRPr="002D428D">
        <w:rPr>
          <w:rFonts w:cs="Arial"/>
          <w:lang w:val="sr-Cyrl-RS"/>
        </w:rPr>
        <w:t xml:space="preserve"> на додату вредност</w:t>
      </w:r>
      <w:r w:rsidRPr="002D428D">
        <w:rPr>
          <w:rFonts w:cs="Arial"/>
          <w:lang w:val="ru-RU"/>
        </w:rPr>
        <w:t xml:space="preserve">. </w:t>
      </w:r>
    </w:p>
    <w:p w14:paraId="36D79626" w14:textId="77777777" w:rsidR="00011DCA" w:rsidRPr="002D428D" w:rsidRDefault="00011DCA" w:rsidP="00011DCA">
      <w:pPr>
        <w:pStyle w:val="KDParagraf"/>
        <w:spacing w:before="0"/>
        <w:rPr>
          <w:rFonts w:cs="Arial"/>
          <w:lang w:val="ru-RU"/>
        </w:rPr>
      </w:pPr>
      <w:r w:rsidRPr="002D428D">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D428D" w:rsidRDefault="002E2F11" w:rsidP="002E2F11">
      <w:pPr>
        <w:pStyle w:val="KDParagraf"/>
        <w:spacing w:before="0"/>
        <w:rPr>
          <w:rFonts w:cs="Arial"/>
          <w:lang w:val="ru-RU"/>
        </w:rPr>
      </w:pPr>
      <w:r w:rsidRPr="002D428D">
        <w:rPr>
          <w:rFonts w:cs="Arial"/>
          <w:lang w:val="ru-RU"/>
        </w:rPr>
        <w:t>Понуда која је изражена у две валуте, сматраће се неприхватљивом.</w:t>
      </w:r>
    </w:p>
    <w:p w14:paraId="29328315" w14:textId="0FC21045" w:rsidR="002E2F11" w:rsidRPr="002D428D" w:rsidRDefault="002E2F11" w:rsidP="002E2F11">
      <w:pPr>
        <w:pStyle w:val="KDParagraf"/>
        <w:spacing w:before="0"/>
        <w:rPr>
          <w:rFonts w:cs="Arial"/>
          <w:lang w:val="ru-RU"/>
        </w:rPr>
      </w:pPr>
      <w:r w:rsidRPr="002D428D">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D428D">
        <w:rPr>
          <w:rFonts w:cs="Arial"/>
          <w:lang w:val="ru-RU"/>
        </w:rPr>
        <w:t xml:space="preserve"> транспорта, осигурања, </w:t>
      </w:r>
      <w:r w:rsidRPr="002D428D">
        <w:rPr>
          <w:rFonts w:cs="Arial"/>
          <w:lang w:val="ru-RU"/>
        </w:rPr>
        <w:t>трошкови прибављања средстав</w:t>
      </w:r>
      <w:r w:rsidR="00C9019C" w:rsidRPr="002D428D">
        <w:rPr>
          <w:rFonts w:cs="Arial"/>
          <w:lang w:val="ru-RU"/>
        </w:rPr>
        <w:t>а финансијског обезбеђења и др.</w:t>
      </w:r>
    </w:p>
    <w:p w14:paraId="7EBB48B0" w14:textId="77777777" w:rsidR="009977EB" w:rsidRPr="002D428D" w:rsidRDefault="009977EB" w:rsidP="009977EB">
      <w:pPr>
        <w:pStyle w:val="KDParagraf"/>
        <w:spacing w:before="0"/>
        <w:rPr>
          <w:rFonts w:eastAsia="Calibri" w:cs="Arial"/>
          <w:lang w:val="ru-RU"/>
        </w:rPr>
      </w:pPr>
      <w:r w:rsidRPr="002D428D">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2D428D">
        <w:rPr>
          <w:rFonts w:cs="Arial"/>
          <w:lang w:val="ru-RU"/>
        </w:rPr>
        <w:t>Ако је у понуди исказана неуобичајено ниска цена, Наручилац ће поступити у складу са чланом 92. З</w:t>
      </w:r>
      <w:r w:rsidR="00D16608" w:rsidRPr="002D428D">
        <w:rPr>
          <w:rFonts w:cs="Arial"/>
          <w:lang w:val="sr-Cyrl-RS"/>
        </w:rPr>
        <w:t>акона</w:t>
      </w:r>
      <w:r w:rsidRPr="002D428D">
        <w:rPr>
          <w:rFonts w:cs="Arial"/>
          <w:lang w:val="ru-RU"/>
        </w:rPr>
        <w:t>.</w:t>
      </w:r>
    </w:p>
    <w:p w14:paraId="5ACF53FB" w14:textId="77777777" w:rsidR="009E42D9" w:rsidRPr="002D428D" w:rsidRDefault="009E42D9" w:rsidP="00D813FB">
      <w:pPr>
        <w:rPr>
          <w:rFonts w:eastAsia="Arial Unicode MS" w:cs="Arial"/>
          <w:b/>
          <w:bCs/>
          <w:lang w:val="sr-Cyrl-RS"/>
        </w:rPr>
      </w:pPr>
      <w:bookmarkStart w:id="224" w:name="_Toc441651588"/>
      <w:bookmarkStart w:id="225" w:name="_Toc442559899"/>
    </w:p>
    <w:p w14:paraId="10829239" w14:textId="7D81B8E8" w:rsidR="00FE4A70" w:rsidRPr="002D428D" w:rsidRDefault="00285CAE" w:rsidP="00D916FE">
      <w:pPr>
        <w:pStyle w:val="KDPodnaslov2"/>
        <w:spacing w:before="0"/>
        <w:jc w:val="both"/>
        <w:rPr>
          <w:rFonts w:cs="Arial"/>
          <w:lang w:val="ru-RU"/>
        </w:rPr>
      </w:pPr>
      <w:r>
        <w:rPr>
          <w:rFonts w:cs="Arial"/>
          <w:lang w:val="sr-Cyrl-RS"/>
        </w:rPr>
        <w:t>6.11</w:t>
      </w:r>
      <w:r w:rsidR="00FE4A70" w:rsidRPr="002D428D">
        <w:rPr>
          <w:rFonts w:cs="Arial"/>
          <w:lang w:val="sr-Cyrl-RS"/>
        </w:rPr>
        <w:t>.</w:t>
      </w:r>
      <w:r w:rsidR="00FE4A70" w:rsidRPr="002D428D">
        <w:rPr>
          <w:rFonts w:cs="Arial"/>
          <w:lang w:val="ru-RU"/>
        </w:rPr>
        <w:t>Корекција цене</w:t>
      </w:r>
    </w:p>
    <w:p w14:paraId="78E6E61C" w14:textId="716B2D15" w:rsidR="00FE4A70" w:rsidRPr="002D428D" w:rsidRDefault="00056E69" w:rsidP="00FE4A70">
      <w:pPr>
        <w:pStyle w:val="KDParagraf"/>
        <w:spacing w:before="0"/>
        <w:rPr>
          <w:rFonts w:eastAsia="Calibri" w:cs="Arial"/>
          <w:szCs w:val="24"/>
          <w:lang w:val="ru-RU"/>
        </w:rPr>
      </w:pPr>
      <w:r w:rsidRPr="002D428D">
        <w:rPr>
          <w:rFonts w:eastAsia="Calibri" w:cs="Arial"/>
          <w:szCs w:val="24"/>
          <w:lang w:val="ru-RU"/>
        </w:rPr>
        <w:t>Цена је фиксна за цео уговорени период и не подлеже никаквој промени</w:t>
      </w:r>
    </w:p>
    <w:p w14:paraId="37AD6CED" w14:textId="77777777" w:rsidR="00056E69" w:rsidRPr="002D428D" w:rsidRDefault="00056E69" w:rsidP="00FE4A70">
      <w:pPr>
        <w:pStyle w:val="KDParagraf"/>
        <w:spacing w:before="0"/>
        <w:rPr>
          <w:rFonts w:eastAsia="Calibri" w:cs="Arial"/>
          <w:lang w:val="ru-RU"/>
        </w:rPr>
      </w:pPr>
    </w:p>
    <w:p w14:paraId="4D16BCB4" w14:textId="73DBE198" w:rsidR="00FE4A70" w:rsidRPr="002D428D" w:rsidRDefault="00D916FE" w:rsidP="00D916FE">
      <w:pPr>
        <w:pStyle w:val="KDPodnaslov2"/>
        <w:spacing w:before="0"/>
        <w:jc w:val="both"/>
        <w:rPr>
          <w:rFonts w:cs="Arial"/>
          <w:lang w:val="sr-Cyrl-RS" w:eastAsia="ar-SA"/>
        </w:rPr>
      </w:pPr>
      <w:r>
        <w:rPr>
          <w:rFonts w:cs="Arial"/>
          <w:lang w:val="sr-Latn-RS" w:eastAsia="ar-SA"/>
        </w:rPr>
        <w:t>6.1</w:t>
      </w:r>
      <w:r w:rsidR="00285CAE">
        <w:rPr>
          <w:rFonts w:cs="Arial"/>
          <w:lang w:val="sr-Cyrl-RS" w:eastAsia="ar-SA"/>
        </w:rPr>
        <w:t>2</w:t>
      </w:r>
      <w:r w:rsidR="00FE4A70" w:rsidRPr="002D428D">
        <w:rPr>
          <w:rFonts w:cs="Arial"/>
          <w:lang w:val="sr-Cyrl-RS" w:eastAsia="ar-SA"/>
        </w:rPr>
        <w:t>.</w:t>
      </w:r>
      <w:r w:rsidR="00FE4A70" w:rsidRPr="002D428D">
        <w:rPr>
          <w:rFonts w:cs="Arial"/>
          <w:lang w:eastAsia="ar-SA"/>
        </w:rPr>
        <w:t xml:space="preserve">Рок </w:t>
      </w:r>
      <w:r w:rsidR="00FE4A70" w:rsidRPr="002D428D">
        <w:rPr>
          <w:rFonts w:cs="Arial"/>
          <w:lang w:val="sr-Cyrl-RS" w:eastAsia="ar-SA"/>
        </w:rPr>
        <w:t>извршења услуга</w:t>
      </w:r>
    </w:p>
    <w:bookmarkEnd w:id="224"/>
    <w:bookmarkEnd w:id="225"/>
    <w:p w14:paraId="1B6707A3" w14:textId="454B3B59" w:rsidR="001F5F6B" w:rsidRPr="001F5F6B" w:rsidRDefault="001F5F6B" w:rsidP="001F5F6B">
      <w:pPr>
        <w:rPr>
          <w:rFonts w:cs="Arial"/>
          <w:lang w:val="sr-Cyrl-RS"/>
        </w:rPr>
      </w:pPr>
      <w:r w:rsidRPr="001F5F6B">
        <w:rPr>
          <w:rFonts w:cs="Arial"/>
          <w:lang w:val="sr-Cyrl-RS"/>
        </w:rPr>
        <w:t>Рок извршења услуге не сме бити дужи од</w:t>
      </w:r>
      <w:r w:rsidR="00734608">
        <w:rPr>
          <w:rFonts w:cs="Arial"/>
          <w:lang w:val="sr-Latn-RS"/>
        </w:rPr>
        <w:t xml:space="preserve"> 90</w:t>
      </w:r>
      <w:r w:rsidRPr="001F5F6B">
        <w:rPr>
          <w:rFonts w:cs="Arial"/>
          <w:lang w:val="sr-Cyrl-RS"/>
        </w:rPr>
        <w:t xml:space="preserve"> </w:t>
      </w:r>
      <w:r>
        <w:rPr>
          <w:rFonts w:cs="Arial"/>
          <w:lang w:val="sr-Cyrl-RS"/>
        </w:rPr>
        <w:t xml:space="preserve">календарских </w:t>
      </w:r>
      <w:r w:rsidRPr="001F5F6B">
        <w:rPr>
          <w:rFonts w:cs="Arial"/>
          <w:lang w:val="sr-Cyrl-RS"/>
        </w:rPr>
        <w:t>дана од дана ступања уговора на снагу.</w:t>
      </w:r>
    </w:p>
    <w:p w14:paraId="12CBD21E" w14:textId="77777777" w:rsidR="00240A0B" w:rsidRDefault="00240A0B" w:rsidP="003F3297">
      <w:pPr>
        <w:pStyle w:val="KDPodnaslov2"/>
        <w:spacing w:before="0"/>
        <w:ind w:left="450"/>
        <w:jc w:val="both"/>
        <w:rPr>
          <w:rFonts w:cs="Arial"/>
          <w:lang w:val="sr-Cyrl-RS"/>
        </w:rPr>
      </w:pPr>
    </w:p>
    <w:p w14:paraId="2701A876" w14:textId="6A46DA6B" w:rsidR="003F3297" w:rsidRPr="002D428D" w:rsidRDefault="00285CAE" w:rsidP="00D916FE">
      <w:pPr>
        <w:pStyle w:val="KDPodnaslov2"/>
        <w:spacing w:before="0"/>
        <w:jc w:val="both"/>
        <w:rPr>
          <w:rFonts w:cs="Arial"/>
          <w:lang w:val="ru-RU"/>
        </w:rPr>
      </w:pPr>
      <w:r>
        <w:rPr>
          <w:rFonts w:cs="Arial"/>
          <w:lang w:val="sr-Cyrl-RS"/>
        </w:rPr>
        <w:t>6.13</w:t>
      </w:r>
      <w:r w:rsidR="003F3297" w:rsidRPr="002D428D">
        <w:rPr>
          <w:rFonts w:cs="Arial"/>
          <w:lang w:val="sr-Cyrl-RS"/>
        </w:rPr>
        <w:t>.</w:t>
      </w:r>
      <w:r w:rsidR="003F3297" w:rsidRPr="002D428D">
        <w:rPr>
          <w:rFonts w:cs="Arial"/>
          <w:lang w:val="ru-RU"/>
        </w:rPr>
        <w:t>Начин и услови плаћања</w:t>
      </w:r>
    </w:p>
    <w:p w14:paraId="68F9A177" w14:textId="25E8EDBB" w:rsidR="00C221F1" w:rsidRPr="00285CAE" w:rsidRDefault="00C221F1" w:rsidP="00C221F1">
      <w:pPr>
        <w:pStyle w:val="KDParagraf"/>
        <w:spacing w:before="0"/>
        <w:rPr>
          <w:rFonts w:eastAsia="Calibri" w:cs="Arial"/>
          <w:lang w:val="sr-Cyrl-RS"/>
        </w:rPr>
      </w:pPr>
      <w:bookmarkStart w:id="226" w:name="_Toc441651589"/>
      <w:bookmarkStart w:id="227" w:name="_Toc442559900"/>
      <w:r w:rsidRPr="002D428D">
        <w:rPr>
          <w:rFonts w:eastAsia="Calibri" w:cs="Arial"/>
          <w:lang w:val="sr-Cyrl-CS"/>
        </w:rPr>
        <w:t xml:space="preserve">Плаћање се врши </w:t>
      </w:r>
      <w:r w:rsidRPr="002D428D">
        <w:rPr>
          <w:rFonts w:eastAsia="Calibri" w:cs="Arial"/>
          <w:lang w:val="ru-RU"/>
        </w:rPr>
        <w:t xml:space="preserve">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00285CAE">
        <w:rPr>
          <w:rFonts w:eastAsia="Calibri" w:cs="Arial"/>
          <w:lang w:val="ru-RU"/>
        </w:rPr>
        <w:t xml:space="preserve">рачуна потписивања </w:t>
      </w:r>
      <w:r w:rsidR="00285CAE">
        <w:rPr>
          <w:rFonts w:eastAsia="Calibri" w:cs="Arial"/>
          <w:lang w:val="sr-Cyrl-RS"/>
        </w:rPr>
        <w:t>записника о квантитативном и квалитатитвном пријему услуга.</w:t>
      </w:r>
    </w:p>
    <w:p w14:paraId="6D47AB48" w14:textId="565C1973" w:rsidR="005D2026" w:rsidRPr="002D428D" w:rsidRDefault="005D2026" w:rsidP="005D2026">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sidR="0022647E">
        <w:rPr>
          <w:rFonts w:cs="Arial"/>
          <w:lang w:val="ru-RU"/>
        </w:rPr>
        <w:t xml:space="preserve"> Балканска бр. 13  - </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7182E3F6" w14:textId="77777777" w:rsidR="005D2026" w:rsidRPr="002D428D" w:rsidRDefault="005D2026" w:rsidP="005D2026">
      <w:pPr>
        <w:pStyle w:val="KDParagraf"/>
        <w:spacing w:before="0"/>
        <w:rPr>
          <w:rFonts w:cs="Arial"/>
          <w:lang w:val="sr-Cyrl-RS"/>
        </w:rPr>
      </w:pPr>
    </w:p>
    <w:p w14:paraId="4570497B" w14:textId="77777777" w:rsidR="005D2026" w:rsidRPr="002D428D" w:rsidRDefault="005D2026" w:rsidP="005D2026">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2D428D" w:rsidRDefault="00B278F7" w:rsidP="005D2026">
      <w:pPr>
        <w:pStyle w:val="KDParagraf"/>
        <w:spacing w:before="0"/>
        <w:rPr>
          <w:rFonts w:cs="Arial"/>
          <w:lang w:val="sr-Cyrl-RS"/>
        </w:rPr>
      </w:pPr>
    </w:p>
    <w:p w14:paraId="72436A93" w14:textId="2540F63B" w:rsidR="003F3297" w:rsidRPr="002D428D" w:rsidRDefault="00285CAE" w:rsidP="00D916FE">
      <w:pPr>
        <w:pStyle w:val="KDPodnaslov2"/>
        <w:spacing w:before="0"/>
        <w:jc w:val="both"/>
        <w:rPr>
          <w:rFonts w:cs="Arial"/>
          <w:lang w:val="ru-RU"/>
        </w:rPr>
      </w:pPr>
      <w:r>
        <w:rPr>
          <w:rFonts w:cs="Arial"/>
          <w:lang w:val="sr-Cyrl-RS"/>
        </w:rPr>
        <w:t>6.14</w:t>
      </w:r>
      <w:r w:rsidR="003F3297" w:rsidRPr="002D428D">
        <w:rPr>
          <w:rFonts w:cs="Arial"/>
          <w:lang w:val="sr-Cyrl-RS"/>
        </w:rPr>
        <w:t>.</w:t>
      </w:r>
      <w:r w:rsidR="003F3297" w:rsidRPr="002D428D">
        <w:rPr>
          <w:rFonts w:cs="Arial"/>
          <w:lang w:val="ru-RU"/>
        </w:rPr>
        <w:t>Рок важења понуде</w:t>
      </w:r>
      <w:bookmarkEnd w:id="226"/>
      <w:bookmarkEnd w:id="227"/>
    </w:p>
    <w:p w14:paraId="1F5C7228" w14:textId="77777777" w:rsidR="003F3297" w:rsidRPr="002D428D" w:rsidRDefault="003F3297" w:rsidP="003F3297">
      <w:pPr>
        <w:spacing w:before="0"/>
        <w:rPr>
          <w:rFonts w:cs="Arial"/>
          <w:lang w:val="ru-RU"/>
        </w:rPr>
      </w:pPr>
      <w:r w:rsidRPr="002D428D">
        <w:rPr>
          <w:rFonts w:cs="Arial"/>
          <w:lang w:val="ru-RU"/>
        </w:rPr>
        <w:t xml:space="preserve">Понуда мора да важи најмање 60 (словима: шездесет) дана од дана отварања понуда. </w:t>
      </w:r>
    </w:p>
    <w:p w14:paraId="3894199C" w14:textId="77777777" w:rsidR="003F3297" w:rsidRPr="002D428D" w:rsidRDefault="003F3297" w:rsidP="003F3297">
      <w:pPr>
        <w:spacing w:before="0"/>
        <w:rPr>
          <w:rFonts w:cs="Arial"/>
          <w:lang w:val="ru-RU"/>
        </w:rPr>
      </w:pPr>
      <w:r w:rsidRPr="002D428D">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D428D" w:rsidRDefault="00AF45CE" w:rsidP="003F3297">
      <w:pPr>
        <w:spacing w:before="0"/>
        <w:rPr>
          <w:rFonts w:cs="Arial"/>
          <w:lang w:val="ru-RU"/>
        </w:rPr>
      </w:pPr>
    </w:p>
    <w:p w14:paraId="7FD464A3" w14:textId="663D4BDF" w:rsidR="003F3297" w:rsidRPr="002D428D" w:rsidRDefault="00285CAE" w:rsidP="00D916FE">
      <w:pPr>
        <w:pStyle w:val="KDPodnaslov2"/>
        <w:spacing w:before="0"/>
        <w:jc w:val="both"/>
        <w:rPr>
          <w:rFonts w:cs="Arial"/>
          <w:lang w:val="ru-RU"/>
        </w:rPr>
      </w:pPr>
      <w:bookmarkStart w:id="228" w:name="_Toc441651593"/>
      <w:bookmarkStart w:id="229" w:name="_Toc442559904"/>
      <w:r>
        <w:rPr>
          <w:rFonts w:cs="Arial"/>
          <w:lang w:val="sr-Cyrl-RS"/>
        </w:rPr>
        <w:t>6.15</w:t>
      </w:r>
      <w:r w:rsidR="003F3297" w:rsidRPr="002D428D">
        <w:rPr>
          <w:rFonts w:cs="Arial"/>
          <w:lang w:val="sr-Cyrl-RS"/>
        </w:rPr>
        <w:t>.</w:t>
      </w:r>
      <w:r w:rsidR="003F3297" w:rsidRPr="002D428D">
        <w:rPr>
          <w:rFonts w:cs="Arial"/>
          <w:lang w:val="ru-RU"/>
        </w:rPr>
        <w:t>Средства финансијског обезбеђења</w:t>
      </w:r>
      <w:bookmarkEnd w:id="228"/>
      <w:bookmarkEnd w:id="229"/>
    </w:p>
    <w:p w14:paraId="1225C0AC" w14:textId="77777777" w:rsidR="003F3297" w:rsidRPr="002D428D" w:rsidRDefault="003F3297" w:rsidP="003F3297">
      <w:pPr>
        <w:pStyle w:val="KDParagraf"/>
        <w:spacing w:before="0"/>
        <w:rPr>
          <w:rFonts w:cs="Arial"/>
          <w:lang w:val="ru-RU"/>
        </w:rPr>
      </w:pPr>
      <w:r w:rsidRPr="002D428D">
        <w:rPr>
          <w:rFonts w:cs="Arial"/>
          <w:bCs/>
          <w:lang w:val="ru-RU"/>
        </w:rPr>
        <w:t xml:space="preserve">Наручилац користи право да захтева средстава финансијског обезбеђења </w:t>
      </w:r>
      <w:r w:rsidRPr="002D428D">
        <w:rPr>
          <w:rFonts w:cs="Arial"/>
          <w:lang w:val="ru-RU"/>
        </w:rPr>
        <w:t xml:space="preserve">којим понуђачи обезбеђују испуњење својих обавеза у </w:t>
      </w:r>
      <w:r w:rsidRPr="002D428D">
        <w:rPr>
          <w:rFonts w:cs="Arial"/>
          <w:lang w:val="sr-Cyrl-RS"/>
        </w:rPr>
        <w:t xml:space="preserve">отвореном </w:t>
      </w:r>
      <w:r w:rsidRPr="002D428D">
        <w:rPr>
          <w:rFonts w:cs="Arial"/>
          <w:lang w:val="ru-RU"/>
        </w:rPr>
        <w:t xml:space="preserve">поступку јавне набавке (достављају се уз понуду), као и испуњење својих уговорних обавеза (достављају се </w:t>
      </w:r>
      <w:r w:rsidRPr="002D428D">
        <w:rPr>
          <w:rFonts w:cs="Arial"/>
          <w:lang w:val="sr-Cyrl-RS"/>
        </w:rPr>
        <w:t>по закључењу</w:t>
      </w:r>
      <w:r w:rsidRPr="002D428D">
        <w:rPr>
          <w:rFonts w:cs="Arial"/>
          <w:lang w:val="ru-RU"/>
        </w:rPr>
        <w:t xml:space="preserve"> уговора или по и</w:t>
      </w:r>
      <w:r w:rsidRPr="002D428D">
        <w:rPr>
          <w:rFonts w:cs="Arial"/>
          <w:lang w:val="sr-Cyrl-RS"/>
        </w:rPr>
        <w:t>звршењу</w:t>
      </w:r>
      <w:r w:rsidRPr="002D428D">
        <w:rPr>
          <w:rFonts w:cs="Arial"/>
          <w:lang w:val="ru-RU"/>
        </w:rPr>
        <w:t>).</w:t>
      </w:r>
    </w:p>
    <w:p w14:paraId="4D5D38E9" w14:textId="77777777" w:rsidR="003F3297" w:rsidRPr="002D428D" w:rsidRDefault="003F3297" w:rsidP="003F3297">
      <w:pPr>
        <w:rPr>
          <w:rFonts w:eastAsia="TimesNewRomanPSMT" w:cs="Arial"/>
          <w:bCs/>
          <w:iCs/>
          <w:lang w:val="ru-RU"/>
        </w:rPr>
      </w:pPr>
      <w:r w:rsidRPr="002D428D">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2D428D" w:rsidRDefault="003F3297" w:rsidP="003F3297">
      <w:pPr>
        <w:rPr>
          <w:rFonts w:eastAsia="TimesNewRomanPSMT" w:cs="Arial"/>
          <w:bCs/>
          <w:iCs/>
          <w:lang w:val="sr-Cyrl-RS"/>
        </w:rPr>
      </w:pPr>
      <w:r w:rsidRPr="002D428D">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2D428D" w:rsidRDefault="003F3297" w:rsidP="003F3297">
      <w:pPr>
        <w:rPr>
          <w:rFonts w:eastAsia="TimesNewRomanPSMT" w:cs="Arial"/>
          <w:bCs/>
          <w:iCs/>
          <w:lang w:val="ru-RU"/>
        </w:rPr>
      </w:pP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морају да буду у валути у којој је и понуда.</w:t>
      </w:r>
    </w:p>
    <w:p w14:paraId="4DDD2A91" w14:textId="77777777" w:rsidR="003F3297" w:rsidRPr="002D428D" w:rsidRDefault="003F3297" w:rsidP="003F3297">
      <w:pPr>
        <w:rPr>
          <w:rFonts w:eastAsia="TimesNewRomanPSMT" w:cs="Arial"/>
          <w:bCs/>
          <w:iCs/>
          <w:lang w:val="ru-RU"/>
        </w:rPr>
      </w:pPr>
      <w:r w:rsidRPr="002D428D">
        <w:rPr>
          <w:rFonts w:eastAsia="TimesNewRomanPSMT" w:cs="Arial"/>
          <w:bCs/>
          <w:iCs/>
          <w:lang w:val="ru-RU"/>
        </w:rPr>
        <w:t xml:space="preserve">Ако се за време трајања Уговора промене рокови за извршење уговорне обавезе, важност  </w:t>
      </w: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 се продужити. </w:t>
      </w:r>
    </w:p>
    <w:p w14:paraId="1344F2F7" w14:textId="77777777" w:rsidR="00B278F7" w:rsidRPr="002D428D" w:rsidRDefault="00B278F7" w:rsidP="003F3297">
      <w:pPr>
        <w:spacing w:before="0"/>
        <w:rPr>
          <w:rFonts w:cs="Arial"/>
          <w:lang w:val="ru-RU"/>
        </w:rPr>
      </w:pPr>
    </w:p>
    <w:p w14:paraId="1A7288B0" w14:textId="77777777" w:rsidR="003F3297" w:rsidRPr="002D428D" w:rsidRDefault="003F3297" w:rsidP="003F3297">
      <w:pPr>
        <w:spacing w:before="0"/>
        <w:rPr>
          <w:rFonts w:cs="Arial"/>
          <w:lang w:val="ru-RU"/>
        </w:rPr>
      </w:pPr>
      <w:r w:rsidRPr="002D428D">
        <w:rPr>
          <w:rFonts w:cs="Arial"/>
          <w:lang w:val="ru-RU"/>
        </w:rPr>
        <w:t>Понуђач је дужан да достави следећа средства финансијског обезбеђења:</w:t>
      </w:r>
    </w:p>
    <w:p w14:paraId="7730FCF1" w14:textId="77777777" w:rsidR="005E24F0" w:rsidRPr="002D428D" w:rsidRDefault="005E24F0" w:rsidP="003F3297">
      <w:pPr>
        <w:spacing w:before="0"/>
        <w:rPr>
          <w:rFonts w:cs="Arial"/>
          <w:lang w:val="ru-RU"/>
        </w:rPr>
      </w:pPr>
    </w:p>
    <w:p w14:paraId="07065C61" w14:textId="1C3563B6" w:rsidR="003F3297" w:rsidRPr="002D428D" w:rsidRDefault="003F3297" w:rsidP="005944CD">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У понуди:</w:t>
      </w:r>
    </w:p>
    <w:p w14:paraId="1A12AE43" w14:textId="77777777" w:rsidR="003F3297" w:rsidRPr="002D428D" w:rsidRDefault="003F3297" w:rsidP="003F3297">
      <w:pPr>
        <w:pStyle w:val="KDPodnaslov3"/>
        <w:keepNext w:val="0"/>
        <w:spacing w:before="0"/>
        <w:ind w:left="851"/>
        <w:rPr>
          <w:rFonts w:cs="Arial"/>
          <w:b/>
          <w:lang w:val="ru-RU"/>
        </w:rPr>
      </w:pPr>
      <w:bookmarkStart w:id="230" w:name="_Toc441651595"/>
      <w:bookmarkStart w:id="231" w:name="_Toc442559906"/>
      <w:r w:rsidRPr="002D428D">
        <w:rPr>
          <w:rFonts w:cs="Arial"/>
          <w:b/>
          <w:lang w:val="ru-RU"/>
        </w:rPr>
        <w:t>Меница за озбиљност понуде</w:t>
      </w:r>
      <w:bookmarkEnd w:id="230"/>
      <w:bookmarkEnd w:id="231"/>
    </w:p>
    <w:p w14:paraId="59B3FC95" w14:textId="77777777" w:rsidR="003F3297" w:rsidRPr="002D428D" w:rsidRDefault="003F3297" w:rsidP="003F3297">
      <w:pPr>
        <w:rPr>
          <w:rFonts w:cs="Arial"/>
          <w:lang w:val="ru-RU"/>
        </w:rPr>
      </w:pPr>
      <w:r w:rsidRPr="002D428D">
        <w:rPr>
          <w:rFonts w:cs="Arial"/>
          <w:lang w:val="ru-RU"/>
        </w:rPr>
        <w:t>Понуђач је обавезан да уз понуду Наручиоцу достави:</w:t>
      </w:r>
    </w:p>
    <w:p w14:paraId="68EDBB77" w14:textId="77777777" w:rsidR="003F3297" w:rsidRPr="002D428D" w:rsidRDefault="003F3297" w:rsidP="003F3297">
      <w:pPr>
        <w:rPr>
          <w:rFonts w:cs="Arial"/>
          <w:lang w:val="ru-RU"/>
        </w:rPr>
      </w:pPr>
      <w:r w:rsidRPr="002D428D">
        <w:rPr>
          <w:rFonts w:cs="Arial"/>
          <w:lang w:val="sr-Cyrl-RS"/>
        </w:rPr>
        <w:t xml:space="preserve">1) </w:t>
      </w:r>
      <w:r w:rsidRPr="002D428D">
        <w:rPr>
          <w:rFonts w:cs="Arial"/>
          <w:lang w:val="ru-RU"/>
        </w:rPr>
        <w:t xml:space="preserve">бланко сопствену меницу за озбиљност понуде која </w:t>
      </w:r>
      <w:r w:rsidRPr="002D428D">
        <w:rPr>
          <w:rFonts w:cs="Arial"/>
          <w:lang w:val="sr-Cyrl-RS"/>
        </w:rPr>
        <w:t>је</w:t>
      </w:r>
    </w:p>
    <w:p w14:paraId="033DAE2F" w14:textId="77777777" w:rsidR="003F3297" w:rsidRPr="002D428D" w:rsidRDefault="003F3297" w:rsidP="00250044">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2D428D" w:rsidRDefault="003F3297" w:rsidP="00250044">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4579E180" w14:textId="7A4EB837" w:rsidR="003F3297" w:rsidRPr="002D428D" w:rsidRDefault="003F3297" w:rsidP="00250044">
      <w:pPr>
        <w:numPr>
          <w:ilvl w:val="0"/>
          <w:numId w:val="11"/>
        </w:numPr>
        <w:ind w:left="1710"/>
        <w:rPr>
          <w:rFonts w:cs="Arial"/>
          <w:lang w:val="ru-RU"/>
        </w:rPr>
      </w:pPr>
      <w:r w:rsidRPr="002D428D">
        <w:rPr>
          <w:rFonts w:cs="Arial"/>
          <w:lang w:val="ru-RU"/>
        </w:rPr>
        <w:t xml:space="preserve">Менично писмо – овлашћење којим понуђач овлашћује наручиоца да може наплатити меницу  на износ од </w:t>
      </w:r>
      <w:r w:rsidR="00BE3B3E" w:rsidRPr="002D428D">
        <w:rPr>
          <w:rFonts w:cs="Arial"/>
          <w:lang w:val="ru-RU"/>
        </w:rPr>
        <w:t>5</w:t>
      </w:r>
      <w:r w:rsidRPr="002D428D">
        <w:rPr>
          <w:rFonts w:cs="Arial"/>
          <w:lang w:val="ru-RU"/>
        </w:rPr>
        <w:t xml:space="preserve">% од вредности понуде (без ПДВ-а) са роком важења минимално </w:t>
      </w:r>
      <w:r w:rsidRPr="002D428D">
        <w:rPr>
          <w:rFonts w:cs="Arial"/>
          <w:lang w:val="sr-Cyrl-RS"/>
        </w:rPr>
        <w:t>30</w:t>
      </w:r>
      <w:r w:rsidRPr="002D428D">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D428D">
        <w:rPr>
          <w:rFonts w:cs="Arial"/>
          <w:lang w:val="sr-Cyrl-RS"/>
        </w:rPr>
        <w:t>.</w:t>
      </w:r>
      <w:r w:rsidRPr="002D428D">
        <w:rPr>
          <w:rFonts w:cs="Arial"/>
          <w:lang w:val="ru-RU"/>
        </w:rPr>
        <w:t xml:space="preserve"> </w:t>
      </w:r>
    </w:p>
    <w:p w14:paraId="6FCCD49F" w14:textId="77777777" w:rsidR="003F3297" w:rsidRPr="002D428D" w:rsidRDefault="003F3297" w:rsidP="00250044">
      <w:pPr>
        <w:numPr>
          <w:ilvl w:val="0"/>
          <w:numId w:val="11"/>
        </w:numPr>
        <w:ind w:left="1710"/>
        <w:rPr>
          <w:rFonts w:cs="Arial"/>
          <w:lang w:val="ru-RU"/>
        </w:rPr>
      </w:pPr>
      <w:r w:rsidRPr="002D428D">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2D428D" w:rsidRDefault="003F3297" w:rsidP="003F3297">
      <w:pPr>
        <w:rPr>
          <w:rFonts w:cs="Arial"/>
          <w:lang w:val="ru-RU"/>
        </w:rPr>
      </w:pPr>
      <w:r w:rsidRPr="002D428D">
        <w:rPr>
          <w:rFonts w:cs="Arial"/>
          <w:lang w:val="sr-Cyrl-RS"/>
        </w:rPr>
        <w:t xml:space="preserve">2)  </w:t>
      </w:r>
      <w:r w:rsidRPr="002D428D">
        <w:rPr>
          <w:rFonts w:cs="Arial"/>
          <w:lang w:val="ru-RU"/>
        </w:rPr>
        <w:t xml:space="preserve">фотокопију важећег Картона депонованих потписа овлашћених лица за </w:t>
      </w:r>
      <w:r w:rsidRPr="002D428D">
        <w:rPr>
          <w:rFonts w:cs="Arial"/>
          <w:lang w:val="sr-Cyrl-RS"/>
        </w:rPr>
        <w:t xml:space="preserve">  </w:t>
      </w:r>
      <w:r w:rsidRPr="002D428D">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2D428D" w:rsidRDefault="003F3297" w:rsidP="003F3297">
      <w:pPr>
        <w:rPr>
          <w:rFonts w:cs="Arial"/>
          <w:lang w:val="ru-RU"/>
        </w:rPr>
      </w:pPr>
      <w:r w:rsidRPr="002D428D">
        <w:rPr>
          <w:rFonts w:cs="Arial"/>
          <w:lang w:val="sr-Cyrl-RS"/>
        </w:rPr>
        <w:t xml:space="preserve">3)  </w:t>
      </w:r>
      <w:r w:rsidRPr="002D428D">
        <w:rPr>
          <w:rFonts w:cs="Arial"/>
          <w:lang w:val="ru-RU"/>
        </w:rPr>
        <w:t>фотокопију ОП обрасца.</w:t>
      </w:r>
    </w:p>
    <w:p w14:paraId="5AE3B767" w14:textId="77777777" w:rsidR="003F3297" w:rsidRPr="002D428D" w:rsidRDefault="003F3297" w:rsidP="003F3297">
      <w:pPr>
        <w:rPr>
          <w:rFonts w:cs="Arial"/>
          <w:lang w:val="ru-RU"/>
        </w:rPr>
      </w:pPr>
      <w:r w:rsidRPr="002D428D">
        <w:rPr>
          <w:rFonts w:cs="Arial"/>
          <w:lang w:val="sr-Cyrl-RS"/>
        </w:rPr>
        <w:t xml:space="preserve">4) </w:t>
      </w:r>
      <w:r w:rsidRPr="002D428D">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6DE5E7DD" w:rsidR="003F3297" w:rsidRPr="002D428D" w:rsidRDefault="003F3297" w:rsidP="003F3297">
      <w:pPr>
        <w:rPr>
          <w:rFonts w:cs="Arial"/>
          <w:lang w:val="ru-RU"/>
        </w:rPr>
      </w:pPr>
      <w:r w:rsidRPr="002D428D">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2D428D" w:rsidRDefault="003F3297" w:rsidP="003F3297">
      <w:pPr>
        <w:rPr>
          <w:rFonts w:cs="Arial"/>
          <w:lang w:val="ru-RU"/>
        </w:rPr>
      </w:pPr>
      <w:r w:rsidRPr="002D428D">
        <w:rPr>
          <w:rFonts w:cs="Arial"/>
          <w:lang w:val="ru-RU"/>
        </w:rPr>
        <w:t>Меница ће бити враћена Пр</w:t>
      </w:r>
      <w:r w:rsidRPr="002D428D">
        <w:rPr>
          <w:rFonts w:cs="Arial"/>
          <w:lang w:val="sr-Cyrl-RS"/>
        </w:rPr>
        <w:t>ужаоцу</w:t>
      </w:r>
      <w:r w:rsidRPr="002D428D">
        <w:rPr>
          <w:rFonts w:cs="Arial"/>
          <w:lang w:val="ru-RU"/>
        </w:rPr>
        <w:t xml:space="preserve"> у року од осам дана од дана предаје К</w:t>
      </w:r>
      <w:r w:rsidRPr="002D428D">
        <w:rPr>
          <w:rFonts w:cs="Arial"/>
          <w:lang w:val="sr-Cyrl-RS"/>
        </w:rPr>
        <w:t>ориснику</w:t>
      </w:r>
      <w:r w:rsidRPr="002D428D">
        <w:rPr>
          <w:rFonts w:cs="Arial"/>
          <w:lang w:val="ru-RU"/>
        </w:rPr>
        <w:t xml:space="preserve"> средства финансијског обезбеђења која су захтевана у закљученом уговору.</w:t>
      </w:r>
    </w:p>
    <w:p w14:paraId="7326CBFC" w14:textId="77777777" w:rsidR="003F3297" w:rsidRPr="002D428D" w:rsidRDefault="003F3297" w:rsidP="003F3297">
      <w:pPr>
        <w:rPr>
          <w:rFonts w:cs="Arial"/>
          <w:lang w:val="ru-RU"/>
        </w:rPr>
      </w:pPr>
      <w:r w:rsidRPr="002D428D">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2D428D" w:rsidRDefault="003F3297" w:rsidP="005944CD">
      <w:pPr>
        <w:rPr>
          <w:rFonts w:cs="Arial"/>
          <w:lang w:val="ru-RU"/>
        </w:rPr>
      </w:pPr>
      <w:r w:rsidRPr="002D428D">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F163C3" w14:textId="77777777" w:rsidR="005E24F0" w:rsidRPr="002D428D" w:rsidRDefault="005E24F0" w:rsidP="005944CD">
      <w:pPr>
        <w:rPr>
          <w:rFonts w:cs="Arial"/>
          <w:lang w:val="ru-RU"/>
        </w:rPr>
      </w:pPr>
    </w:p>
    <w:p w14:paraId="3DC16401" w14:textId="75C0F649" w:rsidR="003F3297" w:rsidRPr="002D428D" w:rsidRDefault="003F3297" w:rsidP="003F3297">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 xml:space="preserve">У </w:t>
      </w:r>
      <w:r w:rsidR="00176BE1" w:rsidRPr="002D428D">
        <w:rPr>
          <w:rFonts w:ascii="Arial" w:hAnsi="Arial" w:cs="Arial"/>
          <w:b/>
          <w:u w:val="single"/>
          <w:lang w:val="sr-Cyrl-RS"/>
        </w:rPr>
        <w:t>тренутку</w:t>
      </w:r>
      <w:r w:rsidRPr="002D428D">
        <w:rPr>
          <w:rFonts w:ascii="Arial" w:hAnsi="Arial" w:cs="Arial"/>
          <w:b/>
          <w:u w:val="single"/>
          <w:lang w:val="ru-RU"/>
        </w:rPr>
        <w:t xml:space="preserve"> закључења Уговора</w:t>
      </w:r>
    </w:p>
    <w:p w14:paraId="2F3767D5" w14:textId="076C2227" w:rsidR="007302F9" w:rsidRPr="002D428D" w:rsidRDefault="007302F9" w:rsidP="007302F9">
      <w:pPr>
        <w:rPr>
          <w:rFonts w:cs="Arial"/>
          <w:b/>
          <w:lang w:val="ru-RU"/>
        </w:rPr>
      </w:pPr>
      <w:r w:rsidRPr="002D428D">
        <w:rPr>
          <w:rFonts w:cs="Arial"/>
          <w:b/>
          <w:lang w:val="ru-RU"/>
        </w:rPr>
        <w:t>Меницу као гаранцију добро извршење посла</w:t>
      </w:r>
    </w:p>
    <w:p w14:paraId="7B9729C5" w14:textId="26493D93" w:rsidR="007302F9" w:rsidRPr="002D428D" w:rsidRDefault="007302F9" w:rsidP="0022647E">
      <w:pPr>
        <w:pStyle w:val="KDPodnaslov3"/>
        <w:keepNext w:val="0"/>
        <w:spacing w:before="0"/>
        <w:rPr>
          <w:rFonts w:cs="Arial"/>
          <w:b/>
          <w:lang w:val="ru-RU"/>
        </w:rPr>
      </w:pPr>
      <w:bookmarkStart w:id="232" w:name="_Toc441651599"/>
      <w:bookmarkStart w:id="233" w:name="_Toc442559910"/>
      <w:r w:rsidRPr="002D428D">
        <w:rPr>
          <w:rFonts w:cs="Arial"/>
          <w:b/>
          <w:lang w:val="ru-RU"/>
        </w:rPr>
        <w:t xml:space="preserve"> </w:t>
      </w:r>
      <w:bookmarkEnd w:id="232"/>
      <w:bookmarkEnd w:id="233"/>
    </w:p>
    <w:p w14:paraId="712A7123" w14:textId="34B714ED" w:rsidR="007302F9" w:rsidRPr="002D428D" w:rsidRDefault="007302F9" w:rsidP="007302F9">
      <w:pPr>
        <w:rPr>
          <w:rFonts w:cs="Arial"/>
          <w:lang w:val="ru-RU"/>
        </w:rPr>
      </w:pPr>
      <w:r w:rsidRPr="002D428D">
        <w:rPr>
          <w:rFonts w:cs="Arial"/>
          <w:lang w:val="ru-RU"/>
        </w:rPr>
        <w:t xml:space="preserve">Изабрани понуђач је обавезан да </w:t>
      </w:r>
      <w:r w:rsidRPr="002D428D">
        <w:rPr>
          <w:rFonts w:cs="Arial"/>
          <w:lang w:val="sr-Cyrl-CS"/>
        </w:rPr>
        <w:t xml:space="preserve">у </w:t>
      </w:r>
      <w:r w:rsidR="00176BE1" w:rsidRPr="002D428D">
        <w:rPr>
          <w:rFonts w:cs="Arial"/>
          <w:lang w:val="sr-Cyrl-CS"/>
        </w:rPr>
        <w:t>тренутку</w:t>
      </w:r>
      <w:r w:rsidRPr="002D428D">
        <w:rPr>
          <w:rFonts w:cs="Arial"/>
          <w:lang w:val="sr-Cyrl-CS"/>
        </w:rPr>
        <w:t xml:space="preserve"> закључења</w:t>
      </w:r>
      <w:r w:rsidR="00176BE1" w:rsidRPr="002D428D">
        <w:rPr>
          <w:rFonts w:cs="Arial"/>
          <w:lang w:val="sr-Cyrl-CS"/>
        </w:rPr>
        <w:t xml:space="preserve"> уговора</w:t>
      </w:r>
      <w:r w:rsidRPr="002D428D">
        <w:rPr>
          <w:rFonts w:cs="Arial"/>
          <w:lang w:val="sr-Cyrl-CS"/>
        </w:rPr>
        <w:t xml:space="preserve"> </w:t>
      </w:r>
      <w:r w:rsidRPr="002D428D">
        <w:rPr>
          <w:rFonts w:cs="Arial"/>
          <w:lang w:val="ru-RU"/>
        </w:rPr>
        <w:t>Наручиоцу достави:</w:t>
      </w:r>
    </w:p>
    <w:p w14:paraId="04432E40" w14:textId="77777777" w:rsidR="007302F9" w:rsidRPr="002D428D" w:rsidRDefault="007302F9" w:rsidP="00FC6721">
      <w:pPr>
        <w:pStyle w:val="ListParagraph"/>
        <w:numPr>
          <w:ilvl w:val="0"/>
          <w:numId w:val="24"/>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добро извршење посла</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B3078C2" w:rsidR="007302F9" w:rsidRPr="002D428D" w:rsidRDefault="007302F9" w:rsidP="00FC6721">
      <w:pPr>
        <w:pStyle w:val="ListParagraph"/>
        <w:numPr>
          <w:ilvl w:val="0"/>
          <w:numId w:val="24"/>
        </w:numPr>
        <w:rPr>
          <w:rFonts w:ascii="Arial" w:hAnsi="Arial" w:cs="Arial"/>
          <w:lang w:val="ru-RU"/>
        </w:rPr>
      </w:pPr>
      <w:r w:rsidRPr="002D428D">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22647E">
        <w:rPr>
          <w:rFonts w:ascii="Arial" w:hAnsi="Arial" w:cs="Arial"/>
          <w:lang w:val="ru-RU"/>
        </w:rPr>
        <w:t>завршетка посла</w:t>
      </w:r>
      <w:r w:rsidRPr="002D428D">
        <w:rPr>
          <w:rFonts w:ascii="Arial" w:hAnsi="Arial" w:cs="Arial"/>
          <w:lang w:val="ru-RU"/>
        </w:rPr>
        <w:t xml:space="preserve">, с тим да евентуални продужетак рока </w:t>
      </w:r>
      <w:r w:rsidR="0022647E">
        <w:rPr>
          <w:rFonts w:ascii="Arial" w:hAnsi="Arial" w:cs="Arial"/>
          <w:lang w:val="ru-RU"/>
        </w:rPr>
        <w:t>завршетка посла</w:t>
      </w:r>
      <w:r w:rsidRPr="002D428D">
        <w:rPr>
          <w:rFonts w:ascii="Arial" w:hAnsi="Arial" w:cs="Arial"/>
          <w:lang w:val="ru-RU"/>
        </w:rPr>
        <w:t xml:space="preserve"> има за последицу и продужење рока важења менице и меничног овлашћења, </w:t>
      </w:r>
    </w:p>
    <w:p w14:paraId="0423BA8F" w14:textId="77777777" w:rsidR="007302F9" w:rsidRPr="002D428D" w:rsidRDefault="007302F9" w:rsidP="00FC6721">
      <w:pPr>
        <w:pStyle w:val="ListParagraph"/>
        <w:numPr>
          <w:ilvl w:val="0"/>
          <w:numId w:val="24"/>
        </w:numPr>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2D428D" w:rsidRDefault="007302F9" w:rsidP="00FC6721">
      <w:pPr>
        <w:pStyle w:val="ListParagraph"/>
        <w:numPr>
          <w:ilvl w:val="0"/>
          <w:numId w:val="24"/>
        </w:numPr>
        <w:rPr>
          <w:rFonts w:ascii="Arial" w:hAnsi="Arial" w:cs="Arial"/>
        </w:rPr>
      </w:pPr>
      <w:r w:rsidRPr="002D428D">
        <w:rPr>
          <w:rFonts w:ascii="Arial" w:hAnsi="Arial" w:cs="Arial"/>
        </w:rPr>
        <w:t>фотокопију ОП обрасца.</w:t>
      </w:r>
    </w:p>
    <w:p w14:paraId="6C3000A2" w14:textId="77777777" w:rsidR="007302F9" w:rsidRPr="002D428D" w:rsidRDefault="007302F9" w:rsidP="00FC6721">
      <w:pPr>
        <w:pStyle w:val="ListParagraph"/>
        <w:numPr>
          <w:ilvl w:val="0"/>
          <w:numId w:val="24"/>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2D428D" w:rsidRDefault="007302F9" w:rsidP="007302F9">
      <w:pPr>
        <w:spacing w:before="0"/>
        <w:ind w:left="851"/>
        <w:rPr>
          <w:rFonts w:cs="Arial"/>
          <w:lang w:val="ru-RU"/>
        </w:rPr>
      </w:pPr>
    </w:p>
    <w:p w14:paraId="4940048E" w14:textId="77777777" w:rsidR="007302F9" w:rsidRPr="002D428D" w:rsidRDefault="007302F9" w:rsidP="007302F9">
      <w:pPr>
        <w:spacing w:before="0"/>
        <w:ind w:left="851"/>
        <w:rPr>
          <w:rFonts w:cs="Arial"/>
          <w:lang w:val="ru-RU"/>
        </w:rPr>
      </w:pPr>
    </w:p>
    <w:p w14:paraId="5F14D953" w14:textId="77777777" w:rsidR="003F3297" w:rsidRPr="002D428D" w:rsidRDefault="003F3297" w:rsidP="003F3297">
      <w:pPr>
        <w:pStyle w:val="KDPodnaslov3"/>
        <w:keepNext w:val="0"/>
        <w:spacing w:before="0"/>
        <w:ind w:left="851"/>
        <w:rPr>
          <w:rFonts w:eastAsia="TimesNewRomanPSMT" w:cs="Arial"/>
          <w:b/>
          <w:bCs/>
          <w:iCs/>
          <w:lang w:val="sr-Cyrl-RS"/>
        </w:rPr>
      </w:pPr>
      <w:r w:rsidRPr="002D428D">
        <w:rPr>
          <w:rFonts w:eastAsia="TimesNewRomanPSMT" w:cs="Arial"/>
          <w:b/>
          <w:bCs/>
          <w:iCs/>
          <w:lang w:val="sr-Cyrl-RS"/>
        </w:rPr>
        <w:t>Достављање средстава финансијског обезбеђења</w:t>
      </w:r>
    </w:p>
    <w:p w14:paraId="3DE21F84" w14:textId="17511E61" w:rsidR="003F3297" w:rsidRPr="002D428D" w:rsidRDefault="003F3297" w:rsidP="003F3297">
      <w:pPr>
        <w:tabs>
          <w:tab w:val="left" w:pos="567"/>
          <w:tab w:val="left" w:pos="709"/>
        </w:tabs>
        <w:spacing w:after="120"/>
        <w:rPr>
          <w:rFonts w:eastAsia="TimesNewRomanPSMT" w:cs="Arial"/>
          <w:bCs/>
          <w:lang w:val="sr-Cyrl-RS"/>
        </w:rPr>
      </w:pPr>
      <w:r w:rsidRPr="002D428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w:t>
      </w:r>
      <w:r w:rsidR="000F18C9">
        <w:rPr>
          <w:rFonts w:eastAsia="TimesNewRomanPSMT" w:cs="Arial"/>
          <w:bCs/>
          <w:lang w:val="sr-Cyrl-RS"/>
        </w:rPr>
        <w:t xml:space="preserve"> </w:t>
      </w:r>
      <w:r w:rsidRPr="002D428D">
        <w:rPr>
          <w:rFonts w:eastAsia="TimesNewRomanPSMT" w:cs="Arial"/>
          <w:bCs/>
          <w:lang w:val="sr-Cyrl-RS"/>
        </w:rPr>
        <w:t xml:space="preserve">5-7, 12208 Костолац. </w:t>
      </w:r>
    </w:p>
    <w:p w14:paraId="26DFE70B" w14:textId="77777777" w:rsidR="003F3297" w:rsidRPr="002D428D" w:rsidRDefault="003F3297" w:rsidP="003F3297">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76AF4D89" w14:textId="77777777" w:rsidR="003F3297" w:rsidRPr="002D428D" w:rsidRDefault="003F3297" w:rsidP="003F3297">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3E3E77FB" w14:textId="1E072AF5" w:rsidR="003F3297" w:rsidRPr="002D428D" w:rsidRDefault="003F3297" w:rsidP="003F3297">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w:t>
      </w:r>
      <w:r w:rsidR="000F18C9">
        <w:rPr>
          <w:rFonts w:cs="Arial"/>
          <w:lang w:val="sr-Cyrl-RS"/>
        </w:rPr>
        <w:t xml:space="preserve"> </w:t>
      </w:r>
      <w:r w:rsidRPr="002D428D">
        <w:rPr>
          <w:rFonts w:cs="Arial"/>
          <w:lang w:val="sr-Cyrl-RS"/>
        </w:rPr>
        <w:t>5-7, 12208 Костолац</w:t>
      </w:r>
    </w:p>
    <w:p w14:paraId="7D8DB1B8" w14:textId="3720CC69" w:rsidR="003F3297" w:rsidRPr="002D428D" w:rsidRDefault="003F3297" w:rsidP="003F3297">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w:t>
      </w:r>
      <w:r w:rsidR="00B77AE0" w:rsidRPr="002D428D">
        <w:rPr>
          <w:rFonts w:cs="Arial"/>
          <w:lang w:val="sr-Cyrl-RS"/>
        </w:rPr>
        <w:t xml:space="preserve">јског обезбеђења за </w:t>
      </w:r>
      <w:r w:rsidR="00497E68">
        <w:rPr>
          <w:rFonts w:cs="Arial"/>
          <w:lang w:val="sr-Cyrl-RS"/>
        </w:rPr>
        <w:t>ЈН/3100/</w:t>
      </w:r>
      <w:r w:rsidR="00220188">
        <w:rPr>
          <w:rFonts w:cs="Arial"/>
          <w:lang w:val="sr-Cyrl-RS"/>
        </w:rPr>
        <w:t>0400</w:t>
      </w:r>
      <w:r w:rsidR="00497E68">
        <w:rPr>
          <w:rFonts w:cs="Arial"/>
          <w:lang w:val="sr-Cyrl-RS"/>
        </w:rPr>
        <w:t>/2019</w:t>
      </w:r>
    </w:p>
    <w:p w14:paraId="755DD8D2" w14:textId="77777777" w:rsidR="003F3297" w:rsidRPr="002D428D" w:rsidRDefault="003F3297" w:rsidP="00B278F7">
      <w:pPr>
        <w:rPr>
          <w:rFonts w:cs="Arial"/>
          <w:lang w:val="ru-RU"/>
        </w:rPr>
      </w:pPr>
    </w:p>
    <w:p w14:paraId="2C53DDE9" w14:textId="5BF934A9" w:rsidR="003F3297" w:rsidRPr="002D428D" w:rsidRDefault="00285CAE" w:rsidP="00D916FE">
      <w:pPr>
        <w:pStyle w:val="KDPodnaslov2"/>
        <w:spacing w:before="0"/>
        <w:jc w:val="both"/>
        <w:rPr>
          <w:rFonts w:cs="Arial"/>
          <w:lang w:val="ru-RU"/>
        </w:rPr>
      </w:pPr>
      <w:r>
        <w:rPr>
          <w:rFonts w:cs="Arial"/>
          <w:lang w:val="ru-RU"/>
        </w:rPr>
        <w:t>6.16</w:t>
      </w:r>
      <w:r w:rsidR="003F3297" w:rsidRPr="002D428D">
        <w:rPr>
          <w:rFonts w:cs="Arial"/>
          <w:lang w:val="ru-RU"/>
        </w:rPr>
        <w:t>.Начин означавања поверљивих података у понуди</w:t>
      </w:r>
    </w:p>
    <w:p w14:paraId="28750398" w14:textId="77777777" w:rsidR="003F3297" w:rsidRPr="002D428D" w:rsidRDefault="003F3297" w:rsidP="003F3297">
      <w:pPr>
        <w:pStyle w:val="KDParagraf"/>
        <w:spacing w:before="0"/>
        <w:rPr>
          <w:rFonts w:cs="Arial"/>
          <w:lang w:val="ru-RU"/>
        </w:rPr>
      </w:pPr>
      <w:r w:rsidRPr="002D428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D428D" w:rsidRDefault="003F3297" w:rsidP="003F3297">
      <w:pPr>
        <w:pStyle w:val="KDParagraf"/>
        <w:spacing w:before="0"/>
        <w:rPr>
          <w:rFonts w:cs="Arial"/>
          <w:lang w:val="ru-RU"/>
        </w:rPr>
      </w:pPr>
      <w:r w:rsidRPr="002D428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D428D" w:rsidRDefault="003F3297" w:rsidP="003F3297">
      <w:pPr>
        <w:pStyle w:val="KDParagraf"/>
        <w:spacing w:before="0"/>
        <w:rPr>
          <w:rFonts w:cs="Arial"/>
          <w:lang w:val="ru-RU"/>
        </w:rPr>
      </w:pPr>
      <w:r w:rsidRPr="002D428D">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D428D" w:rsidRDefault="003F3297" w:rsidP="003F3297">
      <w:pPr>
        <w:pStyle w:val="KDParagraf"/>
        <w:spacing w:before="0"/>
        <w:rPr>
          <w:rFonts w:cs="Arial"/>
          <w:lang w:val="ru-RU"/>
        </w:rPr>
      </w:pPr>
      <w:r w:rsidRPr="002D428D">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D428D" w:rsidRDefault="003F3297" w:rsidP="003F3297">
      <w:pPr>
        <w:pStyle w:val="KDParagraf"/>
        <w:spacing w:before="0"/>
        <w:rPr>
          <w:rFonts w:cs="Arial"/>
          <w:lang w:val="ru-RU"/>
        </w:rPr>
      </w:pPr>
      <w:r w:rsidRPr="002D428D">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D428D" w:rsidRDefault="003F3297" w:rsidP="003F3297">
      <w:pPr>
        <w:pStyle w:val="KDParagraf"/>
        <w:spacing w:before="0"/>
        <w:rPr>
          <w:rFonts w:cs="Arial"/>
          <w:lang w:val="ru-RU"/>
        </w:rPr>
      </w:pPr>
      <w:r w:rsidRPr="002D428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D428D" w:rsidRDefault="003F3297" w:rsidP="003F3297">
      <w:pPr>
        <w:pStyle w:val="KDParagraf"/>
        <w:spacing w:before="0"/>
        <w:rPr>
          <w:rFonts w:cs="Arial"/>
          <w:lang w:val="ru-RU"/>
        </w:rPr>
      </w:pPr>
      <w:r w:rsidRPr="002D428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D428D" w:rsidRDefault="003F3297" w:rsidP="003F3297">
      <w:pPr>
        <w:pStyle w:val="KDParagraf"/>
        <w:spacing w:before="0"/>
        <w:rPr>
          <w:rFonts w:cs="Arial"/>
          <w:lang w:val="ru-RU"/>
        </w:rPr>
      </w:pPr>
      <w:r w:rsidRPr="002D428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D428D">
        <w:rPr>
          <w:rFonts w:cs="Arial"/>
          <w:lang w:val="sr-Cyrl-CS"/>
        </w:rPr>
        <w:t xml:space="preserve"> </w:t>
      </w:r>
      <w:r w:rsidRPr="002D428D">
        <w:rPr>
          <w:rFonts w:cs="Arial"/>
          <w:lang w:val="ru-RU"/>
        </w:rPr>
        <w:t xml:space="preserve">критеријума и рангирање понуде. </w:t>
      </w:r>
    </w:p>
    <w:p w14:paraId="3F461B78" w14:textId="77777777" w:rsidR="003F3297" w:rsidRPr="002D428D" w:rsidRDefault="003F3297" w:rsidP="003F3297">
      <w:pPr>
        <w:autoSpaceDE w:val="0"/>
        <w:autoSpaceDN w:val="0"/>
        <w:adjustRightInd w:val="0"/>
        <w:spacing w:before="0"/>
        <w:rPr>
          <w:rFonts w:eastAsia="TimesNewRomanPSMT" w:cs="Arial"/>
          <w:bCs/>
          <w:lang w:val="ru-RU"/>
        </w:rPr>
      </w:pPr>
    </w:p>
    <w:p w14:paraId="7F98A1E2" w14:textId="2167F432" w:rsidR="003F3297" w:rsidRPr="002D428D" w:rsidRDefault="00285CAE" w:rsidP="003F3297">
      <w:pPr>
        <w:pStyle w:val="KDPodnaslov2"/>
        <w:spacing w:before="0"/>
        <w:jc w:val="both"/>
        <w:rPr>
          <w:rFonts w:cs="Arial"/>
          <w:lang w:val="ru-RU"/>
        </w:rPr>
      </w:pPr>
      <w:r>
        <w:rPr>
          <w:rFonts w:cs="Arial"/>
          <w:lang w:val="ru-RU"/>
        </w:rPr>
        <w:t>6.17</w:t>
      </w:r>
      <w:r w:rsidR="003F3297" w:rsidRPr="002D428D">
        <w:rPr>
          <w:rFonts w:cs="Arial"/>
          <w:lang w:val="ru-RU"/>
        </w:rPr>
        <w:t>.Поштовање обавеза које произлазе из прописа о заштити на раду и других прописа</w:t>
      </w:r>
    </w:p>
    <w:p w14:paraId="1D874C65" w14:textId="76AC56CC" w:rsidR="003F3297" w:rsidRPr="002D428D" w:rsidRDefault="003F3297" w:rsidP="003F3297">
      <w:pPr>
        <w:pStyle w:val="KDParagraf"/>
        <w:spacing w:before="0"/>
        <w:rPr>
          <w:rFonts w:cs="Arial"/>
          <w:lang w:val="ru-RU"/>
        </w:rPr>
      </w:pPr>
      <w:r w:rsidRPr="002D428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D428D">
        <w:rPr>
          <w:rFonts w:cs="Arial"/>
          <w:lang w:val="ru-RU"/>
        </w:rPr>
        <w:t>Образац 4</w:t>
      </w:r>
      <w:r w:rsidRPr="002D428D">
        <w:rPr>
          <w:rFonts w:cs="Arial"/>
          <w:lang w:val="ru-RU"/>
        </w:rPr>
        <w:t xml:space="preserve"> из конкурсне документације).</w:t>
      </w:r>
    </w:p>
    <w:p w14:paraId="6A8A8ABE" w14:textId="77777777" w:rsidR="003F3297" w:rsidRPr="002D428D" w:rsidRDefault="003F3297" w:rsidP="003F3297">
      <w:pPr>
        <w:pStyle w:val="KDParagraf"/>
        <w:spacing w:before="0"/>
        <w:rPr>
          <w:rFonts w:cs="Arial"/>
          <w:lang w:val="ru-RU"/>
        </w:rPr>
      </w:pPr>
    </w:p>
    <w:p w14:paraId="5FF982DF" w14:textId="772A95C0" w:rsidR="003F3297" w:rsidRPr="002D428D" w:rsidRDefault="00285CAE" w:rsidP="00B278F7">
      <w:pPr>
        <w:pStyle w:val="KDPodnaslov2"/>
        <w:spacing w:before="0"/>
        <w:jc w:val="both"/>
        <w:rPr>
          <w:rFonts w:cs="Arial"/>
          <w:lang w:val="ru-RU"/>
        </w:rPr>
      </w:pPr>
      <w:r>
        <w:rPr>
          <w:rFonts w:cs="Arial"/>
          <w:lang w:val="sr-Cyrl-RS"/>
        </w:rPr>
        <w:t>6.18</w:t>
      </w:r>
      <w:r w:rsidR="003F3297" w:rsidRPr="002D428D">
        <w:rPr>
          <w:rFonts w:cs="Arial"/>
          <w:lang w:val="sr-Cyrl-RS"/>
        </w:rPr>
        <w:t>.</w:t>
      </w:r>
      <w:r w:rsidR="003F3297" w:rsidRPr="002D428D">
        <w:rPr>
          <w:rFonts w:cs="Arial"/>
          <w:lang w:val="ru-RU"/>
        </w:rPr>
        <w:t>Накнада за коришћење патената</w:t>
      </w:r>
    </w:p>
    <w:p w14:paraId="021E9BC7"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D428D" w:rsidRDefault="003F3297" w:rsidP="003F3297">
      <w:pPr>
        <w:pStyle w:val="KDParagraf"/>
        <w:spacing w:before="0"/>
        <w:rPr>
          <w:rFonts w:cs="Arial"/>
          <w:lang w:val="ru-RU" w:eastAsia="sr-Latn-CS"/>
        </w:rPr>
      </w:pPr>
    </w:p>
    <w:p w14:paraId="303EC1D6" w14:textId="554BB025" w:rsidR="003F3297" w:rsidRPr="002D428D" w:rsidRDefault="00285CAE" w:rsidP="00B278F7">
      <w:pPr>
        <w:pStyle w:val="KDPodnaslov2"/>
        <w:spacing w:before="0"/>
        <w:jc w:val="both"/>
        <w:rPr>
          <w:rFonts w:cs="Arial"/>
          <w:lang w:val="ru-RU"/>
        </w:rPr>
      </w:pPr>
      <w:r>
        <w:rPr>
          <w:rFonts w:cs="Arial"/>
          <w:lang w:val="ru-RU"/>
        </w:rPr>
        <w:t>6.19</w:t>
      </w:r>
      <w:r w:rsidR="003F3297" w:rsidRPr="002D428D">
        <w:rPr>
          <w:rFonts w:cs="Arial"/>
          <w:lang w:val="ru-RU"/>
        </w:rPr>
        <w:t>.Начело заштите животне средине и обезбеђивања енергетске ефикасности</w:t>
      </w:r>
    </w:p>
    <w:p w14:paraId="729F0B20"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D428D" w:rsidRDefault="003F3297" w:rsidP="003F3297">
      <w:pPr>
        <w:spacing w:before="0"/>
        <w:ind w:left="851"/>
        <w:rPr>
          <w:rFonts w:eastAsia="TimesNewRomanPSMT" w:cs="Arial"/>
          <w:bCs/>
          <w:iCs/>
          <w:lang w:val="ru-RU"/>
        </w:rPr>
      </w:pPr>
    </w:p>
    <w:p w14:paraId="338D5B25" w14:textId="58FB7078" w:rsidR="003F3297" w:rsidRPr="002D428D" w:rsidRDefault="00285CAE" w:rsidP="00B278F7">
      <w:pPr>
        <w:pStyle w:val="KDPodnaslov2"/>
        <w:spacing w:before="0"/>
        <w:jc w:val="both"/>
        <w:rPr>
          <w:rFonts w:cs="Arial"/>
          <w:lang w:val="ru-RU"/>
        </w:rPr>
      </w:pPr>
      <w:bookmarkStart w:id="234" w:name="_Toc441651602"/>
      <w:bookmarkStart w:id="235" w:name="_Toc442559913"/>
      <w:r>
        <w:rPr>
          <w:rFonts w:cs="Arial"/>
          <w:lang w:val="sr-Cyrl-RS"/>
        </w:rPr>
        <w:t>6.20</w:t>
      </w:r>
      <w:r w:rsidR="0051602B" w:rsidRPr="002D428D">
        <w:rPr>
          <w:rFonts w:cs="Arial"/>
          <w:lang w:val="sr-Cyrl-RS"/>
        </w:rPr>
        <w:t>.</w:t>
      </w:r>
      <w:r w:rsidR="003F3297" w:rsidRPr="002D428D">
        <w:rPr>
          <w:rFonts w:cs="Arial"/>
          <w:lang w:val="ru-RU"/>
        </w:rPr>
        <w:t>Додатне информације и објашњења</w:t>
      </w:r>
      <w:bookmarkEnd w:id="234"/>
      <w:bookmarkEnd w:id="235"/>
    </w:p>
    <w:p w14:paraId="50EE7567" w14:textId="62743732" w:rsidR="003F3297" w:rsidRPr="002D428D" w:rsidRDefault="003F3297" w:rsidP="003F3297">
      <w:pPr>
        <w:widowControl w:val="0"/>
        <w:spacing w:before="0"/>
        <w:rPr>
          <w:rFonts w:cs="Arial"/>
          <w:lang w:val="ru-RU"/>
        </w:rPr>
      </w:pPr>
      <w:r w:rsidRPr="002D428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97E68">
        <w:rPr>
          <w:rFonts w:cs="Arial"/>
          <w:lang w:val="ru-RU"/>
        </w:rPr>
        <w:t>ЈН/3100/</w:t>
      </w:r>
      <w:r w:rsidR="00220188">
        <w:rPr>
          <w:rFonts w:cs="Arial"/>
          <w:lang w:val="ru-RU"/>
        </w:rPr>
        <w:t>0400</w:t>
      </w:r>
      <w:r w:rsidR="00497E68">
        <w:rPr>
          <w:rFonts w:cs="Arial"/>
          <w:lang w:val="ru-RU"/>
        </w:rPr>
        <w:t>/2019</w:t>
      </w:r>
      <w:r w:rsidRPr="002D428D">
        <w:rPr>
          <w:rFonts w:cs="Arial"/>
          <w:lang w:val="ru-RU"/>
        </w:rPr>
        <w:t xml:space="preserve"> “ или електронским путем на е-</w:t>
      </w:r>
      <w:r w:rsidRPr="002D428D">
        <w:rPr>
          <w:rFonts w:cs="Arial"/>
        </w:rPr>
        <w:t>mail</w:t>
      </w:r>
      <w:r w:rsidRPr="002D428D">
        <w:rPr>
          <w:rFonts w:cs="Arial"/>
          <w:lang w:val="ru-RU"/>
        </w:rPr>
        <w:t xml:space="preserve"> адресу:</w:t>
      </w:r>
      <w:r w:rsidR="0022647E">
        <w:rPr>
          <w:rFonts w:cs="Arial"/>
          <w:lang w:val="ru-RU"/>
        </w:rPr>
        <w:t xml:space="preserve"> </w:t>
      </w:r>
      <w:hyperlink r:id="rId170" w:history="1">
        <w:r w:rsidR="00406B3B" w:rsidRPr="00DD2A37">
          <w:rPr>
            <w:rStyle w:val="Hyperlink"/>
            <w:rFonts w:cs="Arial"/>
            <w:b/>
          </w:rPr>
          <w:t>milena.masic@te-ko.rs</w:t>
        </w:r>
      </w:hyperlink>
      <w:r w:rsidRPr="0022647E">
        <w:rPr>
          <w:rFonts w:cs="Arial"/>
          <w:b/>
          <w:lang w:val="ru-RU"/>
        </w:rPr>
        <w:t>,</w:t>
      </w:r>
      <w:r w:rsidRPr="0022647E">
        <w:rPr>
          <w:rFonts w:cs="Arial"/>
          <w:lang w:val="ru-RU"/>
        </w:rPr>
        <w:t xml:space="preserve"> </w:t>
      </w:r>
      <w:r w:rsidRPr="002D428D">
        <w:rPr>
          <w:rFonts w:cs="Arial"/>
          <w:lang w:val="ru-RU"/>
        </w:rPr>
        <w:t>(понедељак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D428D" w:rsidRDefault="003F3297" w:rsidP="003F3297">
      <w:pPr>
        <w:spacing w:before="0"/>
        <w:rPr>
          <w:rFonts w:cs="Arial"/>
          <w:lang w:val="ru-RU"/>
        </w:rPr>
      </w:pPr>
      <w:r w:rsidRPr="002D428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D428D" w:rsidRDefault="003F3297" w:rsidP="003F3297">
      <w:pPr>
        <w:pStyle w:val="KDMojTekst"/>
        <w:spacing w:before="0"/>
        <w:rPr>
          <w:rFonts w:cs="Arial"/>
          <w:i w:val="0"/>
          <w:color w:val="auto"/>
          <w:sz w:val="22"/>
          <w:szCs w:val="22"/>
        </w:rPr>
      </w:pPr>
      <w:r w:rsidRPr="002D428D">
        <w:rPr>
          <w:rFonts w:cs="Arial"/>
          <w:i w:val="0"/>
          <w:color w:val="auto"/>
          <w:sz w:val="22"/>
          <w:szCs w:val="22"/>
        </w:rPr>
        <w:t>Тражење додатних информација и појашњења телефоном није дозвољено.</w:t>
      </w:r>
    </w:p>
    <w:p w14:paraId="1E7E740D" w14:textId="77777777" w:rsidR="003F3297" w:rsidRPr="002D428D" w:rsidRDefault="003F3297" w:rsidP="003F3297">
      <w:pPr>
        <w:spacing w:before="0"/>
        <w:rPr>
          <w:rFonts w:cs="Arial"/>
          <w:lang w:val="ru-RU"/>
        </w:rPr>
      </w:pPr>
      <w:r w:rsidRPr="002D428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D428D" w:rsidRDefault="003F3297" w:rsidP="003F3297">
      <w:pPr>
        <w:spacing w:before="0"/>
        <w:rPr>
          <w:rFonts w:cs="Arial"/>
          <w:lang w:val="ru-RU"/>
        </w:rPr>
      </w:pPr>
      <w:r w:rsidRPr="002D428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D428D" w:rsidRDefault="003F3297" w:rsidP="003F3297">
      <w:pPr>
        <w:spacing w:before="0"/>
        <w:rPr>
          <w:rFonts w:cs="Arial"/>
          <w:lang w:val="ru-RU"/>
        </w:rPr>
      </w:pPr>
      <w:r w:rsidRPr="002D428D">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D428D" w:rsidRDefault="003F3297" w:rsidP="003F3297">
      <w:pPr>
        <w:spacing w:before="0"/>
        <w:rPr>
          <w:rFonts w:cs="Arial"/>
          <w:lang w:val="ru-RU"/>
        </w:rPr>
      </w:pPr>
      <w:r w:rsidRPr="002D428D">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D428D" w:rsidRDefault="003F3297" w:rsidP="003F3297">
      <w:pPr>
        <w:pStyle w:val="KDMojTekst"/>
        <w:spacing w:before="0"/>
        <w:rPr>
          <w:rFonts w:cs="Arial"/>
          <w:i w:val="0"/>
          <w:color w:val="auto"/>
          <w:sz w:val="22"/>
          <w:szCs w:val="22"/>
          <w:lang w:val="sr-Cyrl-CS"/>
        </w:rPr>
      </w:pPr>
      <w:r w:rsidRPr="002D428D">
        <w:rPr>
          <w:rFonts w:cs="Arial"/>
          <w:i w:val="0"/>
          <w:color w:val="auto"/>
          <w:sz w:val="22"/>
          <w:szCs w:val="22"/>
        </w:rPr>
        <w:t xml:space="preserve">Комуникација у поступку јавне набавке се врши на начин </w:t>
      </w:r>
      <w:r w:rsidRPr="002D428D">
        <w:rPr>
          <w:rFonts w:cs="Arial"/>
          <w:i w:val="0"/>
          <w:color w:val="auto"/>
          <w:sz w:val="22"/>
          <w:szCs w:val="22"/>
          <w:lang w:val="sr-Cyrl-RS"/>
        </w:rPr>
        <w:t>предвиђен</w:t>
      </w:r>
      <w:r w:rsidRPr="002D428D">
        <w:rPr>
          <w:rFonts w:cs="Arial"/>
          <w:i w:val="0"/>
          <w:color w:val="auto"/>
          <w:sz w:val="22"/>
          <w:szCs w:val="22"/>
        </w:rPr>
        <w:t xml:space="preserve"> чланом 20. Закона.</w:t>
      </w:r>
    </w:p>
    <w:p w14:paraId="06E16670" w14:textId="77777777" w:rsidR="003F3297" w:rsidRPr="002D428D" w:rsidRDefault="003F3297" w:rsidP="003F3297">
      <w:pPr>
        <w:pStyle w:val="KDParagraf"/>
        <w:spacing w:before="0"/>
        <w:rPr>
          <w:rFonts w:cs="Arial"/>
          <w:lang w:val="ru-RU"/>
        </w:rPr>
      </w:pPr>
      <w:r w:rsidRPr="002D428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lang w:val="sr-Cyrl-CS"/>
          </w:rPr>
          <w:t>к</w:t>
        </w:r>
        <w:r w:rsidRPr="002D428D">
          <w:rPr>
            <w:rStyle w:val="Hyperlink"/>
            <w:rFonts w:cs="Arial"/>
            <w:color w:val="auto"/>
          </w:rPr>
          <w:t>jn</w:t>
        </w:r>
        <w:r w:rsidRPr="002D428D">
          <w:rPr>
            <w:rStyle w:val="Hyperlink"/>
            <w:rFonts w:cs="Arial"/>
            <w:color w:val="auto"/>
            <w:lang w:val="ru-RU"/>
          </w:rPr>
          <w:t>.</w:t>
        </w:r>
        <w:r w:rsidRPr="002D428D">
          <w:rPr>
            <w:rStyle w:val="Hyperlink"/>
            <w:rFonts w:cs="Arial"/>
            <w:color w:val="auto"/>
          </w:rPr>
          <w:t>gov</w:t>
        </w:r>
        <w:r w:rsidRPr="002D428D">
          <w:rPr>
            <w:rStyle w:val="Hyperlink"/>
            <w:rFonts w:cs="Arial"/>
            <w:color w:val="auto"/>
            <w:lang w:val="ru-RU"/>
          </w:rPr>
          <w:t>.</w:t>
        </w:r>
        <w:r w:rsidRPr="002D428D">
          <w:rPr>
            <w:rStyle w:val="Hyperlink"/>
            <w:rFonts w:cs="Arial"/>
            <w:color w:val="auto"/>
          </w:rPr>
          <w:t>rs</w:t>
        </w:r>
      </w:hyperlink>
      <w:r w:rsidRPr="002D428D">
        <w:rPr>
          <w:rFonts w:cs="Arial"/>
          <w:lang w:val="ru-RU"/>
        </w:rPr>
        <w:t>).</w:t>
      </w:r>
    </w:p>
    <w:p w14:paraId="1023910F" w14:textId="77777777" w:rsidR="003F3297" w:rsidRPr="002D428D" w:rsidRDefault="003F3297" w:rsidP="003F3297">
      <w:pPr>
        <w:pStyle w:val="KDMojTekst"/>
        <w:spacing w:before="0"/>
        <w:rPr>
          <w:rFonts w:cs="Arial"/>
          <w:i w:val="0"/>
          <w:color w:val="auto"/>
          <w:sz w:val="22"/>
          <w:szCs w:val="22"/>
        </w:rPr>
      </w:pPr>
    </w:p>
    <w:p w14:paraId="3F80B308" w14:textId="18DB9B8F" w:rsidR="003F3297" w:rsidRPr="002D428D" w:rsidRDefault="00B278F7" w:rsidP="00B278F7">
      <w:pPr>
        <w:pStyle w:val="KDPodnaslov2"/>
        <w:spacing w:before="0"/>
        <w:jc w:val="both"/>
        <w:rPr>
          <w:rFonts w:cs="Arial"/>
          <w:lang w:val="ru-RU"/>
        </w:rPr>
      </w:pPr>
      <w:bookmarkStart w:id="236" w:name="_Toc441651603"/>
      <w:bookmarkStart w:id="237" w:name="_Toc442559914"/>
      <w:r w:rsidRPr="002D428D">
        <w:rPr>
          <w:rFonts w:cs="Arial"/>
          <w:lang w:val="ru-RU"/>
        </w:rPr>
        <w:t>6.2</w:t>
      </w:r>
      <w:r w:rsidR="00285CAE">
        <w:rPr>
          <w:rFonts w:cs="Arial"/>
          <w:lang w:val="ru-RU"/>
        </w:rPr>
        <w:t>1</w:t>
      </w:r>
      <w:r w:rsidR="0051602B" w:rsidRPr="002D428D">
        <w:rPr>
          <w:rFonts w:cs="Arial"/>
          <w:lang w:val="ru-RU"/>
        </w:rPr>
        <w:t>.</w:t>
      </w:r>
      <w:r w:rsidR="003F3297" w:rsidRPr="002D428D">
        <w:rPr>
          <w:rFonts w:cs="Arial"/>
          <w:lang w:val="ru-RU"/>
        </w:rPr>
        <w:t>Трошкови понуде</w:t>
      </w:r>
      <w:bookmarkEnd w:id="236"/>
      <w:bookmarkEnd w:id="237"/>
    </w:p>
    <w:p w14:paraId="476117CB" w14:textId="77777777" w:rsidR="003F3297" w:rsidRPr="002D428D" w:rsidRDefault="003F3297" w:rsidP="003F3297">
      <w:pPr>
        <w:pStyle w:val="KDParagraf"/>
        <w:spacing w:before="0"/>
        <w:rPr>
          <w:rFonts w:cs="Arial"/>
          <w:lang w:val="ru-RU"/>
        </w:rPr>
      </w:pPr>
      <w:r w:rsidRPr="002D428D">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D428D" w:rsidRDefault="003F3297" w:rsidP="003F3297">
      <w:pPr>
        <w:pStyle w:val="KDParagraf"/>
        <w:spacing w:before="0"/>
        <w:rPr>
          <w:rFonts w:cs="Arial"/>
          <w:lang w:val="ru-RU"/>
        </w:rPr>
      </w:pPr>
      <w:r w:rsidRPr="002D428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2D428D" w:rsidRDefault="003F3297" w:rsidP="003F3297">
      <w:pPr>
        <w:pStyle w:val="KDParagraf"/>
        <w:spacing w:before="0"/>
        <w:rPr>
          <w:rFonts w:cs="Arial"/>
          <w:lang w:val="ru-RU"/>
        </w:rPr>
      </w:pPr>
      <w:r w:rsidRPr="002D428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2D428D" w:rsidRDefault="003F3297" w:rsidP="003F3297">
      <w:pPr>
        <w:pStyle w:val="KDParagraf"/>
        <w:spacing w:before="0"/>
        <w:rPr>
          <w:rFonts w:cs="Arial"/>
          <w:lang w:val="ru-RU"/>
        </w:rPr>
      </w:pPr>
    </w:p>
    <w:p w14:paraId="1AD7946E" w14:textId="531C6D92" w:rsidR="003F3297" w:rsidRPr="002D428D" w:rsidRDefault="00285CAE" w:rsidP="0051602B">
      <w:pPr>
        <w:pStyle w:val="KDPodnaslov2"/>
        <w:spacing w:before="0"/>
        <w:jc w:val="both"/>
        <w:rPr>
          <w:rFonts w:cs="Arial"/>
          <w:lang w:val="ru-RU"/>
        </w:rPr>
      </w:pPr>
      <w:r>
        <w:rPr>
          <w:rFonts w:cs="Arial"/>
          <w:lang w:val="sr-Latn-RS"/>
        </w:rPr>
        <w:t>6.22</w:t>
      </w:r>
      <w:r w:rsidR="0051602B" w:rsidRPr="002D428D">
        <w:rPr>
          <w:rFonts w:cs="Arial"/>
          <w:lang w:val="sr-Latn-RS"/>
        </w:rPr>
        <w:t>.</w:t>
      </w:r>
      <w:r w:rsidR="003F3297" w:rsidRPr="002D428D">
        <w:rPr>
          <w:rFonts w:cs="Arial"/>
          <w:lang w:val="ru-RU"/>
        </w:rPr>
        <w:t>Д</w:t>
      </w:r>
      <w:r w:rsidR="003F3297" w:rsidRPr="002D428D">
        <w:rPr>
          <w:rFonts w:cs="Arial"/>
          <w:lang w:val="sr-Latn-CS"/>
        </w:rPr>
        <w:t>одатн</w:t>
      </w:r>
      <w:r w:rsidR="003F3297" w:rsidRPr="002D428D">
        <w:rPr>
          <w:rFonts w:cs="Arial"/>
          <w:lang w:val="ru-RU"/>
        </w:rPr>
        <w:t>а</w:t>
      </w:r>
      <w:r w:rsidR="003F3297" w:rsidRPr="002D428D">
        <w:rPr>
          <w:rFonts w:cs="Arial"/>
          <w:lang w:val="sr-Latn-CS"/>
        </w:rPr>
        <w:t xml:space="preserve"> објашњења</w:t>
      </w:r>
      <w:r w:rsidR="003F3297" w:rsidRPr="002D428D">
        <w:rPr>
          <w:rFonts w:cs="Arial"/>
          <w:lang w:val="ru-RU"/>
        </w:rPr>
        <w:t>, контрола и допуштене исправке</w:t>
      </w:r>
    </w:p>
    <w:p w14:paraId="5B6607D1"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D428D" w:rsidRDefault="0051602B" w:rsidP="003F3297">
      <w:pPr>
        <w:spacing w:before="0"/>
        <w:rPr>
          <w:rFonts w:cs="Arial"/>
          <w:lang w:val="ru-RU"/>
        </w:rPr>
      </w:pPr>
    </w:p>
    <w:p w14:paraId="1A921423" w14:textId="2ECE14F0" w:rsidR="003F3297" w:rsidRPr="002D428D" w:rsidRDefault="00285CAE" w:rsidP="0051602B">
      <w:pPr>
        <w:pStyle w:val="KDPodnaslov2"/>
        <w:spacing w:before="0"/>
        <w:jc w:val="both"/>
        <w:rPr>
          <w:rFonts w:cs="Arial"/>
          <w:lang w:val="ru-RU"/>
        </w:rPr>
      </w:pPr>
      <w:bookmarkStart w:id="238" w:name="_Toc442559917"/>
      <w:bookmarkStart w:id="239" w:name="_Toc441651606"/>
      <w:r>
        <w:rPr>
          <w:rFonts w:cs="Arial"/>
          <w:lang w:val="ru-RU"/>
        </w:rPr>
        <w:t>6.23</w:t>
      </w:r>
      <w:r w:rsidR="0051602B" w:rsidRPr="002D428D">
        <w:rPr>
          <w:rFonts w:cs="Arial"/>
          <w:lang w:val="ru-RU"/>
        </w:rPr>
        <w:t>.</w:t>
      </w:r>
      <w:r w:rsidR="003F3297" w:rsidRPr="002D428D">
        <w:rPr>
          <w:rFonts w:cs="Arial"/>
          <w:lang w:val="ru-RU"/>
        </w:rPr>
        <w:t>Разлози за одбијање понуде</w:t>
      </w:r>
      <w:bookmarkEnd w:id="238"/>
      <w:r w:rsidR="003F3297" w:rsidRPr="002D428D">
        <w:rPr>
          <w:rFonts w:cs="Arial"/>
          <w:lang w:val="ru-RU"/>
        </w:rPr>
        <w:t xml:space="preserve"> </w:t>
      </w:r>
      <w:bookmarkEnd w:id="239"/>
    </w:p>
    <w:p w14:paraId="711B4878" w14:textId="77777777" w:rsidR="003F3297" w:rsidRPr="002D428D" w:rsidRDefault="003F3297" w:rsidP="003F3297">
      <w:pPr>
        <w:autoSpaceDE w:val="0"/>
        <w:autoSpaceDN w:val="0"/>
        <w:adjustRightInd w:val="0"/>
        <w:spacing w:before="0"/>
        <w:rPr>
          <w:rFonts w:eastAsia="TimesNewRomanPSMT" w:cs="Arial"/>
          <w:bCs/>
          <w:iCs/>
          <w:lang w:val="ru-RU"/>
        </w:rPr>
      </w:pPr>
      <w:r w:rsidRPr="002D428D">
        <w:rPr>
          <w:rFonts w:eastAsia="TimesNewRomanPSMT" w:cs="Arial"/>
          <w:bCs/>
          <w:iCs/>
          <w:lang w:val="ru-RU"/>
        </w:rPr>
        <w:t>Понуда ће бити одбијена ако:</w:t>
      </w:r>
    </w:p>
    <w:p w14:paraId="3EB827EB"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је неблаговремена, неприхватљива или неодговарајућа;</w:t>
      </w:r>
    </w:p>
    <w:p w14:paraId="39E033D2"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D428D">
        <w:rPr>
          <w:rFonts w:ascii="Arial" w:eastAsia="TimesNewRomanPSMT" w:hAnsi="Arial" w:cs="Arial"/>
          <w:bCs/>
          <w:iCs/>
          <w:lang w:val="ru-RU"/>
        </w:rPr>
        <w:t xml:space="preserve">ако има битне недостатке сходно члану 106. </w:t>
      </w:r>
      <w:r w:rsidRPr="002D428D">
        <w:rPr>
          <w:rFonts w:ascii="Arial" w:eastAsia="TimesNewRomanPSMT" w:hAnsi="Arial" w:cs="Arial"/>
          <w:bCs/>
          <w:iCs/>
        </w:rPr>
        <w:t>ЗЈН</w:t>
      </w:r>
    </w:p>
    <w:p w14:paraId="0ED35D85"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2D428D">
        <w:rPr>
          <w:rFonts w:ascii="Arial" w:eastAsia="TimesNewRomanPSMT" w:hAnsi="Arial" w:cs="Arial"/>
          <w:bCs/>
          <w:iCs/>
        </w:rPr>
        <w:t>односно ако:</w:t>
      </w:r>
    </w:p>
    <w:p w14:paraId="5DB781F2"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cs="Arial"/>
        </w:rPr>
        <w:t xml:space="preserve">Понуђач не докаже да </w:t>
      </w:r>
      <w:r w:rsidRPr="002D428D">
        <w:rPr>
          <w:rFonts w:eastAsia="TimesNewRomanPSMT" w:cs="Arial"/>
          <w:bCs/>
          <w:iCs/>
        </w:rPr>
        <w:t>испуњава обавезне услове за учешће;</w:t>
      </w:r>
    </w:p>
    <w:p w14:paraId="6400F774"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понуђач не докаже да испуњава додатне услове;</w:t>
      </w:r>
    </w:p>
    <w:p w14:paraId="1422157A"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понуђач није доставио тражено средство обезбеђења;</w:t>
      </w:r>
    </w:p>
    <w:p w14:paraId="7A9EB837" w14:textId="77777777" w:rsidR="003F3297" w:rsidRPr="002D428D" w:rsidRDefault="003F3297" w:rsidP="00250044">
      <w:pPr>
        <w:pStyle w:val="KDNabrajanje"/>
        <w:numPr>
          <w:ilvl w:val="0"/>
          <w:numId w:val="20"/>
        </w:numPr>
        <w:tabs>
          <w:tab w:val="num" w:pos="567"/>
        </w:tabs>
        <w:spacing w:before="0"/>
        <w:ind w:left="714" w:hanging="357"/>
        <w:rPr>
          <w:rFonts w:eastAsia="TimesNewRomanPSMT" w:cs="Arial"/>
        </w:rPr>
      </w:pPr>
      <w:r w:rsidRPr="002D428D">
        <w:rPr>
          <w:rFonts w:eastAsia="TimesNewRomanPSMT" w:cs="Arial"/>
        </w:rPr>
        <w:t>је понуђени рок важења понуде краћи од прописаног;</w:t>
      </w:r>
    </w:p>
    <w:p w14:paraId="360E2073"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D428D" w:rsidRDefault="003F3297" w:rsidP="003F3297">
      <w:pPr>
        <w:spacing w:before="0"/>
        <w:rPr>
          <w:rFonts w:cs="Arial"/>
          <w:lang w:val="sr-Cyrl-CS"/>
        </w:rPr>
      </w:pPr>
    </w:p>
    <w:p w14:paraId="290455CC" w14:textId="77777777" w:rsidR="003F3297" w:rsidRPr="002D428D" w:rsidRDefault="003F3297" w:rsidP="003F3297">
      <w:pPr>
        <w:spacing w:before="0"/>
        <w:rPr>
          <w:rFonts w:cs="Arial"/>
          <w:lang w:val="ru-RU"/>
        </w:rPr>
      </w:pPr>
      <w:r w:rsidRPr="002D428D">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9EEAFE7" w:rsidR="003F3297" w:rsidRPr="002D428D" w:rsidRDefault="00285CAE" w:rsidP="0051602B">
      <w:pPr>
        <w:pStyle w:val="KDPodnaslov2"/>
        <w:spacing w:before="0"/>
        <w:jc w:val="both"/>
        <w:rPr>
          <w:rFonts w:cs="Arial"/>
          <w:lang w:val="ru-RU"/>
        </w:rPr>
      </w:pPr>
      <w:r>
        <w:rPr>
          <w:rFonts w:cs="Arial"/>
          <w:lang w:val="sr-Latn-RS"/>
        </w:rPr>
        <w:lastRenderedPageBreak/>
        <w:t>6.24</w:t>
      </w:r>
      <w:r w:rsidR="0051602B" w:rsidRPr="002D428D">
        <w:rPr>
          <w:rFonts w:cs="Arial"/>
          <w:lang w:val="sr-Latn-RS"/>
        </w:rPr>
        <w:t>.</w:t>
      </w:r>
      <w:r w:rsidR="003F3297" w:rsidRPr="002D428D">
        <w:rPr>
          <w:rFonts w:cs="Arial"/>
          <w:lang w:val="ru-RU"/>
        </w:rPr>
        <w:t>Рок за доношење Одлуке о додели уговора/обустави</w:t>
      </w:r>
    </w:p>
    <w:p w14:paraId="277773E9" w14:textId="77777777" w:rsidR="00286B55" w:rsidRPr="002D428D" w:rsidRDefault="00286B55" w:rsidP="00286B55">
      <w:pPr>
        <w:pStyle w:val="KDParagraf"/>
        <w:spacing w:before="0"/>
        <w:rPr>
          <w:rFonts w:eastAsia="TimesNewRomanPSMT" w:cs="Arial"/>
          <w:lang w:val="ru-RU"/>
        </w:rPr>
      </w:pPr>
      <w:r w:rsidRPr="002D428D">
        <w:rPr>
          <w:rFonts w:eastAsia="TimesNewRomanPSMT" w:cs="Arial"/>
          <w:lang w:val="ru-RU"/>
        </w:rPr>
        <w:t xml:space="preserve">Наручилац ће одлуку о додели уговора/обустави поступка донети у року од максимално </w:t>
      </w:r>
      <w:r w:rsidRPr="002D428D">
        <w:rPr>
          <w:rFonts w:eastAsia="TimesNewRomanPSMT" w:cs="Arial"/>
          <w:lang w:val="sr-Cyrl-RS"/>
        </w:rPr>
        <w:t>25</w:t>
      </w:r>
      <w:r w:rsidRPr="002D428D">
        <w:rPr>
          <w:rFonts w:eastAsia="TimesNewRomanPSMT" w:cs="Arial"/>
          <w:lang w:val="ru-RU"/>
        </w:rPr>
        <w:t xml:space="preserve"> (</w:t>
      </w:r>
      <w:r w:rsidRPr="002D428D">
        <w:rPr>
          <w:rFonts w:eastAsia="TimesNewRomanPSMT" w:cs="Arial"/>
          <w:lang w:val="sr-Cyrl-RS"/>
        </w:rPr>
        <w:t>два</w:t>
      </w:r>
      <w:r w:rsidRPr="002D428D">
        <w:rPr>
          <w:rFonts w:eastAsia="TimesNewRomanPSMT" w:cs="Arial"/>
          <w:lang w:val="ru-RU"/>
        </w:rPr>
        <w:t>десет</w:t>
      </w:r>
      <w:r w:rsidRPr="002D428D">
        <w:rPr>
          <w:rFonts w:eastAsia="TimesNewRomanPSMT" w:cs="Arial"/>
          <w:lang w:val="sr-Cyrl-RS"/>
        </w:rPr>
        <w:t>пет</w:t>
      </w:r>
      <w:r w:rsidRPr="002D428D">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D428D" w:rsidRDefault="003F3297" w:rsidP="003F3297">
      <w:pPr>
        <w:pStyle w:val="KDParagraf"/>
        <w:spacing w:before="0"/>
        <w:rPr>
          <w:rFonts w:eastAsia="TimesNewRomanPSMT" w:cs="Arial"/>
          <w:lang w:val="ru-RU"/>
        </w:rPr>
      </w:pPr>
    </w:p>
    <w:p w14:paraId="40AC714A" w14:textId="1509B295" w:rsidR="003F3297" w:rsidRPr="002D428D" w:rsidRDefault="00285CAE" w:rsidP="0051602B">
      <w:pPr>
        <w:pStyle w:val="KDPodnaslov2"/>
        <w:spacing w:before="0"/>
        <w:jc w:val="both"/>
        <w:rPr>
          <w:rFonts w:cs="Arial"/>
          <w:lang w:val="ru-RU"/>
        </w:rPr>
      </w:pPr>
      <w:bookmarkStart w:id="240" w:name="_Toc441651607"/>
      <w:bookmarkStart w:id="241" w:name="_Toc442559918"/>
      <w:r>
        <w:rPr>
          <w:rFonts w:cs="Arial"/>
          <w:lang w:val="sr-Latn-RS"/>
        </w:rPr>
        <w:t>6.25</w:t>
      </w:r>
      <w:r w:rsidR="0051602B" w:rsidRPr="002D428D">
        <w:rPr>
          <w:rFonts w:cs="Arial"/>
          <w:lang w:val="sr-Latn-RS"/>
        </w:rPr>
        <w:t>.</w:t>
      </w:r>
      <w:r w:rsidR="003F3297" w:rsidRPr="002D428D">
        <w:rPr>
          <w:rFonts w:cs="Arial"/>
          <w:lang w:val="ru-RU"/>
        </w:rPr>
        <w:t>Негативне референце</w:t>
      </w:r>
      <w:bookmarkEnd w:id="240"/>
      <w:bookmarkEnd w:id="241"/>
    </w:p>
    <w:p w14:paraId="3282F721" w14:textId="77777777" w:rsidR="003F3297" w:rsidRPr="002D428D" w:rsidRDefault="003F3297" w:rsidP="003F3297">
      <w:pPr>
        <w:spacing w:before="0"/>
        <w:rPr>
          <w:rFonts w:cs="Arial"/>
          <w:lang w:val="ru-RU"/>
        </w:rPr>
      </w:pPr>
      <w:r w:rsidRPr="002D428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D428D" w:rsidRDefault="003F3297" w:rsidP="003F3297">
      <w:pPr>
        <w:pStyle w:val="KDNabrajanje"/>
        <w:tabs>
          <w:tab w:val="clear" w:pos="630"/>
          <w:tab w:val="num" w:pos="360"/>
        </w:tabs>
        <w:spacing w:before="0"/>
        <w:rPr>
          <w:rFonts w:cs="Arial"/>
        </w:rPr>
      </w:pPr>
      <w:r w:rsidRPr="002D428D">
        <w:rPr>
          <w:rFonts w:cs="Arial"/>
        </w:rPr>
        <w:t>поступао супротно забрани из чл. 23. и 25. Закона;</w:t>
      </w:r>
    </w:p>
    <w:p w14:paraId="35D1F1C0" w14:textId="77777777" w:rsidR="003F3297" w:rsidRPr="002D428D" w:rsidRDefault="003F3297" w:rsidP="003F3297">
      <w:pPr>
        <w:pStyle w:val="KDNabrajanje"/>
        <w:tabs>
          <w:tab w:val="clear" w:pos="630"/>
          <w:tab w:val="num" w:pos="360"/>
        </w:tabs>
        <w:spacing w:before="0"/>
        <w:rPr>
          <w:rFonts w:cs="Arial"/>
        </w:rPr>
      </w:pPr>
      <w:r w:rsidRPr="002D428D">
        <w:rPr>
          <w:rFonts w:cs="Arial"/>
        </w:rPr>
        <w:t>учинио повреду конкуренције;</w:t>
      </w:r>
    </w:p>
    <w:p w14:paraId="5234265F" w14:textId="77777777" w:rsidR="003F3297" w:rsidRPr="002D428D" w:rsidRDefault="003F3297" w:rsidP="003F3297">
      <w:pPr>
        <w:pStyle w:val="KDNabrajanje"/>
        <w:tabs>
          <w:tab w:val="clear" w:pos="630"/>
          <w:tab w:val="num" w:pos="360"/>
        </w:tabs>
        <w:spacing w:before="0"/>
        <w:rPr>
          <w:rFonts w:cs="Arial"/>
        </w:rPr>
      </w:pPr>
      <w:r w:rsidRPr="002D428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D428D" w:rsidRDefault="003F3297" w:rsidP="003F3297">
      <w:pPr>
        <w:pStyle w:val="KDNabrajanje"/>
        <w:tabs>
          <w:tab w:val="clear" w:pos="630"/>
          <w:tab w:val="num" w:pos="360"/>
        </w:tabs>
        <w:spacing w:before="0"/>
        <w:rPr>
          <w:rFonts w:cs="Arial"/>
        </w:rPr>
      </w:pPr>
      <w:r w:rsidRPr="002D428D">
        <w:rPr>
          <w:rFonts w:cs="Arial"/>
        </w:rPr>
        <w:t>одбио да достави доказе и средства обезбеђења на шта се у понуди обавезао.</w:t>
      </w:r>
    </w:p>
    <w:p w14:paraId="5C8BB582"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D428D" w:rsidRDefault="003F3297" w:rsidP="003F3297">
      <w:pPr>
        <w:pStyle w:val="KDParagraf"/>
        <w:spacing w:before="0"/>
        <w:rPr>
          <w:rFonts w:cs="Arial"/>
        </w:rPr>
      </w:pPr>
      <w:r w:rsidRPr="002D428D">
        <w:rPr>
          <w:rFonts w:cs="Arial"/>
        </w:rPr>
        <w:t>Доказ наведеног може бити:</w:t>
      </w:r>
    </w:p>
    <w:p w14:paraId="1B17A35A" w14:textId="77777777" w:rsidR="003F3297" w:rsidRPr="002D428D" w:rsidRDefault="003F3297" w:rsidP="003F3297">
      <w:pPr>
        <w:pStyle w:val="KDNabrajanje"/>
        <w:tabs>
          <w:tab w:val="clear" w:pos="630"/>
          <w:tab w:val="num" w:pos="360"/>
        </w:tabs>
        <w:spacing w:before="0"/>
        <w:rPr>
          <w:rFonts w:cs="Arial"/>
        </w:rPr>
      </w:pPr>
      <w:r w:rsidRPr="002D428D">
        <w:rPr>
          <w:rFonts w:cs="Arial"/>
        </w:rPr>
        <w:t>правоснажна судска одлука или коначна одлука другог надлежног органа;</w:t>
      </w:r>
    </w:p>
    <w:p w14:paraId="74E26F8F"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наплаћеној уговорној казни;</w:t>
      </w:r>
    </w:p>
    <w:p w14:paraId="56655E53" w14:textId="77777777" w:rsidR="003F3297" w:rsidRPr="002D428D" w:rsidRDefault="003F3297" w:rsidP="003F3297">
      <w:pPr>
        <w:pStyle w:val="KDNabrajanje"/>
        <w:tabs>
          <w:tab w:val="clear" w:pos="630"/>
          <w:tab w:val="num" w:pos="360"/>
        </w:tabs>
        <w:spacing w:before="0"/>
        <w:rPr>
          <w:rFonts w:cs="Arial"/>
        </w:rPr>
      </w:pPr>
      <w:r w:rsidRPr="002D428D">
        <w:rPr>
          <w:rFonts w:cs="Arial"/>
        </w:rPr>
        <w:t>рекламације потрошача, односно корисника, ако нису отклоњене у уговореном року;</w:t>
      </w:r>
    </w:p>
    <w:p w14:paraId="09E075EA" w14:textId="77777777" w:rsidR="003F3297" w:rsidRPr="002D428D" w:rsidRDefault="003F3297" w:rsidP="003F3297">
      <w:pPr>
        <w:pStyle w:val="KDNabrajanje"/>
        <w:tabs>
          <w:tab w:val="clear" w:pos="630"/>
          <w:tab w:val="num" w:pos="360"/>
        </w:tabs>
        <w:spacing w:before="0"/>
        <w:rPr>
          <w:rFonts w:cs="Arial"/>
        </w:rPr>
      </w:pPr>
      <w:r w:rsidRPr="002D428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D428D" w:rsidRDefault="003F3297" w:rsidP="003F3297">
      <w:pPr>
        <w:pStyle w:val="KDNabrajanje"/>
        <w:tabs>
          <w:tab w:val="clear" w:pos="630"/>
          <w:tab w:val="num" w:pos="360"/>
        </w:tabs>
        <w:spacing w:before="0"/>
        <w:rPr>
          <w:rFonts w:cs="Arial"/>
        </w:rPr>
      </w:pPr>
      <w:r w:rsidRPr="002D428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D428D" w:rsidRDefault="003F3297" w:rsidP="003F3297">
      <w:pPr>
        <w:pStyle w:val="KDNabrajanje"/>
        <w:tabs>
          <w:tab w:val="clear" w:pos="630"/>
          <w:tab w:val="num" w:pos="360"/>
        </w:tabs>
        <w:spacing w:before="0"/>
        <w:rPr>
          <w:rFonts w:cs="Arial"/>
        </w:rPr>
      </w:pPr>
      <w:r w:rsidRPr="002D428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D428D" w:rsidRDefault="003F3297" w:rsidP="003F3297">
      <w:pPr>
        <w:pStyle w:val="KDParagraf"/>
        <w:spacing w:before="0"/>
        <w:rPr>
          <w:rFonts w:cs="Arial"/>
          <w:lang w:val="ru-RU" w:bidi="en-US"/>
        </w:rPr>
      </w:pPr>
      <w:r w:rsidRPr="002D428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2D428D"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13AEF202" w:rsidR="003F3297" w:rsidRPr="002D428D" w:rsidRDefault="00285CAE" w:rsidP="00D916FE">
      <w:pPr>
        <w:pStyle w:val="KDPodnaslov2"/>
        <w:spacing w:before="0"/>
        <w:jc w:val="both"/>
        <w:rPr>
          <w:rFonts w:cs="Arial"/>
          <w:lang w:val="ru-RU"/>
        </w:rPr>
      </w:pPr>
      <w:r>
        <w:rPr>
          <w:rFonts w:cs="Arial"/>
          <w:lang w:val="ru-RU"/>
        </w:rPr>
        <w:t>6.26</w:t>
      </w:r>
      <w:r w:rsidR="0051602B" w:rsidRPr="002D428D">
        <w:rPr>
          <w:rFonts w:cs="Arial"/>
          <w:lang w:val="ru-RU"/>
        </w:rPr>
        <w:t>.</w:t>
      </w:r>
      <w:r w:rsidR="003F3297" w:rsidRPr="002D428D">
        <w:rPr>
          <w:rFonts w:cs="Arial"/>
          <w:lang w:val="ru-RU"/>
        </w:rPr>
        <w:t>Увид у документацију</w:t>
      </w:r>
      <w:bookmarkEnd w:id="242"/>
      <w:bookmarkEnd w:id="243"/>
    </w:p>
    <w:p w14:paraId="37434A6B" w14:textId="77777777" w:rsidR="003F3297" w:rsidRPr="002D428D" w:rsidRDefault="003F3297" w:rsidP="003F3297">
      <w:pPr>
        <w:pStyle w:val="KDParagraf"/>
        <w:spacing w:before="0"/>
        <w:rPr>
          <w:rFonts w:cs="Arial"/>
          <w:lang w:val="ru-RU" w:bidi="en-US"/>
        </w:rPr>
      </w:pPr>
      <w:r w:rsidRPr="002D428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D428D" w:rsidRDefault="003F3297" w:rsidP="003F3297">
      <w:pPr>
        <w:pStyle w:val="KDParagraf"/>
        <w:spacing w:before="0"/>
        <w:rPr>
          <w:rFonts w:cs="Arial"/>
          <w:lang w:val="ru-RU" w:bidi="en-US"/>
        </w:rPr>
      </w:pPr>
      <w:r w:rsidRPr="002D428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D428D"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083B19E9" w:rsidR="003F3297" w:rsidRPr="002D428D" w:rsidRDefault="00285CAE" w:rsidP="00B278F7">
      <w:pPr>
        <w:pStyle w:val="KDPodnaslov2"/>
        <w:spacing w:before="0"/>
        <w:jc w:val="both"/>
        <w:rPr>
          <w:rFonts w:cs="Arial"/>
          <w:lang w:val="ru-RU"/>
        </w:rPr>
      </w:pPr>
      <w:r>
        <w:rPr>
          <w:rFonts w:cs="Arial"/>
          <w:lang w:val="sr-Latn-RS"/>
        </w:rPr>
        <w:t>6.27</w:t>
      </w:r>
      <w:r w:rsidR="0051602B" w:rsidRPr="002D428D">
        <w:rPr>
          <w:rFonts w:cs="Arial"/>
          <w:lang w:val="sr-Latn-RS"/>
        </w:rPr>
        <w:t>.</w:t>
      </w:r>
      <w:r w:rsidR="003F3297" w:rsidRPr="002D428D">
        <w:rPr>
          <w:rFonts w:cs="Arial"/>
          <w:lang w:val="ru-RU"/>
        </w:rPr>
        <w:t>Заштита права понуђача</w:t>
      </w:r>
      <w:bookmarkEnd w:id="244"/>
      <w:bookmarkEnd w:id="245"/>
    </w:p>
    <w:p w14:paraId="0F02B96C" w14:textId="5DA4A6F4" w:rsidR="003F3297" w:rsidRPr="002D428D" w:rsidRDefault="003F3297" w:rsidP="003F3297">
      <w:pPr>
        <w:rPr>
          <w:rFonts w:cs="Arial"/>
          <w:lang w:val="ru-RU"/>
        </w:rPr>
      </w:pPr>
      <w:r w:rsidRPr="002D428D">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2D428D">
        <w:rPr>
          <w:rFonts w:cs="Arial"/>
          <w:lang w:val="ru-RU"/>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D428D">
        <w:rPr>
          <w:rFonts w:cs="Arial"/>
          <w:lang w:val="ru-RU"/>
        </w:rPr>
        <w:t xml:space="preserve"> би се захтев сматрао потпуним:</w:t>
      </w:r>
    </w:p>
    <w:p w14:paraId="7690154F" w14:textId="77777777" w:rsidR="003F3297" w:rsidRPr="002D428D" w:rsidRDefault="003F3297" w:rsidP="003F3297">
      <w:pPr>
        <w:rPr>
          <w:rFonts w:cs="Arial"/>
          <w:lang w:val="ru-RU"/>
        </w:rPr>
      </w:pPr>
      <w:r w:rsidRPr="002D428D">
        <w:rPr>
          <w:rFonts w:cs="Arial"/>
          <w:b/>
          <w:lang w:val="ru-RU"/>
        </w:rPr>
        <w:t>Рокови и начин подношења захтева за заштиту права</w:t>
      </w:r>
      <w:r w:rsidRPr="002D428D">
        <w:rPr>
          <w:rFonts w:cs="Arial"/>
          <w:lang w:val="ru-RU"/>
        </w:rPr>
        <w:t>:</w:t>
      </w:r>
    </w:p>
    <w:p w14:paraId="108E76EE" w14:textId="1ADC5C18" w:rsidR="003F3297" w:rsidRPr="002D428D" w:rsidRDefault="003F3297" w:rsidP="003F3297">
      <w:pPr>
        <w:tabs>
          <w:tab w:val="left" w:pos="567"/>
        </w:tabs>
        <w:spacing w:before="0"/>
        <w:rPr>
          <w:rFonts w:cs="Arial"/>
          <w:lang w:val="ru-RU" w:bidi="en-US"/>
        </w:rPr>
      </w:pPr>
      <w:r w:rsidRPr="002D428D">
        <w:rPr>
          <w:rFonts w:cs="Arial"/>
          <w:lang w:val="ru-RU" w:bidi="en-US"/>
        </w:rPr>
        <w:t>Захтев за заштиту права подноси се лично или путем поште на адресу: ЈП „Електропривреда Србије“ Београд</w:t>
      </w:r>
      <w:r w:rsidRPr="002D428D">
        <w:rPr>
          <w:rFonts w:cs="Arial"/>
          <w:lang w:val="sr-Cyrl-CS" w:bidi="en-US"/>
        </w:rPr>
        <w:t xml:space="preserve"> – огранак ТЕ-КО Костолац</w:t>
      </w:r>
      <w:r w:rsidRPr="002D428D">
        <w:rPr>
          <w:rFonts w:cs="Arial"/>
          <w:lang w:val="ru-RU" w:bidi="en-US"/>
        </w:rPr>
        <w:t>,</w:t>
      </w:r>
      <w:r w:rsidRPr="002D428D">
        <w:rPr>
          <w:rFonts w:cs="Arial"/>
          <w:lang w:val="sr-Cyrl-CS" w:bidi="en-US"/>
        </w:rPr>
        <w:t xml:space="preserve"> улица Николе Тесле бр.5-7, 12208 Костолац,</w:t>
      </w:r>
      <w:r w:rsidRPr="002D428D">
        <w:rPr>
          <w:rFonts w:cs="Arial"/>
          <w:lang w:val="ru-RU" w:bidi="en-US"/>
        </w:rPr>
        <w:t xml:space="preserve"> са назнаком Захтев за заштиту права за </w:t>
      </w:r>
      <w:r w:rsidR="00497E68">
        <w:rPr>
          <w:rFonts w:cs="Arial"/>
          <w:lang w:val="ru-RU" w:bidi="en-US"/>
        </w:rPr>
        <w:t>ЈН/3100/</w:t>
      </w:r>
      <w:r w:rsidR="00220188">
        <w:rPr>
          <w:rFonts w:cs="Arial"/>
          <w:lang w:val="ru-RU" w:bidi="en-US"/>
        </w:rPr>
        <w:t>0400</w:t>
      </w:r>
      <w:r w:rsidR="00497E68">
        <w:rPr>
          <w:rFonts w:cs="Arial"/>
          <w:lang w:val="ru-RU" w:bidi="en-US"/>
        </w:rPr>
        <w:t>/2019</w:t>
      </w:r>
      <w:r w:rsidRPr="002D428D">
        <w:rPr>
          <w:rFonts w:cs="Arial"/>
          <w:lang w:val="ru-RU" w:bidi="en-US"/>
        </w:rPr>
        <w:t>, а копија се истовремено доставља Републичкој комисији.</w:t>
      </w:r>
    </w:p>
    <w:p w14:paraId="44754C6C" w14:textId="08F73D56" w:rsidR="003F3297" w:rsidRPr="002D428D" w:rsidRDefault="003F3297" w:rsidP="003F3297">
      <w:pPr>
        <w:tabs>
          <w:tab w:val="left" w:pos="567"/>
        </w:tabs>
        <w:spacing w:before="0"/>
        <w:rPr>
          <w:rFonts w:cs="Arial"/>
          <w:lang w:val="ru-RU" w:bidi="en-US"/>
        </w:rPr>
      </w:pPr>
      <w:r w:rsidRPr="002D428D">
        <w:rPr>
          <w:rFonts w:cs="Arial"/>
          <w:lang w:val="ru-RU" w:bidi="en-US"/>
        </w:rPr>
        <w:t xml:space="preserve">Захтев за заштиту права се може доставити и путем електронске поште на </w:t>
      </w:r>
      <w:r w:rsidRPr="002D428D">
        <w:rPr>
          <w:rFonts w:cs="Arial"/>
          <w:lang w:bidi="en-US"/>
        </w:rPr>
        <w:t>e</w:t>
      </w:r>
      <w:r w:rsidRPr="002D428D">
        <w:rPr>
          <w:rFonts w:cs="Arial"/>
          <w:lang w:val="ru-RU" w:bidi="en-US"/>
        </w:rPr>
        <w:t>-</w:t>
      </w:r>
      <w:r w:rsidRPr="002D428D">
        <w:rPr>
          <w:rFonts w:cs="Arial"/>
          <w:lang w:bidi="en-US"/>
        </w:rPr>
        <w:t>mail</w:t>
      </w:r>
      <w:r w:rsidRPr="002D428D">
        <w:rPr>
          <w:rFonts w:cs="Arial"/>
          <w:lang w:val="ru-RU" w:bidi="en-US"/>
        </w:rPr>
        <w:t xml:space="preserve"> </w:t>
      </w:r>
      <w:r w:rsidR="00406B3B">
        <w:rPr>
          <w:rFonts w:cs="Arial"/>
          <w:b/>
          <w:lang w:bidi="en-US"/>
        </w:rPr>
        <w:t>milena.masic</w:t>
      </w:r>
      <w:r w:rsidR="008D5226">
        <w:rPr>
          <w:rFonts w:cs="Arial"/>
          <w:b/>
          <w:lang w:bidi="en-US"/>
        </w:rPr>
        <w:t>@te-ko.rs</w:t>
      </w:r>
      <w:r w:rsidRPr="002D428D">
        <w:rPr>
          <w:rFonts w:cs="Arial"/>
          <w:lang w:val="sr-Cyrl-CS" w:bidi="en-US"/>
        </w:rPr>
        <w:t>,</w:t>
      </w:r>
      <w:r w:rsidRPr="002D428D">
        <w:rPr>
          <w:rFonts w:cs="Arial"/>
          <w:lang w:val="ru-RU" w:bidi="en-US"/>
        </w:rPr>
        <w:t xml:space="preserve"> радни</w:t>
      </w:r>
      <w:r w:rsidR="0022647E">
        <w:rPr>
          <w:rFonts w:cs="Arial"/>
          <w:lang w:val="ru-RU" w:bidi="en-US"/>
        </w:rPr>
        <w:t>м данима (понедељак-петак) од 7:</w:t>
      </w:r>
      <w:r w:rsidRPr="002D428D">
        <w:rPr>
          <w:rFonts w:cs="Arial"/>
          <w:lang w:val="ru-RU" w:bidi="en-US"/>
        </w:rPr>
        <w:t>00 до 1</w:t>
      </w:r>
      <w:r w:rsidRPr="002D428D">
        <w:rPr>
          <w:rFonts w:cs="Arial"/>
          <w:lang w:val="sr-Cyrl-RS" w:bidi="en-US"/>
        </w:rPr>
        <w:t>5</w:t>
      </w:r>
      <w:r w:rsidR="0022647E">
        <w:rPr>
          <w:rFonts w:cs="Arial"/>
          <w:lang w:val="ru-RU" w:bidi="en-US"/>
        </w:rPr>
        <w:t>:</w:t>
      </w:r>
      <w:r w:rsidRPr="002D428D">
        <w:rPr>
          <w:rFonts w:cs="Arial"/>
          <w:lang w:val="ru-RU" w:bidi="en-US"/>
        </w:rPr>
        <w:t>00 часова.</w:t>
      </w:r>
    </w:p>
    <w:p w14:paraId="63019B68" w14:textId="77777777" w:rsidR="003F3297" w:rsidRPr="002D428D" w:rsidRDefault="003F3297" w:rsidP="003F3297">
      <w:pPr>
        <w:rPr>
          <w:rFonts w:cs="Arial"/>
          <w:lang w:val="ru-RU"/>
        </w:rPr>
      </w:pPr>
      <w:r w:rsidRPr="002D428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428D">
        <w:rPr>
          <w:rFonts w:cs="Arial"/>
          <w:b/>
          <w:lang w:val="ru-RU"/>
        </w:rPr>
        <w:t>7 (седам)</w:t>
      </w:r>
      <w:r w:rsidRPr="002D428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D428D" w:rsidRDefault="003F3297" w:rsidP="003F3297">
      <w:pPr>
        <w:rPr>
          <w:rFonts w:cs="Arial"/>
          <w:lang w:val="ru-RU"/>
        </w:rPr>
      </w:pPr>
      <w:r w:rsidRPr="002D428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D428D">
        <w:rPr>
          <w:rFonts w:cs="Arial"/>
          <w:b/>
          <w:lang w:val="ru-RU"/>
        </w:rPr>
        <w:t>10 (десет)</w:t>
      </w:r>
      <w:r w:rsidRPr="002D428D">
        <w:rPr>
          <w:rFonts w:cs="Arial"/>
          <w:lang w:val="ru-RU"/>
        </w:rPr>
        <w:t xml:space="preserve"> дана од дана објављивања одлуке на Порталу јавних набавки. </w:t>
      </w:r>
    </w:p>
    <w:p w14:paraId="3AEA319C" w14:textId="77777777" w:rsidR="003F3297" w:rsidRPr="002D428D" w:rsidRDefault="003F3297" w:rsidP="003F3297">
      <w:pPr>
        <w:rPr>
          <w:rFonts w:cs="Arial"/>
          <w:lang w:val="ru-RU"/>
        </w:rPr>
      </w:pPr>
      <w:r w:rsidRPr="002D428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D428D" w:rsidRDefault="003F3297" w:rsidP="003F3297">
      <w:pPr>
        <w:rPr>
          <w:rFonts w:cs="Arial"/>
          <w:lang w:val="ru-RU"/>
        </w:rPr>
      </w:pPr>
      <w:r w:rsidRPr="002D428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D428D" w:rsidRDefault="003F3297" w:rsidP="003F3297">
      <w:pPr>
        <w:rPr>
          <w:rFonts w:cs="Arial"/>
          <w:lang w:val="ru-RU"/>
        </w:rPr>
      </w:pPr>
      <w:r w:rsidRPr="002D428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D428D" w:rsidRDefault="003F3297" w:rsidP="003F3297">
      <w:pPr>
        <w:rPr>
          <w:rFonts w:cs="Arial"/>
          <w:lang w:val="ru-RU"/>
        </w:rPr>
      </w:pPr>
    </w:p>
    <w:p w14:paraId="7F26D173" w14:textId="77777777" w:rsidR="003F3297" w:rsidRPr="002D428D" w:rsidRDefault="003F3297" w:rsidP="003F3297">
      <w:pPr>
        <w:spacing w:before="0"/>
        <w:rPr>
          <w:rFonts w:cs="Arial"/>
          <w:lang w:val="ru-RU"/>
        </w:rPr>
      </w:pPr>
      <w:r w:rsidRPr="002D428D">
        <w:rPr>
          <w:rFonts w:cs="Arial"/>
          <w:b/>
          <w:lang w:val="ru-RU"/>
        </w:rPr>
        <w:t>Детаљно упутство о садржини потпуног захтева за заштиту права</w:t>
      </w:r>
      <w:r w:rsidRPr="002D428D">
        <w:rPr>
          <w:rFonts w:cs="Arial"/>
          <w:lang w:val="ru-RU"/>
        </w:rPr>
        <w:t xml:space="preserve"> у складу са чланом   151. став 1. тач. 1) – 7) ЗЈН:</w:t>
      </w:r>
    </w:p>
    <w:p w14:paraId="0F3E2DA1" w14:textId="77777777" w:rsidR="003F3297" w:rsidRPr="002D428D" w:rsidRDefault="003F3297" w:rsidP="003F3297">
      <w:pPr>
        <w:spacing w:before="0"/>
        <w:rPr>
          <w:rFonts w:cs="Arial"/>
          <w:lang w:val="ru-RU"/>
        </w:rPr>
      </w:pPr>
      <w:r w:rsidRPr="002D428D">
        <w:rPr>
          <w:rFonts w:cs="Arial"/>
          <w:lang w:val="ru-RU"/>
        </w:rPr>
        <w:t>Захтев за заштиту права садржи:</w:t>
      </w:r>
    </w:p>
    <w:p w14:paraId="5F692EE9" w14:textId="77777777" w:rsidR="003F3297" w:rsidRPr="002D428D" w:rsidRDefault="003F3297" w:rsidP="003F3297">
      <w:pPr>
        <w:spacing w:before="0"/>
        <w:rPr>
          <w:rFonts w:cs="Arial"/>
          <w:lang w:val="ru-RU"/>
        </w:rPr>
      </w:pPr>
      <w:r w:rsidRPr="002D428D">
        <w:rPr>
          <w:rFonts w:cs="Arial"/>
          <w:lang w:val="ru-RU"/>
        </w:rPr>
        <w:t>1) назив и адресу подносиоца захтева и лице за контакт</w:t>
      </w:r>
    </w:p>
    <w:p w14:paraId="61398E0A" w14:textId="77777777" w:rsidR="003F3297" w:rsidRPr="002D428D" w:rsidRDefault="003F3297" w:rsidP="003F3297">
      <w:pPr>
        <w:spacing w:before="0"/>
        <w:rPr>
          <w:rFonts w:cs="Arial"/>
          <w:lang w:val="ru-RU"/>
        </w:rPr>
      </w:pPr>
      <w:r w:rsidRPr="002D428D">
        <w:rPr>
          <w:rFonts w:cs="Arial"/>
          <w:lang w:val="ru-RU"/>
        </w:rPr>
        <w:t>2) назив и адресу наручиоца</w:t>
      </w:r>
    </w:p>
    <w:p w14:paraId="780AF6F6" w14:textId="77777777" w:rsidR="003F3297" w:rsidRPr="002D428D" w:rsidRDefault="003F3297" w:rsidP="003F3297">
      <w:pPr>
        <w:spacing w:before="0"/>
        <w:rPr>
          <w:rFonts w:cs="Arial"/>
          <w:lang w:val="ru-RU"/>
        </w:rPr>
      </w:pPr>
      <w:r w:rsidRPr="002D428D">
        <w:rPr>
          <w:rFonts w:cs="Arial"/>
          <w:lang w:val="ru-RU"/>
        </w:rPr>
        <w:t>3) податке о јавној набавци која је предмет захтева, односно о одлуци наручиоца</w:t>
      </w:r>
    </w:p>
    <w:p w14:paraId="57B139B2" w14:textId="77777777" w:rsidR="003F3297" w:rsidRPr="002D428D" w:rsidRDefault="003F3297" w:rsidP="003F3297">
      <w:pPr>
        <w:spacing w:before="0"/>
        <w:rPr>
          <w:rFonts w:cs="Arial"/>
          <w:lang w:val="ru-RU"/>
        </w:rPr>
      </w:pPr>
      <w:r w:rsidRPr="002D428D">
        <w:rPr>
          <w:rFonts w:cs="Arial"/>
          <w:lang w:val="ru-RU"/>
        </w:rPr>
        <w:t>4) повреде прописа којима се уређује поступак јавне набавке</w:t>
      </w:r>
    </w:p>
    <w:p w14:paraId="44FF4518" w14:textId="77777777" w:rsidR="003F3297" w:rsidRPr="002D428D" w:rsidRDefault="003F3297" w:rsidP="003F3297">
      <w:pPr>
        <w:spacing w:before="0"/>
        <w:rPr>
          <w:rFonts w:cs="Arial"/>
          <w:lang w:val="ru-RU"/>
        </w:rPr>
      </w:pPr>
      <w:r w:rsidRPr="002D428D">
        <w:rPr>
          <w:rFonts w:cs="Arial"/>
          <w:lang w:val="ru-RU"/>
        </w:rPr>
        <w:t>5) чињенице и доказе којима се повреде доказују</w:t>
      </w:r>
    </w:p>
    <w:p w14:paraId="100A84FC" w14:textId="77777777" w:rsidR="003F3297" w:rsidRPr="002D428D" w:rsidRDefault="003F3297" w:rsidP="003F3297">
      <w:pPr>
        <w:spacing w:before="0"/>
        <w:rPr>
          <w:rFonts w:cs="Arial"/>
          <w:lang w:val="ru-RU"/>
        </w:rPr>
      </w:pPr>
      <w:r w:rsidRPr="002D428D">
        <w:rPr>
          <w:rFonts w:cs="Arial"/>
          <w:lang w:val="ru-RU"/>
        </w:rPr>
        <w:t>6) потврду о уплати таксе из члана 156. ЗЈН</w:t>
      </w:r>
    </w:p>
    <w:p w14:paraId="7E9C7429" w14:textId="77777777" w:rsidR="003F3297" w:rsidRPr="002D428D" w:rsidRDefault="003F3297" w:rsidP="003F3297">
      <w:pPr>
        <w:spacing w:before="0"/>
        <w:rPr>
          <w:rFonts w:cs="Arial"/>
          <w:lang w:val="ru-RU"/>
        </w:rPr>
      </w:pPr>
      <w:r w:rsidRPr="002D428D">
        <w:rPr>
          <w:rFonts w:cs="Arial"/>
          <w:lang w:val="ru-RU"/>
        </w:rPr>
        <w:t>7) потпис подносиоца.</w:t>
      </w:r>
    </w:p>
    <w:p w14:paraId="53214713" w14:textId="77777777" w:rsidR="003F3297" w:rsidRPr="002D428D" w:rsidRDefault="003F3297" w:rsidP="003F3297">
      <w:pPr>
        <w:spacing w:before="0"/>
        <w:rPr>
          <w:rFonts w:cs="Arial"/>
          <w:lang w:val="ru-RU"/>
        </w:rPr>
      </w:pPr>
    </w:p>
    <w:p w14:paraId="3EB0793F" w14:textId="77777777" w:rsidR="003F3297" w:rsidRPr="002D428D" w:rsidRDefault="003F3297" w:rsidP="003F3297">
      <w:pPr>
        <w:spacing w:before="0"/>
        <w:rPr>
          <w:rFonts w:cs="Arial"/>
          <w:b/>
          <w:lang w:val="ru-RU"/>
        </w:rPr>
      </w:pPr>
      <w:r w:rsidRPr="002D428D">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D428D" w:rsidRDefault="003F3297" w:rsidP="003F3297">
      <w:pPr>
        <w:spacing w:before="0"/>
        <w:rPr>
          <w:rFonts w:cs="Arial"/>
          <w:lang w:val="ru-RU"/>
        </w:rPr>
      </w:pPr>
      <w:r w:rsidRPr="002D428D">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2D428D" w:rsidRDefault="003F3297" w:rsidP="003F3297">
      <w:pPr>
        <w:spacing w:before="0"/>
        <w:rPr>
          <w:rFonts w:cs="Arial"/>
          <w:lang w:val="ru-RU"/>
        </w:rPr>
      </w:pPr>
      <w:r w:rsidRPr="002D428D">
        <w:rPr>
          <w:rFonts w:cs="Arial"/>
          <w:lang w:val="ru-RU"/>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2D428D" w:rsidRDefault="003F3297" w:rsidP="003F3297">
      <w:pPr>
        <w:rPr>
          <w:rFonts w:cs="Arial"/>
          <w:b/>
          <w:lang w:val="ru-RU"/>
        </w:rPr>
      </w:pPr>
      <w:r w:rsidRPr="002D428D">
        <w:rPr>
          <w:rFonts w:cs="Arial"/>
          <w:b/>
          <w:lang w:val="ru-RU"/>
        </w:rPr>
        <w:t>Износ таксе из члана 156. став 1. тач. 1)- 3) ЗЈН:</w:t>
      </w:r>
    </w:p>
    <w:p w14:paraId="2A0FEEAD" w14:textId="6CB2153D" w:rsidR="003F3297" w:rsidRDefault="003F3297" w:rsidP="003F3297">
      <w:pPr>
        <w:spacing w:before="0"/>
        <w:rPr>
          <w:rFonts w:cs="Arial"/>
          <w:lang w:val="ru-RU"/>
        </w:rPr>
      </w:pPr>
      <w:r w:rsidRPr="002D428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D428D">
        <w:rPr>
          <w:rFonts w:cs="Arial"/>
          <w:lang w:val="sr-Cyrl-CS"/>
        </w:rPr>
        <w:t>3100</w:t>
      </w:r>
      <w:r w:rsidR="00220188">
        <w:rPr>
          <w:rFonts w:cs="Arial"/>
          <w:lang w:val="sr-Latn-RS"/>
        </w:rPr>
        <w:t>0400</w:t>
      </w:r>
      <w:r w:rsidR="00FA26E0">
        <w:rPr>
          <w:rFonts w:cs="Arial"/>
          <w:lang w:val="sr-Cyrl-CS"/>
        </w:rPr>
        <w:t>2019</w:t>
      </w:r>
      <w:r w:rsidRPr="002D428D">
        <w:rPr>
          <w:rFonts w:cs="Arial"/>
          <w:lang w:val="ru-RU"/>
        </w:rPr>
        <w:t xml:space="preserve">, сврха: ЗЗП, ЈП ЕПС- огранак ТЕ-КО Костолац, јн. бр. </w:t>
      </w:r>
      <w:r w:rsidR="00497E68">
        <w:rPr>
          <w:rFonts w:cs="Arial"/>
          <w:lang w:val="sr-Cyrl-CS"/>
        </w:rPr>
        <w:t>ЈН/3100/</w:t>
      </w:r>
      <w:r w:rsidR="00220188">
        <w:rPr>
          <w:rFonts w:cs="Arial"/>
          <w:lang w:val="sr-Cyrl-CS"/>
        </w:rPr>
        <w:t>0400</w:t>
      </w:r>
      <w:r w:rsidR="00497E68">
        <w:rPr>
          <w:rFonts w:cs="Arial"/>
          <w:lang w:val="sr-Cyrl-CS"/>
        </w:rPr>
        <w:t>/2019</w:t>
      </w:r>
      <w:r w:rsidRPr="002D428D">
        <w:rPr>
          <w:rFonts w:cs="Arial"/>
          <w:lang w:val="ru-RU"/>
        </w:rPr>
        <w:t xml:space="preserve">, прималац уплате: буџет Републике Србије) уплати таксу од: </w:t>
      </w:r>
    </w:p>
    <w:p w14:paraId="302EFFF2" w14:textId="77777777" w:rsidR="0022647E" w:rsidRPr="002D428D" w:rsidRDefault="0022647E" w:rsidP="003F3297">
      <w:pPr>
        <w:spacing w:before="0"/>
        <w:rPr>
          <w:rFonts w:cs="Arial"/>
          <w:lang w:val="ru-RU"/>
        </w:rPr>
      </w:pPr>
    </w:p>
    <w:p w14:paraId="40443784" w14:textId="77777777" w:rsidR="003F3297" w:rsidRPr="002D428D" w:rsidRDefault="003F3297" w:rsidP="003F3297">
      <w:pPr>
        <w:spacing w:before="0"/>
        <w:rPr>
          <w:rFonts w:cs="Arial"/>
          <w:lang w:val="ru-RU"/>
        </w:rPr>
      </w:pPr>
      <w:r w:rsidRPr="002D428D">
        <w:rPr>
          <w:rFonts w:cs="Arial"/>
          <w:lang w:val="ru-RU"/>
        </w:rPr>
        <w:t>1) 120.000</w:t>
      </w:r>
      <w:r w:rsidRPr="002D428D">
        <w:rPr>
          <w:rFonts w:cs="Arial"/>
          <w:lang w:val="sr-Cyrl-RS"/>
        </w:rPr>
        <w:t>,00</w:t>
      </w:r>
      <w:r w:rsidRPr="002D428D">
        <w:rPr>
          <w:rFonts w:cs="Arial"/>
          <w:lang w:val="ru-RU"/>
        </w:rPr>
        <w:t xml:space="preserve"> динара ако се захтев за заштиту права подноси пре отварања понуда,</w:t>
      </w:r>
    </w:p>
    <w:p w14:paraId="1412A689" w14:textId="77777777" w:rsidR="003F3297" w:rsidRPr="002D428D" w:rsidRDefault="003F3297" w:rsidP="003F3297">
      <w:pPr>
        <w:spacing w:before="0"/>
        <w:rPr>
          <w:rFonts w:cs="Arial"/>
          <w:lang w:val="ru-RU"/>
        </w:rPr>
      </w:pPr>
      <w:r w:rsidRPr="002D428D">
        <w:rPr>
          <w:rFonts w:cs="Arial"/>
          <w:lang w:val="ru-RU"/>
        </w:rPr>
        <w:t>2) 120.000</w:t>
      </w:r>
      <w:r w:rsidRPr="002D428D">
        <w:rPr>
          <w:rFonts w:cs="Arial"/>
          <w:lang w:val="sr-Cyrl-RS"/>
        </w:rPr>
        <w:t>,00</w:t>
      </w:r>
      <w:r w:rsidRPr="002D428D">
        <w:rPr>
          <w:rFonts w:cs="Arial"/>
          <w:lang w:val="ru-RU"/>
        </w:rPr>
        <w:t xml:space="preserve"> динара ако се захтев за заштиту права подноси након отварања понуда </w:t>
      </w:r>
    </w:p>
    <w:p w14:paraId="57A7525A" w14:textId="77777777" w:rsidR="0022647E" w:rsidRDefault="0022647E" w:rsidP="003F3297">
      <w:pPr>
        <w:spacing w:before="0"/>
        <w:rPr>
          <w:rFonts w:cs="Arial"/>
          <w:lang w:val="ru-RU"/>
        </w:rPr>
      </w:pPr>
    </w:p>
    <w:p w14:paraId="486A4D0C" w14:textId="77777777" w:rsidR="003F3297" w:rsidRDefault="003F3297" w:rsidP="003F3297">
      <w:pPr>
        <w:spacing w:before="0"/>
        <w:rPr>
          <w:rFonts w:cs="Arial"/>
          <w:lang w:val="ru-RU"/>
        </w:rPr>
      </w:pPr>
      <w:r w:rsidRPr="002D428D">
        <w:rPr>
          <w:rFonts w:cs="Arial"/>
          <w:lang w:val="ru-RU"/>
        </w:rPr>
        <w:t>Свака странка у поступку сноси трошкове које проузрокује својим радњама.</w:t>
      </w:r>
    </w:p>
    <w:p w14:paraId="490F1DFD" w14:textId="77777777" w:rsidR="0022647E" w:rsidRPr="002D428D" w:rsidRDefault="0022647E" w:rsidP="003F3297">
      <w:pPr>
        <w:spacing w:before="0"/>
        <w:rPr>
          <w:rFonts w:cs="Arial"/>
          <w:lang w:val="ru-RU"/>
        </w:rPr>
      </w:pPr>
    </w:p>
    <w:p w14:paraId="311A9DED" w14:textId="77777777" w:rsidR="003F3297" w:rsidRPr="002D428D" w:rsidRDefault="003F3297" w:rsidP="003F3297">
      <w:pPr>
        <w:spacing w:before="0"/>
        <w:rPr>
          <w:rFonts w:cs="Arial"/>
          <w:lang w:val="ru-RU"/>
        </w:rPr>
      </w:pPr>
      <w:r w:rsidRPr="002D428D">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D428D" w:rsidRDefault="003F3297" w:rsidP="003F3297">
      <w:pPr>
        <w:spacing w:before="0"/>
        <w:rPr>
          <w:rFonts w:cs="Arial"/>
          <w:lang w:val="ru-RU"/>
        </w:rPr>
      </w:pPr>
      <w:r w:rsidRPr="002D428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D428D" w:rsidRDefault="003F3297" w:rsidP="003F3297">
      <w:pPr>
        <w:spacing w:before="0"/>
        <w:rPr>
          <w:rFonts w:cs="Arial"/>
          <w:lang w:val="ru-RU"/>
        </w:rPr>
      </w:pPr>
      <w:r w:rsidRPr="002D428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D428D" w:rsidRDefault="003F3297" w:rsidP="003F3297">
      <w:pPr>
        <w:spacing w:before="0"/>
        <w:rPr>
          <w:rFonts w:cs="Arial"/>
          <w:lang w:val="ru-RU"/>
        </w:rPr>
      </w:pPr>
      <w:r w:rsidRPr="002D428D">
        <w:rPr>
          <w:rFonts w:cs="Arial"/>
          <w:lang w:val="ru-RU"/>
        </w:rPr>
        <w:t>Странке у захтеву морају прецизно да наведу трошкове за које траже накнаду.</w:t>
      </w:r>
    </w:p>
    <w:p w14:paraId="444F7F23" w14:textId="77777777" w:rsidR="003F3297" w:rsidRPr="002D428D" w:rsidRDefault="003F3297" w:rsidP="003F3297">
      <w:pPr>
        <w:spacing w:before="0"/>
        <w:rPr>
          <w:rFonts w:cs="Arial"/>
          <w:lang w:val="ru-RU"/>
        </w:rPr>
      </w:pPr>
      <w:r w:rsidRPr="002D428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D428D" w:rsidRDefault="003F3297" w:rsidP="003F3297">
      <w:pPr>
        <w:spacing w:before="0"/>
        <w:rPr>
          <w:rFonts w:cs="Arial"/>
          <w:lang w:val="ru-RU"/>
        </w:rPr>
      </w:pPr>
      <w:r w:rsidRPr="002D428D">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2D428D" w:rsidRDefault="003F3297" w:rsidP="003F3297">
      <w:pPr>
        <w:spacing w:before="0"/>
        <w:rPr>
          <w:rFonts w:cs="Arial"/>
          <w:lang w:val="ru-RU"/>
        </w:rPr>
      </w:pPr>
    </w:p>
    <w:p w14:paraId="524837FD" w14:textId="77777777" w:rsidR="003F3297" w:rsidRPr="002D428D" w:rsidRDefault="003F3297" w:rsidP="003F3297">
      <w:pPr>
        <w:rPr>
          <w:rFonts w:cs="Arial"/>
          <w:b/>
          <w:lang w:val="ru-RU"/>
        </w:rPr>
      </w:pPr>
      <w:r w:rsidRPr="002D428D">
        <w:rPr>
          <w:rFonts w:cs="Arial"/>
          <w:b/>
          <w:lang w:val="ru-RU"/>
        </w:rPr>
        <w:t>Детаљно упутство о потврди из члана 151. став 1. тачка 6) ЗЈН</w:t>
      </w:r>
    </w:p>
    <w:p w14:paraId="3798D082" w14:textId="77777777" w:rsidR="003F3297" w:rsidRPr="002D428D" w:rsidRDefault="003F3297" w:rsidP="003F3297">
      <w:pPr>
        <w:spacing w:before="0"/>
        <w:rPr>
          <w:rFonts w:cs="Arial"/>
          <w:lang w:val="ru-RU"/>
        </w:rPr>
      </w:pPr>
      <w:r w:rsidRPr="002D428D">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D428D" w:rsidRDefault="003F3297" w:rsidP="003F3297">
      <w:pPr>
        <w:spacing w:before="0"/>
        <w:rPr>
          <w:rFonts w:cs="Arial"/>
          <w:lang w:val="ru-RU"/>
        </w:rPr>
      </w:pPr>
      <w:r w:rsidRPr="002D428D">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D428D" w:rsidRDefault="003F3297" w:rsidP="003F3297">
      <w:pPr>
        <w:spacing w:before="0"/>
        <w:rPr>
          <w:rFonts w:cs="Arial"/>
          <w:lang w:val="ru-RU"/>
        </w:rPr>
      </w:pPr>
      <w:r w:rsidRPr="002D428D">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D428D" w:rsidRDefault="003F3297" w:rsidP="003F3297">
      <w:pPr>
        <w:spacing w:before="0"/>
        <w:rPr>
          <w:rFonts w:cs="Arial"/>
          <w:lang w:val="ru-RU"/>
        </w:rPr>
      </w:pPr>
      <w:r w:rsidRPr="002D428D">
        <w:rPr>
          <w:rFonts w:cs="Arial"/>
          <w:lang w:val="ru-RU"/>
        </w:rPr>
        <w:t>Као доказ о уплати таксе, у смислу члана 151. став 1. тачка 6) ЗЈН, прихватиће се:</w:t>
      </w:r>
    </w:p>
    <w:p w14:paraId="53B46BA4" w14:textId="77777777" w:rsidR="003F3297" w:rsidRPr="002D428D" w:rsidRDefault="003F3297" w:rsidP="003F3297">
      <w:pPr>
        <w:spacing w:before="0"/>
        <w:rPr>
          <w:rFonts w:cs="Arial"/>
          <w:lang w:val="ru-RU"/>
        </w:rPr>
      </w:pPr>
      <w:r w:rsidRPr="002D428D">
        <w:rPr>
          <w:rFonts w:cs="Arial"/>
          <w:lang w:val="ru-RU"/>
        </w:rPr>
        <w:t>1. Потврда о извршеној уплати таксе из члана 156. ЗЈН која садржи следеће елементе:</w:t>
      </w:r>
    </w:p>
    <w:p w14:paraId="4B92515D" w14:textId="77777777" w:rsidR="003F3297" w:rsidRPr="002D428D" w:rsidRDefault="003F3297" w:rsidP="003F3297">
      <w:pPr>
        <w:spacing w:before="0"/>
        <w:rPr>
          <w:rFonts w:cs="Arial"/>
          <w:lang w:val="ru-RU"/>
        </w:rPr>
      </w:pPr>
      <w:r w:rsidRPr="002D428D">
        <w:rPr>
          <w:rFonts w:cs="Arial"/>
          <w:lang w:val="ru-RU"/>
        </w:rPr>
        <w:t>(1) да буде издата од стране банке и да садржи печат банке;</w:t>
      </w:r>
    </w:p>
    <w:p w14:paraId="47482E02" w14:textId="77777777" w:rsidR="003F3297" w:rsidRPr="002D428D" w:rsidRDefault="003F3297" w:rsidP="003F3297">
      <w:pPr>
        <w:spacing w:before="0"/>
        <w:rPr>
          <w:rFonts w:cs="Arial"/>
          <w:lang w:val="ru-RU"/>
        </w:rPr>
      </w:pPr>
      <w:r w:rsidRPr="002D428D">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D428D" w:rsidRDefault="003F3297" w:rsidP="003F3297">
      <w:pPr>
        <w:spacing w:before="0"/>
        <w:rPr>
          <w:rFonts w:cs="Arial"/>
          <w:lang w:val="ru-RU"/>
        </w:rPr>
      </w:pPr>
      <w:r w:rsidRPr="002D428D">
        <w:rPr>
          <w:rFonts w:cs="Arial"/>
          <w:lang w:val="ru-RU"/>
        </w:rPr>
        <w:t>(3) износ таксе из члана 156. ЗЈН чија се уплата врши;</w:t>
      </w:r>
    </w:p>
    <w:p w14:paraId="7599FF12" w14:textId="77777777" w:rsidR="003F3297" w:rsidRPr="002D428D" w:rsidRDefault="003F3297" w:rsidP="003F3297">
      <w:pPr>
        <w:spacing w:before="0"/>
        <w:rPr>
          <w:rFonts w:cs="Arial"/>
          <w:lang w:val="ru-RU"/>
        </w:rPr>
      </w:pPr>
      <w:r w:rsidRPr="002D428D">
        <w:rPr>
          <w:rFonts w:cs="Arial"/>
          <w:lang w:val="ru-RU"/>
        </w:rPr>
        <w:t>(4) број рачуна: 840-30678845-06;</w:t>
      </w:r>
    </w:p>
    <w:p w14:paraId="2FDB4569" w14:textId="77777777" w:rsidR="003F3297" w:rsidRPr="002D428D" w:rsidRDefault="003F3297" w:rsidP="003F3297">
      <w:pPr>
        <w:spacing w:before="0"/>
        <w:rPr>
          <w:rFonts w:cs="Arial"/>
          <w:lang w:val="ru-RU"/>
        </w:rPr>
      </w:pPr>
      <w:r w:rsidRPr="002D428D">
        <w:rPr>
          <w:rFonts w:cs="Arial"/>
          <w:lang w:val="ru-RU"/>
        </w:rPr>
        <w:t>(5) шифру плаћања: 153 или 253;</w:t>
      </w:r>
    </w:p>
    <w:p w14:paraId="0A0287F8" w14:textId="77777777" w:rsidR="003F3297" w:rsidRPr="002D428D" w:rsidRDefault="003F3297" w:rsidP="003F3297">
      <w:pPr>
        <w:spacing w:before="0"/>
        <w:rPr>
          <w:rFonts w:cs="Arial"/>
          <w:lang w:val="ru-RU"/>
        </w:rPr>
      </w:pPr>
      <w:r w:rsidRPr="002D428D">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D428D" w:rsidRDefault="003F3297" w:rsidP="003F3297">
      <w:pPr>
        <w:spacing w:before="0"/>
        <w:rPr>
          <w:rFonts w:cs="Arial"/>
          <w:lang w:val="ru-RU"/>
        </w:rPr>
      </w:pPr>
      <w:r w:rsidRPr="002D428D">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D428D" w:rsidRDefault="003F3297" w:rsidP="003F3297">
      <w:pPr>
        <w:spacing w:before="0"/>
        <w:rPr>
          <w:rFonts w:cs="Arial"/>
          <w:lang w:val="ru-RU"/>
        </w:rPr>
      </w:pPr>
      <w:r w:rsidRPr="002D428D">
        <w:rPr>
          <w:rFonts w:cs="Arial"/>
          <w:lang w:val="ru-RU"/>
        </w:rPr>
        <w:t>(8) корисник: буџет Републике Србије;</w:t>
      </w:r>
    </w:p>
    <w:p w14:paraId="36F9AA94" w14:textId="77777777" w:rsidR="003F3297" w:rsidRPr="002D428D" w:rsidRDefault="003F3297" w:rsidP="003F3297">
      <w:pPr>
        <w:spacing w:before="0"/>
        <w:rPr>
          <w:rFonts w:cs="Arial"/>
          <w:lang w:val="ru-RU"/>
        </w:rPr>
      </w:pPr>
      <w:r w:rsidRPr="002D428D">
        <w:rPr>
          <w:rFonts w:cs="Arial"/>
          <w:lang w:val="ru-RU"/>
        </w:rPr>
        <w:lastRenderedPageBreak/>
        <w:t>(9) назив уплатиоца, односно назив подносиоца захтева за заштиту права за којег је извршена уплата таксе;</w:t>
      </w:r>
    </w:p>
    <w:p w14:paraId="2311BBAC" w14:textId="77777777" w:rsidR="003F3297" w:rsidRPr="002D428D" w:rsidRDefault="003F3297" w:rsidP="003F3297">
      <w:pPr>
        <w:spacing w:before="0"/>
        <w:rPr>
          <w:rFonts w:cs="Arial"/>
          <w:lang w:val="ru-RU"/>
        </w:rPr>
      </w:pPr>
      <w:r w:rsidRPr="002D428D">
        <w:rPr>
          <w:rFonts w:cs="Arial"/>
          <w:lang w:val="ru-RU"/>
        </w:rPr>
        <w:t>(10) потпис овлашћеног лица банке.</w:t>
      </w:r>
    </w:p>
    <w:p w14:paraId="7A596908" w14:textId="77777777" w:rsidR="003F3297" w:rsidRPr="002D428D" w:rsidRDefault="003F3297" w:rsidP="003F3297">
      <w:pPr>
        <w:rPr>
          <w:rFonts w:cs="Arial"/>
          <w:lang w:val="ru-RU"/>
        </w:rPr>
      </w:pPr>
      <w:r w:rsidRPr="002D428D">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D428D" w:rsidRDefault="003F3297" w:rsidP="003F3297">
      <w:pPr>
        <w:spacing w:before="0"/>
        <w:rPr>
          <w:rFonts w:cs="Arial"/>
          <w:lang w:val="ru-RU"/>
        </w:rPr>
      </w:pPr>
      <w:r w:rsidRPr="002D428D">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D428D">
        <w:rPr>
          <w:rFonts w:cs="Arial"/>
          <w:lang w:val="sr-Cyrl-CS"/>
        </w:rPr>
        <w:t xml:space="preserve"> </w:t>
      </w:r>
      <w:r w:rsidRPr="002D428D">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D428D" w:rsidRDefault="003F3297" w:rsidP="003F3297">
      <w:pPr>
        <w:rPr>
          <w:rFonts w:cs="Arial"/>
          <w:lang w:val="ru-RU"/>
        </w:rPr>
      </w:pPr>
      <w:r w:rsidRPr="002D428D">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D428D" w:rsidRDefault="003F3297" w:rsidP="003F3297">
      <w:pPr>
        <w:rPr>
          <w:rFonts w:cs="Arial"/>
          <w:lang w:val="ru-RU"/>
        </w:rPr>
      </w:pPr>
      <w:r w:rsidRPr="002D428D">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ci</w:t>
      </w:r>
      <w:r w:rsidRPr="002D428D">
        <w:rPr>
          <w:rFonts w:cs="Arial"/>
          <w:lang w:val="ru-RU"/>
        </w:rPr>
        <w:t>/</w:t>
      </w:r>
      <w:r w:rsidRPr="002D428D">
        <w:rPr>
          <w:rFonts w:cs="Arial"/>
        </w:rPr>
        <w:t>uputstvo</w:t>
      </w:r>
      <w:r w:rsidRPr="002D428D">
        <w:rPr>
          <w:rFonts w:cs="Arial"/>
          <w:lang w:val="ru-RU"/>
        </w:rPr>
        <w:t>-</w:t>
      </w:r>
      <w:r w:rsidRPr="002D428D">
        <w:rPr>
          <w:rFonts w:cs="Arial"/>
        </w:rPr>
        <w:t>o</w:t>
      </w:r>
      <w:r w:rsidRPr="002D428D">
        <w:rPr>
          <w:rFonts w:cs="Arial"/>
          <w:lang w:val="ru-RU"/>
        </w:rPr>
        <w:t>-</w:t>
      </w:r>
      <w:r w:rsidRPr="002D428D">
        <w:rPr>
          <w:rFonts w:cs="Arial"/>
        </w:rPr>
        <w:t>uplati</w:t>
      </w:r>
      <w:r w:rsidRPr="002D428D">
        <w:rPr>
          <w:rFonts w:cs="Arial"/>
          <w:lang w:val="ru-RU"/>
        </w:rPr>
        <w:t>-</w:t>
      </w:r>
      <w:r w:rsidRPr="002D428D">
        <w:rPr>
          <w:rFonts w:cs="Arial"/>
        </w:rPr>
        <w:t>republicke</w:t>
      </w:r>
      <w:r w:rsidRPr="002D428D">
        <w:rPr>
          <w:rFonts w:cs="Arial"/>
          <w:lang w:val="ru-RU"/>
        </w:rPr>
        <w:t>-</w:t>
      </w:r>
      <w:r w:rsidRPr="002D428D">
        <w:rPr>
          <w:rFonts w:cs="Arial"/>
        </w:rPr>
        <w:t>administrativne</w:t>
      </w:r>
      <w:r w:rsidRPr="002D428D">
        <w:rPr>
          <w:rFonts w:cs="Arial"/>
          <w:lang w:val="ru-RU"/>
        </w:rPr>
        <w:t>-</w:t>
      </w:r>
      <w:r w:rsidRPr="002D428D">
        <w:rPr>
          <w:rFonts w:cs="Arial"/>
        </w:rPr>
        <w:t>takse</w:t>
      </w:r>
      <w:r w:rsidRPr="002D428D">
        <w:rPr>
          <w:rFonts w:cs="Arial"/>
          <w:lang w:val="ru-RU"/>
        </w:rPr>
        <w:t>.</w:t>
      </w:r>
      <w:r w:rsidRPr="002D428D">
        <w:rPr>
          <w:rFonts w:cs="Arial"/>
        </w:rPr>
        <w:t>html</w:t>
      </w:r>
      <w:r w:rsidRPr="002D428D">
        <w:rPr>
          <w:rFonts w:cs="Arial"/>
          <w:lang w:val="ru-RU"/>
        </w:rPr>
        <w:t xml:space="preserve">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download</w:t>
      </w:r>
      <w:r w:rsidRPr="002D428D">
        <w:rPr>
          <w:rFonts w:cs="Arial"/>
          <w:lang w:val="ru-RU"/>
        </w:rPr>
        <w:t>/</w:t>
      </w:r>
      <w:r w:rsidRPr="002D428D">
        <w:rPr>
          <w:rFonts w:cs="Arial"/>
        </w:rPr>
        <w:t>Taksa</w:t>
      </w:r>
      <w:r w:rsidRPr="002D428D">
        <w:rPr>
          <w:rFonts w:cs="Arial"/>
          <w:lang w:val="ru-RU"/>
        </w:rPr>
        <w:t>-</w:t>
      </w:r>
      <w:r w:rsidRPr="002D428D">
        <w:rPr>
          <w:rFonts w:cs="Arial"/>
        </w:rPr>
        <w:t>popunjeni</w:t>
      </w:r>
      <w:r w:rsidRPr="002D428D">
        <w:rPr>
          <w:rFonts w:cs="Arial"/>
          <w:lang w:val="ru-RU"/>
        </w:rPr>
        <w:t>-</w:t>
      </w:r>
      <w:r w:rsidRPr="002D428D">
        <w:rPr>
          <w:rFonts w:cs="Arial"/>
        </w:rPr>
        <w:t>nalozi</w:t>
      </w:r>
      <w:r w:rsidRPr="002D428D">
        <w:rPr>
          <w:rFonts w:cs="Arial"/>
          <w:lang w:val="ru-RU"/>
        </w:rPr>
        <w:t>-</w:t>
      </w:r>
      <w:r w:rsidRPr="002D428D">
        <w:rPr>
          <w:rFonts w:cs="Arial"/>
        </w:rPr>
        <w:t>ci</w:t>
      </w:r>
      <w:r w:rsidRPr="002D428D">
        <w:rPr>
          <w:rFonts w:cs="Arial"/>
          <w:lang w:val="ru-RU"/>
        </w:rPr>
        <w:t>.</w:t>
      </w:r>
      <w:r w:rsidRPr="002D428D">
        <w:rPr>
          <w:rFonts w:cs="Arial"/>
        </w:rPr>
        <w:t>pdf</w:t>
      </w:r>
    </w:p>
    <w:p w14:paraId="1B353AF2" w14:textId="77777777" w:rsidR="003F3297" w:rsidRPr="002D428D" w:rsidRDefault="003F3297" w:rsidP="003F3297">
      <w:pPr>
        <w:spacing w:before="0"/>
        <w:rPr>
          <w:rFonts w:cs="Arial"/>
          <w:lang w:val="ru-RU"/>
        </w:rPr>
      </w:pPr>
    </w:p>
    <w:p w14:paraId="64231B98" w14:textId="77777777" w:rsidR="003F3297" w:rsidRPr="002D428D" w:rsidRDefault="003F3297" w:rsidP="003F3297">
      <w:pPr>
        <w:spacing w:before="0"/>
        <w:rPr>
          <w:rFonts w:cs="Arial"/>
          <w:lang w:val="ru-RU"/>
        </w:rPr>
      </w:pPr>
      <w:r w:rsidRPr="002D428D">
        <w:rPr>
          <w:rFonts w:cs="Arial"/>
          <w:lang w:val="ru-RU"/>
        </w:rPr>
        <w:t>УПЛАТА ИЗ ИНОСТРАНСТВА</w:t>
      </w:r>
    </w:p>
    <w:p w14:paraId="31E69393" w14:textId="77777777" w:rsidR="003F3297" w:rsidRPr="002D428D" w:rsidRDefault="003F3297" w:rsidP="003F3297">
      <w:pPr>
        <w:spacing w:before="0"/>
        <w:rPr>
          <w:rFonts w:cs="Arial"/>
          <w:lang w:val="ru-RU"/>
        </w:rPr>
      </w:pPr>
      <w:r w:rsidRPr="002D428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D428D" w:rsidRDefault="003F3297" w:rsidP="003F3297">
      <w:pPr>
        <w:rPr>
          <w:rFonts w:cs="Arial"/>
          <w:lang w:val="ru-RU"/>
        </w:rPr>
      </w:pPr>
    </w:p>
    <w:p w14:paraId="390EABD4" w14:textId="77777777" w:rsidR="003F3297" w:rsidRPr="002D428D" w:rsidRDefault="003F3297" w:rsidP="003F3297">
      <w:pPr>
        <w:spacing w:before="0"/>
        <w:rPr>
          <w:rFonts w:cs="Arial"/>
          <w:lang w:val="ru-RU"/>
        </w:rPr>
      </w:pPr>
      <w:r w:rsidRPr="002D428D">
        <w:rPr>
          <w:rFonts w:cs="Arial"/>
          <w:lang w:val="ru-RU"/>
        </w:rPr>
        <w:t>НАЗИВ И АДРЕСА БАНКЕ:</w:t>
      </w:r>
    </w:p>
    <w:p w14:paraId="02E2A415" w14:textId="77777777" w:rsidR="003F3297" w:rsidRPr="002D428D" w:rsidRDefault="003F3297" w:rsidP="003F3297">
      <w:pPr>
        <w:spacing w:before="0"/>
        <w:rPr>
          <w:rFonts w:cs="Arial"/>
          <w:lang w:val="ru-RU"/>
        </w:rPr>
      </w:pPr>
      <w:r w:rsidRPr="002D428D">
        <w:rPr>
          <w:rFonts w:cs="Arial"/>
          <w:lang w:val="ru-RU"/>
        </w:rPr>
        <w:t>Народна банка Србије (НБС)</w:t>
      </w:r>
    </w:p>
    <w:p w14:paraId="4BBD78B8" w14:textId="77777777" w:rsidR="003F3297" w:rsidRPr="002D428D" w:rsidRDefault="003F3297" w:rsidP="003F3297">
      <w:pPr>
        <w:spacing w:before="0"/>
        <w:rPr>
          <w:rFonts w:cs="Arial"/>
          <w:lang w:val="ru-RU"/>
        </w:rPr>
      </w:pPr>
      <w:r w:rsidRPr="002D428D">
        <w:rPr>
          <w:rFonts w:cs="Arial"/>
          <w:lang w:val="ru-RU"/>
        </w:rPr>
        <w:t>11000 Београд, ул. Немањина бр. 17</w:t>
      </w:r>
    </w:p>
    <w:p w14:paraId="3ECD0270" w14:textId="77777777" w:rsidR="003F3297" w:rsidRPr="002D428D" w:rsidRDefault="003F3297" w:rsidP="003F3297">
      <w:pPr>
        <w:spacing w:before="0"/>
        <w:rPr>
          <w:rFonts w:cs="Arial"/>
          <w:lang w:val="ru-RU"/>
        </w:rPr>
      </w:pPr>
      <w:r w:rsidRPr="002D428D">
        <w:rPr>
          <w:rFonts w:cs="Arial"/>
          <w:lang w:val="ru-RU"/>
        </w:rPr>
        <w:t>Србија</w:t>
      </w:r>
    </w:p>
    <w:p w14:paraId="59E35A21" w14:textId="77777777" w:rsidR="003F3297" w:rsidRPr="002D428D" w:rsidRDefault="003F3297" w:rsidP="003F3297">
      <w:pPr>
        <w:spacing w:before="0"/>
        <w:rPr>
          <w:rFonts w:cs="Arial"/>
          <w:lang w:val="ru-RU"/>
        </w:rPr>
      </w:pPr>
      <w:r w:rsidRPr="002D428D">
        <w:rPr>
          <w:rFonts w:cs="Arial"/>
        </w:rPr>
        <w:t>SWIFT</w:t>
      </w:r>
      <w:r w:rsidRPr="002D428D">
        <w:rPr>
          <w:rFonts w:cs="Arial"/>
          <w:lang w:val="ru-RU"/>
        </w:rPr>
        <w:t xml:space="preserve"> </w:t>
      </w:r>
      <w:r w:rsidRPr="002D428D">
        <w:rPr>
          <w:rFonts w:cs="Arial"/>
        </w:rPr>
        <w:t>CODE</w:t>
      </w:r>
      <w:r w:rsidRPr="002D428D">
        <w:rPr>
          <w:rFonts w:cs="Arial"/>
          <w:lang w:val="ru-RU"/>
        </w:rPr>
        <w:t xml:space="preserve">: </w:t>
      </w:r>
      <w:r w:rsidRPr="002D428D">
        <w:rPr>
          <w:rFonts w:cs="Arial"/>
        </w:rPr>
        <w:t>NBSRRSBGXXX</w:t>
      </w:r>
    </w:p>
    <w:p w14:paraId="02057CDB" w14:textId="77777777" w:rsidR="003F3297" w:rsidRPr="002D428D" w:rsidRDefault="003F3297" w:rsidP="003F3297">
      <w:pPr>
        <w:spacing w:before="0"/>
        <w:rPr>
          <w:rFonts w:cs="Arial"/>
          <w:lang w:val="ru-RU"/>
        </w:rPr>
      </w:pPr>
    </w:p>
    <w:p w14:paraId="2793A15F" w14:textId="77777777" w:rsidR="003F3297" w:rsidRPr="002D428D" w:rsidRDefault="003F3297" w:rsidP="003F3297">
      <w:pPr>
        <w:spacing w:before="0"/>
        <w:rPr>
          <w:rFonts w:cs="Arial"/>
          <w:lang w:val="ru-RU"/>
        </w:rPr>
      </w:pPr>
      <w:r w:rsidRPr="002D428D">
        <w:rPr>
          <w:rFonts w:cs="Arial"/>
          <w:lang w:val="ru-RU"/>
        </w:rPr>
        <w:t>НАЗИВ И АДРЕСА ИНСТИТУЦИЈЕ:</w:t>
      </w:r>
    </w:p>
    <w:p w14:paraId="65A27BC0" w14:textId="77777777" w:rsidR="003F3297" w:rsidRPr="002D428D" w:rsidRDefault="003F3297" w:rsidP="003F3297">
      <w:pPr>
        <w:spacing w:before="0"/>
        <w:rPr>
          <w:rFonts w:cs="Arial"/>
          <w:lang w:val="ru-RU"/>
        </w:rPr>
      </w:pPr>
      <w:r w:rsidRPr="002D428D">
        <w:rPr>
          <w:rFonts w:cs="Arial"/>
          <w:lang w:val="ru-RU"/>
        </w:rPr>
        <w:t>Министарство финансија</w:t>
      </w:r>
    </w:p>
    <w:p w14:paraId="2572551C" w14:textId="77777777" w:rsidR="003F3297" w:rsidRPr="002D428D" w:rsidRDefault="003F3297" w:rsidP="003F3297">
      <w:pPr>
        <w:spacing w:before="0"/>
        <w:rPr>
          <w:rFonts w:cs="Arial"/>
          <w:lang w:val="ru-RU"/>
        </w:rPr>
      </w:pPr>
      <w:r w:rsidRPr="002D428D">
        <w:rPr>
          <w:rFonts w:cs="Arial"/>
          <w:lang w:val="ru-RU"/>
        </w:rPr>
        <w:t>Управа за трезор</w:t>
      </w:r>
    </w:p>
    <w:p w14:paraId="2E37DD47" w14:textId="77777777" w:rsidR="003F3297" w:rsidRPr="002D428D" w:rsidRDefault="003F3297" w:rsidP="003F3297">
      <w:pPr>
        <w:spacing w:before="0"/>
        <w:rPr>
          <w:rFonts w:cs="Arial"/>
          <w:lang w:val="ru-RU"/>
        </w:rPr>
      </w:pPr>
      <w:r w:rsidRPr="002D428D">
        <w:rPr>
          <w:rFonts w:cs="Arial"/>
          <w:lang w:val="ru-RU"/>
        </w:rPr>
        <w:t>ул. Поп Лукина бр. 7-9</w:t>
      </w:r>
    </w:p>
    <w:p w14:paraId="3030B8EC" w14:textId="77777777" w:rsidR="003F3297" w:rsidRPr="002D428D" w:rsidRDefault="003F3297" w:rsidP="003F3297">
      <w:pPr>
        <w:spacing w:before="0"/>
        <w:rPr>
          <w:rFonts w:cs="Arial"/>
          <w:lang w:val="ru-RU"/>
        </w:rPr>
      </w:pPr>
      <w:r w:rsidRPr="002D428D">
        <w:rPr>
          <w:rFonts w:cs="Arial"/>
          <w:lang w:val="ru-RU"/>
        </w:rPr>
        <w:t>11000 Београд</w:t>
      </w:r>
    </w:p>
    <w:p w14:paraId="5832FE30" w14:textId="77777777" w:rsidR="003F3297" w:rsidRPr="002D428D" w:rsidRDefault="003F3297" w:rsidP="003F3297">
      <w:pPr>
        <w:spacing w:before="0"/>
        <w:rPr>
          <w:rFonts w:cs="Arial"/>
          <w:lang w:val="ru-RU"/>
        </w:rPr>
      </w:pPr>
      <w:r w:rsidRPr="002D428D">
        <w:rPr>
          <w:rFonts w:cs="Arial"/>
        </w:rPr>
        <w:t>IBAN</w:t>
      </w:r>
      <w:r w:rsidRPr="002D428D">
        <w:rPr>
          <w:rFonts w:cs="Arial"/>
          <w:lang w:val="ru-RU"/>
        </w:rPr>
        <w:t xml:space="preserve">: </w:t>
      </w:r>
      <w:r w:rsidRPr="002D428D">
        <w:rPr>
          <w:rFonts w:cs="Arial"/>
        </w:rPr>
        <w:t>RS</w:t>
      </w:r>
      <w:r w:rsidRPr="002D428D">
        <w:rPr>
          <w:rFonts w:cs="Arial"/>
          <w:lang w:val="ru-RU"/>
        </w:rPr>
        <w:t xml:space="preserve"> 35908500103019323073</w:t>
      </w:r>
    </w:p>
    <w:p w14:paraId="374E6A14" w14:textId="77777777" w:rsidR="003F3297" w:rsidRPr="002D428D" w:rsidRDefault="003F3297" w:rsidP="003F3297">
      <w:pPr>
        <w:spacing w:before="0"/>
        <w:rPr>
          <w:rFonts w:cs="Arial"/>
          <w:lang w:val="ru-RU"/>
        </w:rPr>
      </w:pPr>
    </w:p>
    <w:p w14:paraId="564857A8" w14:textId="77777777" w:rsidR="003F3297" w:rsidRPr="002D428D" w:rsidRDefault="003F3297" w:rsidP="003F3297">
      <w:pPr>
        <w:spacing w:before="0"/>
        <w:rPr>
          <w:rFonts w:cs="Arial"/>
          <w:lang w:val="ru-RU"/>
        </w:rPr>
      </w:pPr>
      <w:r w:rsidRPr="002D428D">
        <w:rPr>
          <w:rFonts w:cs="Arial"/>
          <w:lang w:val="ru-RU"/>
        </w:rPr>
        <w:t>НАПОМЕНА: Приликом уплата средстава потребно је навести следеће информације о плаћању - „детаљи плаћања“ (</w:t>
      </w:r>
      <w:r w:rsidRPr="002D428D">
        <w:rPr>
          <w:rFonts w:cs="Arial"/>
        </w:rPr>
        <w:t>FIELD</w:t>
      </w:r>
      <w:r w:rsidRPr="002D428D">
        <w:rPr>
          <w:rFonts w:cs="Arial"/>
          <w:lang w:val="ru-RU"/>
        </w:rPr>
        <w:t xml:space="preserve"> 70: </w:t>
      </w:r>
      <w:r w:rsidRPr="002D428D">
        <w:rPr>
          <w:rFonts w:cs="Arial"/>
        </w:rPr>
        <w:t>DETAILS</w:t>
      </w:r>
      <w:r w:rsidRPr="002D428D">
        <w:rPr>
          <w:rFonts w:cs="Arial"/>
          <w:lang w:val="ru-RU"/>
        </w:rPr>
        <w:t xml:space="preserve"> </w:t>
      </w:r>
      <w:r w:rsidRPr="002D428D">
        <w:rPr>
          <w:rFonts w:cs="Arial"/>
        </w:rPr>
        <w:t>OF</w:t>
      </w:r>
      <w:r w:rsidRPr="002D428D">
        <w:rPr>
          <w:rFonts w:cs="Arial"/>
          <w:lang w:val="ru-RU"/>
        </w:rPr>
        <w:t xml:space="preserve"> </w:t>
      </w:r>
      <w:r w:rsidRPr="002D428D">
        <w:rPr>
          <w:rFonts w:cs="Arial"/>
        </w:rPr>
        <w:t>PAYMENT</w:t>
      </w:r>
      <w:r w:rsidRPr="002D428D">
        <w:rPr>
          <w:rFonts w:cs="Arial"/>
          <w:lang w:val="ru-RU"/>
        </w:rPr>
        <w:t>):</w:t>
      </w:r>
    </w:p>
    <w:p w14:paraId="3057B26E" w14:textId="77777777" w:rsidR="003F3297" w:rsidRPr="002D428D" w:rsidRDefault="003F3297" w:rsidP="003F3297">
      <w:pPr>
        <w:spacing w:before="0"/>
        <w:rPr>
          <w:rFonts w:cs="Arial"/>
          <w:lang w:val="ru-RU"/>
        </w:rPr>
      </w:pPr>
      <w:r w:rsidRPr="002D428D">
        <w:rPr>
          <w:rFonts w:cs="Arial"/>
          <w:lang w:val="ru-RU"/>
        </w:rPr>
        <w:t>– број у поступку јавне набавке на које се захтев за заштиту права односи и</w:t>
      </w:r>
    </w:p>
    <w:p w14:paraId="2F64FD1B" w14:textId="77777777" w:rsidR="003F3297" w:rsidRPr="002D428D" w:rsidRDefault="003F3297" w:rsidP="003F3297">
      <w:pPr>
        <w:spacing w:before="0"/>
        <w:rPr>
          <w:rFonts w:cs="Arial"/>
          <w:lang w:val="ru-RU"/>
        </w:rPr>
      </w:pPr>
      <w:r w:rsidRPr="002D428D">
        <w:rPr>
          <w:rFonts w:cs="Arial"/>
          <w:lang w:val="ru-RU"/>
        </w:rPr>
        <w:t>назив наручиоца у поступку јавне набавке.</w:t>
      </w:r>
    </w:p>
    <w:p w14:paraId="504EB1CD" w14:textId="77777777" w:rsidR="003F3297" w:rsidRPr="002D428D" w:rsidRDefault="003F3297" w:rsidP="003F3297">
      <w:pPr>
        <w:spacing w:before="0"/>
        <w:rPr>
          <w:rFonts w:cs="Arial"/>
          <w:lang w:val="ru-RU"/>
        </w:rPr>
      </w:pPr>
      <w:r w:rsidRPr="002D428D">
        <w:rPr>
          <w:rFonts w:cs="Arial"/>
          <w:lang w:val="ru-RU"/>
        </w:rPr>
        <w:t xml:space="preserve">У прилогу су инструкције за уплате у валутама: </w:t>
      </w:r>
      <w:r w:rsidRPr="002D428D">
        <w:rPr>
          <w:rFonts w:cs="Arial"/>
        </w:rPr>
        <w:t>EUR</w:t>
      </w:r>
      <w:r w:rsidRPr="002D428D">
        <w:rPr>
          <w:rFonts w:cs="Arial"/>
          <w:lang w:val="ru-RU"/>
        </w:rPr>
        <w:t xml:space="preserve"> и </w:t>
      </w:r>
      <w:r w:rsidRPr="002D428D">
        <w:rPr>
          <w:rFonts w:cs="Arial"/>
        </w:rPr>
        <w:t>USD</w:t>
      </w:r>
      <w:r w:rsidRPr="002D428D">
        <w:rPr>
          <w:rFonts w:cs="Arial"/>
          <w:lang w:val="ru-RU"/>
        </w:rPr>
        <w:t>.</w:t>
      </w:r>
    </w:p>
    <w:p w14:paraId="7607D9C4" w14:textId="77777777" w:rsidR="003F3297" w:rsidRPr="002D428D" w:rsidRDefault="003F3297" w:rsidP="003F3297">
      <w:pPr>
        <w:spacing w:before="0"/>
        <w:rPr>
          <w:rFonts w:cs="Arial"/>
          <w:lang w:val="ru-RU"/>
        </w:rPr>
      </w:pPr>
    </w:p>
    <w:p w14:paraId="263A1B4E" w14:textId="77777777" w:rsidR="003F3297" w:rsidRPr="002D428D" w:rsidRDefault="003F3297" w:rsidP="003F3297">
      <w:pPr>
        <w:pStyle w:val="KDParagraf"/>
        <w:spacing w:before="0"/>
        <w:rPr>
          <w:rFonts w:cs="Arial"/>
          <w:lang w:bidi="en-US"/>
        </w:rPr>
      </w:pPr>
      <w:r w:rsidRPr="002D428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D428D" w:rsidRPr="002D428D" w14:paraId="25ABE929" w14:textId="77777777" w:rsidTr="00103A95">
        <w:trPr>
          <w:trHeight w:val="30"/>
        </w:trPr>
        <w:tc>
          <w:tcPr>
            <w:tcW w:w="9576" w:type="dxa"/>
            <w:gridSpan w:val="2"/>
            <w:shd w:val="clear" w:color="auto" w:fill="auto"/>
          </w:tcPr>
          <w:p w14:paraId="1E3656C8" w14:textId="77777777" w:rsidR="003F3297" w:rsidRPr="002D428D" w:rsidRDefault="003F3297" w:rsidP="00103A95">
            <w:pPr>
              <w:pStyle w:val="KDParagraf"/>
              <w:spacing w:before="0"/>
              <w:rPr>
                <w:rFonts w:cs="Arial"/>
                <w:lang w:bidi="en-US"/>
              </w:rPr>
            </w:pPr>
            <w:r w:rsidRPr="002D428D">
              <w:rPr>
                <w:rFonts w:cs="Arial"/>
                <w:lang w:bidi="en-US"/>
              </w:rPr>
              <w:t>SWIFT MESSAGE MT103 – EUR</w:t>
            </w:r>
          </w:p>
        </w:tc>
      </w:tr>
      <w:tr w:rsidR="002D428D" w:rsidRPr="002D428D" w14:paraId="48994BA1" w14:textId="77777777" w:rsidTr="00103A95">
        <w:trPr>
          <w:trHeight w:val="20"/>
        </w:trPr>
        <w:tc>
          <w:tcPr>
            <w:tcW w:w="4788" w:type="dxa"/>
            <w:shd w:val="clear" w:color="auto" w:fill="auto"/>
          </w:tcPr>
          <w:p w14:paraId="4F1C8DB4"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788" w:type="dxa"/>
            <w:shd w:val="clear" w:color="auto" w:fill="auto"/>
          </w:tcPr>
          <w:p w14:paraId="15751AFE" w14:textId="77777777" w:rsidR="003F3297" w:rsidRPr="002D428D" w:rsidRDefault="003F3297" w:rsidP="00103A95">
            <w:pPr>
              <w:pStyle w:val="KDParagraf"/>
              <w:spacing w:before="0"/>
              <w:rPr>
                <w:rFonts w:cs="Arial"/>
                <w:lang w:bidi="en-US"/>
              </w:rPr>
            </w:pPr>
            <w:r w:rsidRPr="002D428D">
              <w:rPr>
                <w:rFonts w:cs="Arial"/>
                <w:lang w:bidi="en-US"/>
              </w:rPr>
              <w:t>VALUE DATE – EUR- AMOUNT</w:t>
            </w:r>
          </w:p>
        </w:tc>
      </w:tr>
      <w:tr w:rsidR="002D428D" w:rsidRPr="002D428D" w14:paraId="0374C390" w14:textId="77777777" w:rsidTr="00103A95">
        <w:trPr>
          <w:trHeight w:val="20"/>
        </w:trPr>
        <w:tc>
          <w:tcPr>
            <w:tcW w:w="4788" w:type="dxa"/>
            <w:shd w:val="clear" w:color="auto" w:fill="auto"/>
          </w:tcPr>
          <w:p w14:paraId="3BF732A9"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155F48B3"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0EE0751A" w14:textId="77777777" w:rsidTr="00103A95">
        <w:trPr>
          <w:trHeight w:val="20"/>
        </w:trPr>
        <w:tc>
          <w:tcPr>
            <w:tcW w:w="4788" w:type="dxa"/>
            <w:shd w:val="clear" w:color="auto" w:fill="auto"/>
          </w:tcPr>
          <w:p w14:paraId="317F1832"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73D0086F"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5F2FA37F" w14:textId="77777777" w:rsidTr="00103A95">
        <w:trPr>
          <w:trHeight w:val="1113"/>
        </w:trPr>
        <w:tc>
          <w:tcPr>
            <w:tcW w:w="4788" w:type="dxa"/>
            <w:shd w:val="clear" w:color="auto" w:fill="auto"/>
          </w:tcPr>
          <w:p w14:paraId="53F913C7" w14:textId="77777777" w:rsidR="003F3297" w:rsidRPr="002D428D" w:rsidRDefault="003F3297" w:rsidP="00103A95">
            <w:pPr>
              <w:pStyle w:val="KDParagraf"/>
              <w:spacing w:before="0"/>
              <w:rPr>
                <w:rFonts w:cs="Arial"/>
                <w:lang w:bidi="en-US"/>
              </w:rPr>
            </w:pPr>
            <w:r w:rsidRPr="002D428D">
              <w:rPr>
                <w:rFonts w:cs="Arial"/>
                <w:lang w:bidi="en-US"/>
              </w:rPr>
              <w:lastRenderedPageBreak/>
              <w:t>FIELD 56A:</w:t>
            </w:r>
          </w:p>
          <w:p w14:paraId="15788F04" w14:textId="77777777" w:rsidR="003F3297" w:rsidRPr="002D428D" w:rsidRDefault="003F3297" w:rsidP="00103A95">
            <w:pPr>
              <w:pStyle w:val="KDParagraf"/>
              <w:spacing w:before="0"/>
              <w:rPr>
                <w:rFonts w:cs="Arial"/>
                <w:lang w:bidi="en-US"/>
              </w:rPr>
            </w:pPr>
            <w:r w:rsidRPr="002D428D">
              <w:rPr>
                <w:rFonts w:cs="Arial"/>
                <w:lang w:bidi="en-US"/>
              </w:rPr>
              <w:t>(INTERMEDIARY)</w:t>
            </w:r>
          </w:p>
        </w:tc>
        <w:tc>
          <w:tcPr>
            <w:tcW w:w="4788" w:type="dxa"/>
            <w:shd w:val="clear" w:color="auto" w:fill="auto"/>
          </w:tcPr>
          <w:p w14:paraId="4D133823" w14:textId="77777777" w:rsidR="003F3297" w:rsidRPr="002D428D" w:rsidRDefault="003F3297" w:rsidP="00103A95">
            <w:pPr>
              <w:pStyle w:val="KDParagraf"/>
              <w:spacing w:before="0"/>
              <w:rPr>
                <w:rFonts w:cs="Arial"/>
                <w:lang w:bidi="en-US"/>
              </w:rPr>
            </w:pPr>
            <w:r w:rsidRPr="002D428D">
              <w:rPr>
                <w:rFonts w:cs="Arial"/>
                <w:lang w:bidi="en-US"/>
              </w:rPr>
              <w:t>DEUTDEFFXXX</w:t>
            </w:r>
          </w:p>
          <w:p w14:paraId="755D6C94" w14:textId="77777777" w:rsidR="003F3297" w:rsidRPr="002D428D" w:rsidRDefault="003F3297" w:rsidP="00103A95">
            <w:pPr>
              <w:pStyle w:val="KDParagraf"/>
              <w:spacing w:before="0"/>
              <w:rPr>
                <w:rFonts w:cs="Arial"/>
                <w:lang w:bidi="en-US"/>
              </w:rPr>
            </w:pPr>
            <w:r w:rsidRPr="002D428D">
              <w:rPr>
                <w:rFonts w:cs="Arial"/>
                <w:lang w:bidi="en-US"/>
              </w:rPr>
              <w:t>DEUTSCHE BANK AG, F/M</w:t>
            </w:r>
          </w:p>
          <w:p w14:paraId="1C1B701D" w14:textId="77777777" w:rsidR="003F3297" w:rsidRPr="002D428D" w:rsidRDefault="003F3297" w:rsidP="00103A95">
            <w:pPr>
              <w:pStyle w:val="KDParagraf"/>
              <w:spacing w:before="0"/>
              <w:rPr>
                <w:rFonts w:cs="Arial"/>
                <w:lang w:bidi="en-US"/>
              </w:rPr>
            </w:pPr>
            <w:r w:rsidRPr="002D428D">
              <w:rPr>
                <w:rFonts w:cs="Arial"/>
                <w:lang w:bidi="en-US"/>
              </w:rPr>
              <w:t>TAUNUSANLAGE 12</w:t>
            </w:r>
          </w:p>
          <w:p w14:paraId="63A8D63C" w14:textId="77777777" w:rsidR="003F3297" w:rsidRPr="002D428D" w:rsidRDefault="003F3297" w:rsidP="00103A95">
            <w:pPr>
              <w:pStyle w:val="KDParagraf"/>
              <w:spacing w:before="0"/>
              <w:rPr>
                <w:rFonts w:cs="Arial"/>
                <w:lang w:bidi="en-US"/>
              </w:rPr>
            </w:pPr>
            <w:r w:rsidRPr="002D428D">
              <w:rPr>
                <w:rFonts w:cs="Arial"/>
                <w:lang w:bidi="en-US"/>
              </w:rPr>
              <w:t>GERMANY</w:t>
            </w:r>
          </w:p>
        </w:tc>
      </w:tr>
      <w:tr w:rsidR="002D428D" w:rsidRPr="002D428D" w14:paraId="464AF138" w14:textId="77777777" w:rsidTr="00103A95">
        <w:trPr>
          <w:trHeight w:val="1689"/>
        </w:trPr>
        <w:tc>
          <w:tcPr>
            <w:tcW w:w="4788" w:type="dxa"/>
            <w:shd w:val="clear" w:color="auto" w:fill="auto"/>
          </w:tcPr>
          <w:p w14:paraId="41A027F6" w14:textId="77777777" w:rsidR="003F3297" w:rsidRPr="002D428D" w:rsidRDefault="003F3297" w:rsidP="00103A95">
            <w:pPr>
              <w:pStyle w:val="KDParagraf"/>
              <w:spacing w:before="0"/>
              <w:rPr>
                <w:rFonts w:cs="Arial"/>
                <w:lang w:bidi="en-US"/>
              </w:rPr>
            </w:pPr>
            <w:r w:rsidRPr="002D428D">
              <w:rPr>
                <w:rFonts w:cs="Arial"/>
                <w:lang w:bidi="en-US"/>
              </w:rPr>
              <w:t>FIELD 57A:</w:t>
            </w:r>
          </w:p>
          <w:p w14:paraId="3829E6A1" w14:textId="77777777" w:rsidR="003F3297" w:rsidRPr="002D428D" w:rsidRDefault="003F3297" w:rsidP="00103A95">
            <w:pPr>
              <w:pStyle w:val="KDParagraf"/>
              <w:spacing w:before="0"/>
              <w:rPr>
                <w:rFonts w:cs="Arial"/>
                <w:lang w:bidi="en-US"/>
              </w:rPr>
            </w:pPr>
            <w:r w:rsidRPr="002D428D">
              <w:rPr>
                <w:rFonts w:cs="Arial"/>
                <w:lang w:bidi="en-US"/>
              </w:rPr>
              <w:t>(ACC. WITH BANK)</w:t>
            </w:r>
          </w:p>
        </w:tc>
        <w:tc>
          <w:tcPr>
            <w:tcW w:w="4788" w:type="dxa"/>
            <w:shd w:val="clear" w:color="auto" w:fill="auto"/>
          </w:tcPr>
          <w:p w14:paraId="3A81754C" w14:textId="77777777" w:rsidR="003F3297" w:rsidRPr="002D428D" w:rsidRDefault="003F3297" w:rsidP="00103A95">
            <w:pPr>
              <w:pStyle w:val="KDParagraf"/>
              <w:spacing w:before="0"/>
              <w:rPr>
                <w:rFonts w:cs="Arial"/>
                <w:lang w:bidi="en-US"/>
              </w:rPr>
            </w:pPr>
            <w:r w:rsidRPr="002D428D">
              <w:rPr>
                <w:rFonts w:cs="Arial"/>
                <w:lang w:bidi="en-US"/>
              </w:rPr>
              <w:t>/DE20500700100935930800</w:t>
            </w:r>
          </w:p>
          <w:p w14:paraId="137DB10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57FD8A99"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34BAF1BD" w14:textId="77777777" w:rsidR="003F3297" w:rsidRPr="002D428D" w:rsidRDefault="003F3297" w:rsidP="00103A95">
            <w:pPr>
              <w:pStyle w:val="KDParagraf"/>
              <w:spacing w:before="0"/>
              <w:rPr>
                <w:rFonts w:cs="Arial"/>
                <w:lang w:bidi="en-US"/>
              </w:rPr>
            </w:pPr>
            <w:r w:rsidRPr="002D428D">
              <w:rPr>
                <w:rFonts w:cs="Arial"/>
                <w:lang w:bidi="en-US"/>
              </w:rPr>
              <w:t>BANK OF SERBIA – NBS BEOGRAD,</w:t>
            </w:r>
          </w:p>
          <w:p w14:paraId="02D8B78E"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4F067889"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72D20CF0" w14:textId="77777777" w:rsidTr="00103A95">
        <w:trPr>
          <w:trHeight w:val="20"/>
        </w:trPr>
        <w:tc>
          <w:tcPr>
            <w:tcW w:w="4788" w:type="dxa"/>
            <w:shd w:val="clear" w:color="auto" w:fill="auto"/>
          </w:tcPr>
          <w:p w14:paraId="4414CCD5" w14:textId="77777777" w:rsidR="003F3297" w:rsidRPr="002D428D" w:rsidRDefault="003F3297" w:rsidP="00103A95">
            <w:pPr>
              <w:pStyle w:val="KDParagraf"/>
              <w:spacing w:before="0"/>
              <w:rPr>
                <w:rFonts w:cs="Arial"/>
                <w:lang w:bidi="en-US"/>
              </w:rPr>
            </w:pPr>
            <w:r w:rsidRPr="002D428D">
              <w:rPr>
                <w:rFonts w:cs="Arial"/>
                <w:lang w:bidi="en-US"/>
              </w:rPr>
              <w:t>FIELD 59:</w:t>
            </w:r>
          </w:p>
          <w:p w14:paraId="6D02D8E6" w14:textId="77777777" w:rsidR="003F3297" w:rsidRPr="002D428D" w:rsidRDefault="003F3297" w:rsidP="00103A95">
            <w:pPr>
              <w:pStyle w:val="KDParagraf"/>
              <w:spacing w:before="0"/>
              <w:rPr>
                <w:rFonts w:cs="Arial"/>
                <w:lang w:bidi="en-US"/>
              </w:rPr>
            </w:pPr>
            <w:r w:rsidRPr="002D428D">
              <w:rPr>
                <w:rFonts w:cs="Arial"/>
                <w:lang w:bidi="en-US"/>
              </w:rPr>
              <w:t>(BENEFICIARY)</w:t>
            </w:r>
          </w:p>
        </w:tc>
        <w:tc>
          <w:tcPr>
            <w:tcW w:w="4788" w:type="dxa"/>
            <w:shd w:val="clear" w:color="auto" w:fill="auto"/>
          </w:tcPr>
          <w:p w14:paraId="2147E15F"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5D9DD00D"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0A437B10"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9D4BD59"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5170E36F"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6C6F50FC" w14:textId="77777777" w:rsidTr="00103A95">
        <w:trPr>
          <w:trHeight w:val="20"/>
        </w:trPr>
        <w:tc>
          <w:tcPr>
            <w:tcW w:w="4788" w:type="dxa"/>
            <w:shd w:val="clear" w:color="auto" w:fill="auto"/>
          </w:tcPr>
          <w:p w14:paraId="7F473770"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788" w:type="dxa"/>
            <w:shd w:val="clear" w:color="auto" w:fill="auto"/>
          </w:tcPr>
          <w:p w14:paraId="6A26C563"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r w:rsidR="003F3297" w:rsidRPr="002D428D" w14:paraId="392DDB2A" w14:textId="77777777" w:rsidTr="00103A95">
        <w:trPr>
          <w:trHeight w:val="20"/>
        </w:trPr>
        <w:tc>
          <w:tcPr>
            <w:tcW w:w="4788" w:type="dxa"/>
            <w:shd w:val="clear" w:color="auto" w:fill="auto"/>
          </w:tcPr>
          <w:p w14:paraId="0582D494" w14:textId="77777777" w:rsidR="003F3297" w:rsidRPr="002D428D" w:rsidRDefault="003F3297" w:rsidP="00103A95">
            <w:pPr>
              <w:pStyle w:val="KDParagraf"/>
              <w:spacing w:before="0"/>
              <w:rPr>
                <w:rFonts w:cs="Arial"/>
                <w:lang w:bidi="en-US"/>
              </w:rPr>
            </w:pPr>
          </w:p>
        </w:tc>
        <w:tc>
          <w:tcPr>
            <w:tcW w:w="4788" w:type="dxa"/>
            <w:shd w:val="clear" w:color="auto" w:fill="auto"/>
          </w:tcPr>
          <w:p w14:paraId="0721DD27" w14:textId="77777777" w:rsidR="003F3297" w:rsidRPr="002D428D" w:rsidRDefault="003F3297" w:rsidP="00103A95">
            <w:pPr>
              <w:pStyle w:val="KDParagraf"/>
              <w:spacing w:before="0"/>
              <w:rPr>
                <w:rFonts w:cs="Arial"/>
                <w:lang w:bidi="en-US"/>
              </w:rPr>
            </w:pPr>
          </w:p>
        </w:tc>
      </w:tr>
    </w:tbl>
    <w:p w14:paraId="2F3DA45D" w14:textId="77777777" w:rsidR="003F3297" w:rsidRPr="002D428D" w:rsidRDefault="003F3297" w:rsidP="003F3297">
      <w:pPr>
        <w:pStyle w:val="KDParagraf"/>
        <w:spacing w:before="0"/>
        <w:rPr>
          <w:rFonts w:cs="Arial"/>
          <w:lang w:bidi="en-US"/>
        </w:rPr>
      </w:pPr>
    </w:p>
    <w:p w14:paraId="6AD74FE9" w14:textId="77777777" w:rsidR="003F3297" w:rsidRPr="002D428D" w:rsidRDefault="003F3297" w:rsidP="003F329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2D428D" w:rsidRPr="002D428D" w14:paraId="7CDC9A7C" w14:textId="77777777" w:rsidTr="0022647E">
        <w:tc>
          <w:tcPr>
            <w:tcW w:w="4786" w:type="dxa"/>
            <w:shd w:val="clear" w:color="auto" w:fill="auto"/>
          </w:tcPr>
          <w:p w14:paraId="61218C76" w14:textId="77777777" w:rsidR="003F3297" w:rsidRPr="002D428D" w:rsidRDefault="003F3297" w:rsidP="00103A95">
            <w:pPr>
              <w:pStyle w:val="KDParagraf"/>
              <w:spacing w:before="0"/>
              <w:rPr>
                <w:rFonts w:cs="Arial"/>
                <w:lang w:bidi="en-US"/>
              </w:rPr>
            </w:pPr>
            <w:r w:rsidRPr="002D428D">
              <w:rPr>
                <w:rFonts w:cs="Arial"/>
                <w:lang w:bidi="en-US"/>
              </w:rPr>
              <w:t>SWIFT MESSAGE MT103 – USD</w:t>
            </w:r>
          </w:p>
        </w:tc>
        <w:tc>
          <w:tcPr>
            <w:tcW w:w="4536" w:type="dxa"/>
            <w:shd w:val="clear" w:color="auto" w:fill="auto"/>
          </w:tcPr>
          <w:p w14:paraId="5F167D95" w14:textId="77777777" w:rsidR="003F3297" w:rsidRPr="002D428D" w:rsidRDefault="003F3297" w:rsidP="00103A95">
            <w:pPr>
              <w:pStyle w:val="KDParagraf"/>
              <w:spacing w:before="0"/>
              <w:rPr>
                <w:rFonts w:cs="Arial"/>
                <w:lang w:bidi="en-US"/>
              </w:rPr>
            </w:pPr>
          </w:p>
        </w:tc>
      </w:tr>
      <w:tr w:rsidR="002D428D" w:rsidRPr="002D428D" w14:paraId="45DB87D8" w14:textId="77777777" w:rsidTr="0022647E">
        <w:tc>
          <w:tcPr>
            <w:tcW w:w="4786" w:type="dxa"/>
            <w:shd w:val="clear" w:color="auto" w:fill="auto"/>
          </w:tcPr>
          <w:p w14:paraId="361F93B0"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536" w:type="dxa"/>
            <w:shd w:val="clear" w:color="auto" w:fill="auto"/>
          </w:tcPr>
          <w:p w14:paraId="74719E87" w14:textId="77777777" w:rsidR="003F3297" w:rsidRPr="002D428D" w:rsidRDefault="003F3297" w:rsidP="00103A95">
            <w:pPr>
              <w:pStyle w:val="KDParagraf"/>
              <w:spacing w:before="0"/>
              <w:rPr>
                <w:rFonts w:cs="Arial"/>
                <w:lang w:bidi="en-US"/>
              </w:rPr>
            </w:pPr>
            <w:r w:rsidRPr="002D428D">
              <w:rPr>
                <w:rFonts w:cs="Arial"/>
                <w:lang w:bidi="en-US"/>
              </w:rPr>
              <w:t>VALUE DATE – USD- AMOUNT</w:t>
            </w:r>
          </w:p>
        </w:tc>
      </w:tr>
      <w:tr w:rsidR="002D428D" w:rsidRPr="002D428D" w14:paraId="464F6518" w14:textId="77777777" w:rsidTr="0022647E">
        <w:tc>
          <w:tcPr>
            <w:tcW w:w="4786" w:type="dxa"/>
            <w:shd w:val="clear" w:color="auto" w:fill="auto"/>
          </w:tcPr>
          <w:p w14:paraId="11F74B67"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536" w:type="dxa"/>
            <w:shd w:val="clear" w:color="auto" w:fill="auto"/>
          </w:tcPr>
          <w:p w14:paraId="57147167"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7ABF37EC" w14:textId="77777777" w:rsidTr="0022647E">
        <w:tc>
          <w:tcPr>
            <w:tcW w:w="4786" w:type="dxa"/>
            <w:shd w:val="clear" w:color="auto" w:fill="auto"/>
          </w:tcPr>
          <w:p w14:paraId="6EE61A0A" w14:textId="77777777" w:rsidR="003F3297" w:rsidRPr="002D428D" w:rsidRDefault="003F3297" w:rsidP="00103A95">
            <w:pPr>
              <w:pStyle w:val="KDParagraf"/>
              <w:spacing w:before="0"/>
              <w:rPr>
                <w:rFonts w:cs="Arial"/>
                <w:lang w:bidi="en-US"/>
              </w:rPr>
            </w:pPr>
            <w:r w:rsidRPr="002D428D">
              <w:rPr>
                <w:rFonts w:cs="Arial"/>
                <w:lang w:bidi="en-US"/>
              </w:rPr>
              <w:t>FIELD 56A:</w:t>
            </w:r>
          </w:p>
          <w:p w14:paraId="0C81E70D" w14:textId="77777777" w:rsidR="003F3297" w:rsidRPr="002D428D" w:rsidRDefault="003F3297" w:rsidP="00103A95">
            <w:pPr>
              <w:pStyle w:val="KDParagraf"/>
              <w:spacing w:before="0"/>
              <w:rPr>
                <w:rFonts w:cs="Arial"/>
                <w:lang w:bidi="en-US"/>
              </w:rPr>
            </w:pPr>
            <w:r w:rsidRPr="002D428D">
              <w:rPr>
                <w:rFonts w:cs="Arial"/>
                <w:lang w:bidi="en-US"/>
              </w:rPr>
              <w:t>(INTERMEDIARY)</w:t>
            </w:r>
          </w:p>
          <w:p w14:paraId="6E89831C" w14:textId="77777777" w:rsidR="003F3297" w:rsidRPr="002D428D" w:rsidRDefault="003F3297" w:rsidP="00103A95">
            <w:pPr>
              <w:pStyle w:val="KDParagraf"/>
              <w:spacing w:before="0"/>
              <w:rPr>
                <w:rFonts w:cs="Arial"/>
                <w:lang w:bidi="en-US"/>
              </w:rPr>
            </w:pPr>
          </w:p>
        </w:tc>
        <w:tc>
          <w:tcPr>
            <w:tcW w:w="4536" w:type="dxa"/>
            <w:shd w:val="clear" w:color="auto" w:fill="auto"/>
          </w:tcPr>
          <w:p w14:paraId="2C77BB84" w14:textId="77777777" w:rsidR="003F3297" w:rsidRPr="002D428D" w:rsidRDefault="003F3297" w:rsidP="00103A95">
            <w:pPr>
              <w:pStyle w:val="KDParagraf"/>
              <w:spacing w:before="0"/>
              <w:rPr>
                <w:rFonts w:cs="Arial"/>
                <w:lang w:bidi="en-US"/>
              </w:rPr>
            </w:pPr>
            <w:r w:rsidRPr="002D428D">
              <w:rPr>
                <w:rFonts w:cs="Arial"/>
                <w:lang w:bidi="en-US"/>
              </w:rPr>
              <w:t>BKTRUS33XXX</w:t>
            </w:r>
          </w:p>
          <w:p w14:paraId="086171A0" w14:textId="77777777" w:rsidR="003F3297" w:rsidRPr="002D428D" w:rsidRDefault="003F3297" w:rsidP="00103A95">
            <w:pPr>
              <w:pStyle w:val="KDParagraf"/>
              <w:spacing w:before="0"/>
              <w:rPr>
                <w:rFonts w:cs="Arial"/>
                <w:lang w:bidi="en-US"/>
              </w:rPr>
            </w:pPr>
            <w:r w:rsidRPr="002D428D">
              <w:rPr>
                <w:rFonts w:cs="Arial"/>
                <w:lang w:bidi="en-US"/>
              </w:rPr>
              <w:t>DEUTSCHE BANK TRUST COMPANIY</w:t>
            </w:r>
          </w:p>
          <w:p w14:paraId="1D50C338" w14:textId="77777777" w:rsidR="003F3297" w:rsidRPr="002D428D" w:rsidRDefault="003F3297" w:rsidP="00103A95">
            <w:pPr>
              <w:pStyle w:val="KDParagraf"/>
              <w:spacing w:before="0"/>
              <w:rPr>
                <w:rFonts w:cs="Arial"/>
                <w:lang w:bidi="en-US"/>
              </w:rPr>
            </w:pPr>
            <w:r w:rsidRPr="002D428D">
              <w:rPr>
                <w:rFonts w:cs="Arial"/>
                <w:lang w:bidi="en-US"/>
              </w:rPr>
              <w:t>AMERICAS, NEW YORK</w:t>
            </w:r>
          </w:p>
          <w:p w14:paraId="3E5E08BF" w14:textId="77777777" w:rsidR="003F3297" w:rsidRPr="002D428D" w:rsidRDefault="003F3297" w:rsidP="00103A95">
            <w:pPr>
              <w:pStyle w:val="KDParagraf"/>
              <w:spacing w:before="0"/>
              <w:rPr>
                <w:rFonts w:cs="Arial"/>
                <w:lang w:bidi="en-US"/>
              </w:rPr>
            </w:pPr>
            <w:r w:rsidRPr="002D428D">
              <w:rPr>
                <w:rFonts w:cs="Arial"/>
                <w:lang w:bidi="en-US"/>
              </w:rPr>
              <w:t>60 WALL STREET</w:t>
            </w:r>
          </w:p>
          <w:p w14:paraId="38825337" w14:textId="77777777" w:rsidR="003F3297" w:rsidRPr="002D428D" w:rsidRDefault="003F3297" w:rsidP="00103A95">
            <w:pPr>
              <w:pStyle w:val="KDParagraf"/>
              <w:spacing w:before="0"/>
              <w:rPr>
                <w:rFonts w:cs="Arial"/>
                <w:lang w:bidi="en-US"/>
              </w:rPr>
            </w:pPr>
            <w:r w:rsidRPr="002D428D">
              <w:rPr>
                <w:rFonts w:cs="Arial"/>
                <w:lang w:bidi="en-US"/>
              </w:rPr>
              <w:t>UNITED STATES</w:t>
            </w:r>
          </w:p>
        </w:tc>
      </w:tr>
      <w:tr w:rsidR="002D428D" w:rsidRPr="002D428D" w14:paraId="5EBAF936" w14:textId="77777777" w:rsidTr="0022647E">
        <w:tc>
          <w:tcPr>
            <w:tcW w:w="4786" w:type="dxa"/>
            <w:shd w:val="clear" w:color="auto" w:fill="auto"/>
          </w:tcPr>
          <w:p w14:paraId="14D15BDD" w14:textId="77777777" w:rsidR="003F3297" w:rsidRPr="002D428D" w:rsidRDefault="003F3297" w:rsidP="00103A95">
            <w:pPr>
              <w:pStyle w:val="KDParagraf"/>
              <w:spacing w:before="0"/>
              <w:rPr>
                <w:rFonts w:cs="Arial"/>
                <w:lang w:bidi="en-US"/>
              </w:rPr>
            </w:pPr>
            <w:r w:rsidRPr="002D428D">
              <w:rPr>
                <w:rFonts w:cs="Arial"/>
                <w:lang w:bidi="en-US"/>
              </w:rPr>
              <w:t>FIELD 57A:</w:t>
            </w:r>
          </w:p>
          <w:p w14:paraId="3EBDDBF7" w14:textId="77777777" w:rsidR="003F3297" w:rsidRPr="002D428D" w:rsidRDefault="003F3297" w:rsidP="00103A95">
            <w:pPr>
              <w:pStyle w:val="KDParagraf"/>
              <w:spacing w:before="0"/>
              <w:rPr>
                <w:rFonts w:cs="Arial"/>
                <w:lang w:bidi="en-US"/>
              </w:rPr>
            </w:pPr>
            <w:r w:rsidRPr="002D428D">
              <w:rPr>
                <w:rFonts w:cs="Arial"/>
                <w:lang w:bidi="en-US"/>
              </w:rPr>
              <w:t>(ACC. WITH BANK)</w:t>
            </w:r>
          </w:p>
          <w:p w14:paraId="14AC72CB" w14:textId="77777777" w:rsidR="003F3297" w:rsidRPr="002D428D" w:rsidRDefault="003F3297" w:rsidP="00103A95">
            <w:pPr>
              <w:pStyle w:val="KDParagraf"/>
              <w:spacing w:before="0"/>
              <w:rPr>
                <w:rFonts w:cs="Arial"/>
                <w:lang w:bidi="en-US"/>
              </w:rPr>
            </w:pPr>
          </w:p>
        </w:tc>
        <w:tc>
          <w:tcPr>
            <w:tcW w:w="4536" w:type="dxa"/>
            <w:shd w:val="clear" w:color="auto" w:fill="auto"/>
          </w:tcPr>
          <w:p w14:paraId="36BC83F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791FEA6E"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58716B48" w14:textId="77777777" w:rsidR="003F3297" w:rsidRPr="002D428D" w:rsidRDefault="003F3297" w:rsidP="00103A95">
            <w:pPr>
              <w:pStyle w:val="KDParagraf"/>
              <w:spacing w:before="0"/>
              <w:rPr>
                <w:rFonts w:cs="Arial"/>
                <w:lang w:bidi="en-US"/>
              </w:rPr>
            </w:pPr>
            <w:r w:rsidRPr="002D428D">
              <w:rPr>
                <w:rFonts w:cs="Arial"/>
                <w:lang w:bidi="en-US"/>
              </w:rPr>
              <w:t>BANK OF SERBIA – NB BEOGRAD,</w:t>
            </w:r>
          </w:p>
          <w:p w14:paraId="122D8399"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771E4145"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572F2F8B" w14:textId="77777777" w:rsidTr="0022647E">
        <w:tc>
          <w:tcPr>
            <w:tcW w:w="4786" w:type="dxa"/>
            <w:shd w:val="clear" w:color="auto" w:fill="auto"/>
          </w:tcPr>
          <w:p w14:paraId="45F78447" w14:textId="77777777" w:rsidR="003F3297" w:rsidRPr="002D428D" w:rsidRDefault="003F3297" w:rsidP="00103A95">
            <w:pPr>
              <w:pStyle w:val="KDParagraf"/>
              <w:spacing w:before="0"/>
              <w:rPr>
                <w:rFonts w:cs="Arial"/>
                <w:lang w:bidi="en-US"/>
              </w:rPr>
            </w:pPr>
            <w:r w:rsidRPr="002D428D">
              <w:rPr>
                <w:rFonts w:cs="Arial"/>
                <w:lang w:bidi="en-US"/>
              </w:rPr>
              <w:t>FIELD 59:</w:t>
            </w:r>
          </w:p>
          <w:p w14:paraId="439A74B4" w14:textId="77777777" w:rsidR="003F3297" w:rsidRPr="002D428D" w:rsidRDefault="003F3297" w:rsidP="00103A95">
            <w:pPr>
              <w:pStyle w:val="KDParagraf"/>
              <w:spacing w:before="0"/>
              <w:rPr>
                <w:rFonts w:cs="Arial"/>
                <w:lang w:bidi="en-US"/>
              </w:rPr>
            </w:pPr>
            <w:r w:rsidRPr="002D428D">
              <w:rPr>
                <w:rFonts w:cs="Arial"/>
                <w:lang w:bidi="en-US"/>
              </w:rPr>
              <w:t>(BENEFICIARY)</w:t>
            </w:r>
          </w:p>
          <w:p w14:paraId="177C0039" w14:textId="77777777" w:rsidR="003F3297" w:rsidRPr="002D428D" w:rsidRDefault="003F3297" w:rsidP="00103A95">
            <w:pPr>
              <w:pStyle w:val="KDParagraf"/>
              <w:spacing w:before="0"/>
              <w:rPr>
                <w:rFonts w:cs="Arial"/>
                <w:lang w:bidi="en-US"/>
              </w:rPr>
            </w:pPr>
          </w:p>
        </w:tc>
        <w:tc>
          <w:tcPr>
            <w:tcW w:w="4536" w:type="dxa"/>
            <w:shd w:val="clear" w:color="auto" w:fill="auto"/>
          </w:tcPr>
          <w:p w14:paraId="0B215497"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18B6DC15"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3A25C016"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546D725"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19B88767"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3E41ED89" w14:textId="77777777" w:rsidTr="0022647E">
        <w:tc>
          <w:tcPr>
            <w:tcW w:w="4786" w:type="dxa"/>
            <w:shd w:val="clear" w:color="auto" w:fill="auto"/>
          </w:tcPr>
          <w:p w14:paraId="483FB905"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536" w:type="dxa"/>
            <w:shd w:val="clear" w:color="auto" w:fill="auto"/>
          </w:tcPr>
          <w:p w14:paraId="4FA9C045"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bl>
    <w:p w14:paraId="4E16FFD7" w14:textId="77777777" w:rsidR="00727595" w:rsidRDefault="00727595" w:rsidP="0051602B">
      <w:pPr>
        <w:pStyle w:val="KDPodnaslov2"/>
        <w:spacing w:before="0"/>
        <w:jc w:val="both"/>
        <w:rPr>
          <w:rFonts w:cs="Arial"/>
          <w:lang w:val="sr-Latn-RS"/>
        </w:rPr>
      </w:pPr>
      <w:bookmarkStart w:id="246" w:name="_Toc441651610"/>
      <w:bookmarkStart w:id="247" w:name="_Toc442559921"/>
    </w:p>
    <w:p w14:paraId="02426BC7" w14:textId="4C5FB5EA" w:rsidR="003F3297" w:rsidRPr="002D428D" w:rsidRDefault="00285CAE" w:rsidP="0051602B">
      <w:pPr>
        <w:pStyle w:val="KDPodnaslov2"/>
        <w:spacing w:before="0"/>
        <w:jc w:val="both"/>
        <w:rPr>
          <w:rFonts w:cs="Arial"/>
          <w:lang w:val="ru-RU"/>
        </w:rPr>
      </w:pPr>
      <w:r>
        <w:rPr>
          <w:rFonts w:cs="Arial"/>
          <w:lang w:val="sr-Latn-RS"/>
        </w:rPr>
        <w:t>6.28</w:t>
      </w:r>
      <w:r w:rsidR="0051602B" w:rsidRPr="002D428D">
        <w:rPr>
          <w:rFonts w:cs="Arial"/>
          <w:lang w:val="sr-Latn-RS"/>
        </w:rPr>
        <w:t>.</w:t>
      </w:r>
      <w:r w:rsidR="003F3297" w:rsidRPr="002D428D">
        <w:rPr>
          <w:rFonts w:cs="Arial"/>
          <w:lang w:val="ru-RU"/>
        </w:rPr>
        <w:t xml:space="preserve">Закључивање </w:t>
      </w:r>
      <w:r w:rsidR="003F3297" w:rsidRPr="002D428D">
        <w:rPr>
          <w:rFonts w:cs="Arial"/>
          <w:lang w:val="sr-Cyrl-RS"/>
        </w:rPr>
        <w:t xml:space="preserve">и ступање на снагу </w:t>
      </w:r>
      <w:r w:rsidR="003F3297" w:rsidRPr="002D428D">
        <w:rPr>
          <w:rFonts w:cs="Arial"/>
          <w:lang w:val="ru-RU"/>
        </w:rPr>
        <w:t>уговора</w:t>
      </w:r>
      <w:bookmarkEnd w:id="246"/>
      <w:bookmarkEnd w:id="247"/>
    </w:p>
    <w:p w14:paraId="492D5DF3" w14:textId="77777777" w:rsidR="003F3297" w:rsidRPr="002D428D" w:rsidRDefault="003F3297" w:rsidP="003F3297">
      <w:pPr>
        <w:spacing w:before="0"/>
        <w:rPr>
          <w:rFonts w:cs="Arial"/>
          <w:lang w:val="ru-RU"/>
        </w:rPr>
      </w:pPr>
      <w:r w:rsidRPr="002D428D">
        <w:rPr>
          <w:rFonts w:cs="Arial"/>
          <w:lang w:val="ru-RU"/>
        </w:rPr>
        <w:t xml:space="preserve">Наручилац ће доставити уговор о јавној набавци понуђачу којем је додељен уговор у року од </w:t>
      </w:r>
      <w:r w:rsidRPr="002D428D">
        <w:rPr>
          <w:rFonts w:cs="Arial"/>
          <w:lang w:val="sr-Cyrl-RS"/>
        </w:rPr>
        <w:t>8(</w:t>
      </w:r>
      <w:r w:rsidRPr="002D428D">
        <w:rPr>
          <w:rFonts w:cs="Arial"/>
          <w:lang w:val="ru-RU"/>
        </w:rPr>
        <w:t>осам</w:t>
      </w:r>
      <w:r w:rsidRPr="002D428D">
        <w:rPr>
          <w:rFonts w:cs="Arial"/>
          <w:lang w:val="sr-Cyrl-RS"/>
        </w:rPr>
        <w:t>)</w:t>
      </w:r>
      <w:r w:rsidRPr="002D428D">
        <w:rPr>
          <w:rFonts w:cs="Arial"/>
          <w:lang w:val="ru-RU"/>
        </w:rPr>
        <w:t xml:space="preserve"> дана од протека рока за подношење захтева за заштиту права.</w:t>
      </w:r>
    </w:p>
    <w:p w14:paraId="6C7A1702" w14:textId="65E48A19" w:rsidR="003F3297" w:rsidRPr="002D428D" w:rsidRDefault="003F3297" w:rsidP="003F3297">
      <w:pPr>
        <w:spacing w:before="0"/>
        <w:rPr>
          <w:rFonts w:cs="Arial"/>
          <w:lang w:val="ru-RU"/>
        </w:rPr>
      </w:pPr>
      <w:r w:rsidRPr="002D428D">
        <w:rPr>
          <w:rFonts w:cs="Arial"/>
          <w:lang w:val="ru-RU"/>
        </w:rPr>
        <w:t xml:space="preserve">Понуђач којем буде додељен уговор, обавезан је да у </w:t>
      </w:r>
      <w:r w:rsidR="00FC2FFF">
        <w:rPr>
          <w:rFonts w:cs="Arial"/>
          <w:lang w:val="ru-RU"/>
        </w:rPr>
        <w:t>тренутку</w:t>
      </w:r>
      <w:r w:rsidRPr="002D428D">
        <w:rPr>
          <w:rFonts w:cs="Arial"/>
          <w:lang w:val="ru-RU"/>
        </w:rPr>
        <w:t xml:space="preserve"> закључења уговора достави </w:t>
      </w:r>
      <w:r w:rsidR="009C0203" w:rsidRPr="002D428D">
        <w:rPr>
          <w:rFonts w:cs="Arial"/>
          <w:lang w:val="ru-RU"/>
        </w:rPr>
        <w:t>меницу</w:t>
      </w:r>
      <w:r w:rsidRPr="002D428D">
        <w:rPr>
          <w:rFonts w:cs="Arial"/>
          <w:lang w:val="ru-RU"/>
        </w:rPr>
        <w:t xml:space="preserve"> за добро извршење посла</w:t>
      </w:r>
      <w:r w:rsidRPr="002D428D">
        <w:rPr>
          <w:rFonts w:cs="Arial"/>
          <w:lang w:val="sr-Cyrl-CS"/>
        </w:rPr>
        <w:t>.</w:t>
      </w:r>
    </w:p>
    <w:p w14:paraId="22D18F81" w14:textId="4F6AE1F4" w:rsidR="003F3297" w:rsidRPr="002D428D" w:rsidRDefault="003F3297" w:rsidP="003F3297">
      <w:pPr>
        <w:spacing w:before="0"/>
        <w:rPr>
          <w:rFonts w:cs="Arial"/>
          <w:lang w:val="ru-RU"/>
        </w:rPr>
      </w:pPr>
      <w:r w:rsidRPr="002D428D">
        <w:rPr>
          <w:rFonts w:cs="Arial"/>
          <w:lang w:val="ru-RU"/>
        </w:rPr>
        <w:t xml:space="preserve">Ако понуђач којем је додељен уговор одбије да потпише уговор или уговор не потпише у року од </w:t>
      </w:r>
      <w:r w:rsidR="00322F9B" w:rsidRPr="002D428D">
        <w:rPr>
          <w:rFonts w:cs="Arial"/>
          <w:lang w:val="ru-RU"/>
        </w:rPr>
        <w:t>7</w:t>
      </w:r>
      <w:r w:rsidRPr="002D428D">
        <w:rPr>
          <w:rFonts w:cs="Arial"/>
          <w:lang w:val="ru-RU"/>
        </w:rPr>
        <w:t xml:space="preserve"> дана, Наручилац може закључити са првим следећим најповољнијим понуђачем.</w:t>
      </w:r>
    </w:p>
    <w:p w14:paraId="78562441" w14:textId="5CEC59A3" w:rsidR="003F3297" w:rsidRPr="002D428D" w:rsidRDefault="003F3297" w:rsidP="003F3297">
      <w:pPr>
        <w:spacing w:before="0"/>
        <w:rPr>
          <w:rFonts w:cs="Arial"/>
          <w:lang w:val="ru-RU"/>
        </w:rPr>
      </w:pPr>
      <w:r w:rsidRPr="002D428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2D428D" w:rsidRDefault="00B278F7" w:rsidP="0051602B">
      <w:pPr>
        <w:pStyle w:val="KDPodnaslov2"/>
        <w:spacing w:before="0"/>
        <w:jc w:val="both"/>
        <w:rPr>
          <w:rFonts w:cs="Arial"/>
          <w:lang w:val="ru-RU"/>
        </w:rPr>
      </w:pPr>
      <w:bookmarkStart w:id="248" w:name="_Toc441651611"/>
      <w:bookmarkStart w:id="249" w:name="_Toc442559922"/>
    </w:p>
    <w:p w14:paraId="1BB9BB0A" w14:textId="44FA5FC7" w:rsidR="003F3297" w:rsidRPr="002D428D" w:rsidRDefault="00285CAE" w:rsidP="0051602B">
      <w:pPr>
        <w:pStyle w:val="KDPodnaslov2"/>
        <w:spacing w:before="0"/>
        <w:jc w:val="both"/>
        <w:rPr>
          <w:rFonts w:cs="Arial"/>
          <w:lang w:val="ru-RU"/>
        </w:rPr>
      </w:pPr>
      <w:r>
        <w:rPr>
          <w:rFonts w:cs="Arial"/>
          <w:lang w:val="ru-RU"/>
        </w:rPr>
        <w:t>6.29</w:t>
      </w:r>
      <w:r w:rsidR="0051602B" w:rsidRPr="002D428D">
        <w:rPr>
          <w:rFonts w:cs="Arial"/>
          <w:lang w:val="ru-RU"/>
        </w:rPr>
        <w:t>.</w:t>
      </w:r>
      <w:r w:rsidR="003F3297" w:rsidRPr="002D428D">
        <w:rPr>
          <w:rFonts w:cs="Arial"/>
          <w:lang w:val="ru-RU"/>
        </w:rPr>
        <w:t>Измене током трајања уговора</w:t>
      </w:r>
      <w:bookmarkEnd w:id="248"/>
      <w:bookmarkEnd w:id="249"/>
    </w:p>
    <w:p w14:paraId="3F4937FD" w14:textId="77777777" w:rsidR="003F3297" w:rsidRPr="002D428D" w:rsidRDefault="003F3297" w:rsidP="003F3297">
      <w:pPr>
        <w:spacing w:before="0"/>
        <w:rPr>
          <w:rFonts w:cs="Arial"/>
          <w:lang w:val="ru-RU" w:eastAsia="sr-Latn-CS"/>
        </w:rPr>
      </w:pPr>
      <w:r w:rsidRPr="002D428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D428D" w:rsidRDefault="003F3297" w:rsidP="003F3297">
      <w:pPr>
        <w:spacing w:before="0"/>
        <w:rPr>
          <w:rFonts w:cs="Arial"/>
          <w:lang w:val="ru-RU" w:eastAsia="sr-Latn-CS"/>
        </w:rPr>
      </w:pPr>
      <w:r w:rsidRPr="002D428D">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D428D" w:rsidRDefault="003F3297" w:rsidP="003F3297">
      <w:pPr>
        <w:rPr>
          <w:rFonts w:cs="Arial"/>
          <w:lang w:val="ru-RU"/>
        </w:rPr>
      </w:pPr>
    </w:p>
    <w:p w14:paraId="3CC583DA" w14:textId="77777777" w:rsidR="003F3297" w:rsidRPr="002D428D" w:rsidRDefault="003F3297" w:rsidP="003F3297">
      <w:pPr>
        <w:spacing w:before="0"/>
        <w:rPr>
          <w:rFonts w:cs="Arial"/>
          <w:lang w:val="ru-RU" w:eastAsia="sr-Latn-CS"/>
        </w:rPr>
      </w:pPr>
    </w:p>
    <w:p w14:paraId="1DBABD20" w14:textId="77777777" w:rsidR="00922EDB" w:rsidRPr="002D428D" w:rsidRDefault="00922EDB" w:rsidP="00922EDB">
      <w:pPr>
        <w:spacing w:before="0"/>
        <w:rPr>
          <w:rFonts w:cs="Arial"/>
          <w:lang w:val="ru-RU" w:eastAsia="sr-Latn-CS"/>
        </w:rPr>
      </w:pPr>
    </w:p>
    <w:p w14:paraId="6805BFFD" w14:textId="77777777" w:rsidR="0008263C" w:rsidRPr="002D428D" w:rsidRDefault="0008263C" w:rsidP="00922EDB">
      <w:pPr>
        <w:spacing w:before="0"/>
        <w:rPr>
          <w:rFonts w:cs="Arial"/>
          <w:lang w:val="ru-RU" w:eastAsia="sr-Latn-CS"/>
        </w:rPr>
      </w:pPr>
    </w:p>
    <w:p w14:paraId="6BF04781" w14:textId="77777777" w:rsidR="003854C0" w:rsidRDefault="003854C0" w:rsidP="00882818">
      <w:pPr>
        <w:spacing w:before="0"/>
        <w:rPr>
          <w:rFonts w:cs="Arial"/>
          <w:lang w:val="ru-RU" w:eastAsia="sr-Latn-CS"/>
        </w:rPr>
      </w:pPr>
    </w:p>
    <w:p w14:paraId="0F8F6D20" w14:textId="77777777" w:rsidR="008811A4" w:rsidRDefault="008811A4" w:rsidP="00882818">
      <w:pPr>
        <w:spacing w:before="0"/>
        <w:rPr>
          <w:rFonts w:cs="Arial"/>
          <w:lang w:val="ru-RU" w:eastAsia="sr-Latn-CS"/>
        </w:rPr>
      </w:pPr>
    </w:p>
    <w:p w14:paraId="0C5A22E5" w14:textId="77777777" w:rsidR="008811A4" w:rsidRDefault="008811A4" w:rsidP="00882818">
      <w:pPr>
        <w:spacing w:before="0"/>
        <w:rPr>
          <w:rFonts w:cs="Arial"/>
          <w:lang w:val="ru-RU" w:eastAsia="sr-Latn-CS"/>
        </w:rPr>
      </w:pPr>
    </w:p>
    <w:p w14:paraId="78F95C7E" w14:textId="77777777" w:rsidR="008811A4" w:rsidRDefault="008811A4" w:rsidP="00882818">
      <w:pPr>
        <w:spacing w:before="0"/>
        <w:rPr>
          <w:rFonts w:cs="Arial"/>
          <w:lang w:val="ru-RU" w:eastAsia="sr-Latn-CS"/>
        </w:rPr>
      </w:pPr>
    </w:p>
    <w:p w14:paraId="115E3B8C" w14:textId="77777777" w:rsidR="008811A4" w:rsidRPr="002D428D" w:rsidRDefault="008811A4" w:rsidP="00882818">
      <w:pPr>
        <w:spacing w:before="0"/>
        <w:rPr>
          <w:rFonts w:cs="Arial"/>
          <w:lang w:val="ru-RU" w:eastAsia="sr-Latn-CS"/>
        </w:rPr>
      </w:pPr>
    </w:p>
    <w:p w14:paraId="7BF41E6A" w14:textId="77777777" w:rsidR="003854C0" w:rsidRPr="002D428D" w:rsidRDefault="003854C0" w:rsidP="00882818">
      <w:pPr>
        <w:spacing w:before="0"/>
        <w:rPr>
          <w:rFonts w:cs="Arial"/>
          <w:lang w:val="ru-RU" w:eastAsia="sr-Latn-CS"/>
        </w:rPr>
      </w:pPr>
    </w:p>
    <w:p w14:paraId="5F3FC0C4" w14:textId="77777777" w:rsidR="003854C0" w:rsidRPr="002D428D" w:rsidRDefault="003854C0" w:rsidP="00882818">
      <w:pPr>
        <w:spacing w:before="0"/>
        <w:rPr>
          <w:rFonts w:cs="Arial"/>
          <w:lang w:val="ru-RU" w:eastAsia="sr-Latn-CS"/>
        </w:rPr>
      </w:pPr>
    </w:p>
    <w:p w14:paraId="539B885F" w14:textId="77777777" w:rsidR="003854C0" w:rsidRPr="002D428D" w:rsidRDefault="003854C0" w:rsidP="00882818">
      <w:pPr>
        <w:spacing w:before="0"/>
        <w:rPr>
          <w:rFonts w:cs="Arial"/>
          <w:lang w:val="ru-RU" w:eastAsia="sr-Latn-CS"/>
        </w:rPr>
      </w:pPr>
    </w:p>
    <w:p w14:paraId="10CB90C9" w14:textId="77777777" w:rsidR="003854C0" w:rsidRPr="002D428D" w:rsidRDefault="003854C0" w:rsidP="00882818">
      <w:pPr>
        <w:spacing w:before="0"/>
        <w:rPr>
          <w:rFonts w:cs="Arial"/>
          <w:lang w:val="ru-RU" w:eastAsia="sr-Latn-CS"/>
        </w:rPr>
      </w:pPr>
    </w:p>
    <w:p w14:paraId="6C7E348D" w14:textId="77777777" w:rsidR="003854C0" w:rsidRPr="002D428D" w:rsidRDefault="003854C0" w:rsidP="00882818">
      <w:pPr>
        <w:spacing w:before="0"/>
        <w:rPr>
          <w:rFonts w:cs="Arial"/>
          <w:lang w:val="ru-RU" w:eastAsia="sr-Latn-CS"/>
        </w:rPr>
      </w:pPr>
    </w:p>
    <w:p w14:paraId="40B2F4A4" w14:textId="77777777" w:rsidR="003854C0" w:rsidRPr="002D428D" w:rsidRDefault="003854C0" w:rsidP="00882818">
      <w:pPr>
        <w:spacing w:before="0"/>
        <w:rPr>
          <w:rFonts w:cs="Arial"/>
          <w:lang w:val="ru-RU" w:eastAsia="sr-Latn-CS"/>
        </w:rPr>
      </w:pPr>
    </w:p>
    <w:p w14:paraId="5DD12780" w14:textId="77777777" w:rsidR="00FD1B53" w:rsidRPr="002D428D" w:rsidRDefault="00FD1B53" w:rsidP="00882818">
      <w:pPr>
        <w:spacing w:before="0"/>
        <w:rPr>
          <w:rFonts w:cs="Arial"/>
          <w:lang w:val="ru-RU" w:eastAsia="sr-Latn-CS"/>
        </w:rPr>
      </w:pPr>
    </w:p>
    <w:p w14:paraId="428F30C9" w14:textId="77777777" w:rsidR="009E45DF" w:rsidRPr="002D428D" w:rsidRDefault="009E45DF" w:rsidP="00882818">
      <w:pPr>
        <w:spacing w:before="0"/>
        <w:rPr>
          <w:rFonts w:cs="Arial"/>
          <w:lang w:val="ru-RU" w:eastAsia="sr-Latn-CS"/>
        </w:rPr>
      </w:pPr>
    </w:p>
    <w:p w14:paraId="0A4F57C7" w14:textId="77777777" w:rsidR="009E45DF" w:rsidRPr="002D428D" w:rsidRDefault="009E45DF" w:rsidP="00882818">
      <w:pPr>
        <w:spacing w:before="0"/>
        <w:rPr>
          <w:rFonts w:cs="Arial"/>
          <w:lang w:val="ru-RU" w:eastAsia="sr-Latn-CS"/>
        </w:rPr>
      </w:pPr>
    </w:p>
    <w:p w14:paraId="20E72F15" w14:textId="77777777" w:rsidR="009E45DF" w:rsidRDefault="009E45DF" w:rsidP="00882818">
      <w:pPr>
        <w:spacing w:before="0"/>
        <w:rPr>
          <w:rFonts w:cs="Arial"/>
          <w:lang w:val="ru-RU" w:eastAsia="sr-Latn-CS"/>
        </w:rPr>
      </w:pPr>
    </w:p>
    <w:p w14:paraId="54392CE2" w14:textId="77777777" w:rsidR="00285CAE" w:rsidRDefault="00285CAE" w:rsidP="00882818">
      <w:pPr>
        <w:spacing w:before="0"/>
        <w:rPr>
          <w:rFonts w:cs="Arial"/>
          <w:lang w:val="ru-RU" w:eastAsia="sr-Latn-CS"/>
        </w:rPr>
      </w:pPr>
    </w:p>
    <w:p w14:paraId="307BC0E8" w14:textId="77777777" w:rsidR="00285CAE" w:rsidRDefault="00285CAE" w:rsidP="00882818">
      <w:pPr>
        <w:spacing w:before="0"/>
        <w:rPr>
          <w:rFonts w:cs="Arial"/>
          <w:lang w:val="ru-RU" w:eastAsia="sr-Latn-CS"/>
        </w:rPr>
      </w:pPr>
    </w:p>
    <w:p w14:paraId="16A43FDA" w14:textId="77777777" w:rsidR="00285CAE" w:rsidRDefault="00285CAE" w:rsidP="00882818">
      <w:pPr>
        <w:spacing w:before="0"/>
        <w:rPr>
          <w:rFonts w:cs="Arial"/>
          <w:lang w:val="ru-RU" w:eastAsia="sr-Latn-CS"/>
        </w:rPr>
      </w:pPr>
    </w:p>
    <w:p w14:paraId="3632512F" w14:textId="77777777" w:rsidR="00285CAE" w:rsidRDefault="00285CAE" w:rsidP="00882818">
      <w:pPr>
        <w:spacing w:before="0"/>
        <w:rPr>
          <w:rFonts w:cs="Arial"/>
          <w:lang w:val="ru-RU" w:eastAsia="sr-Latn-CS"/>
        </w:rPr>
      </w:pPr>
    </w:p>
    <w:p w14:paraId="43613A63" w14:textId="77777777" w:rsidR="00285CAE" w:rsidRDefault="00285CAE" w:rsidP="00882818">
      <w:pPr>
        <w:spacing w:before="0"/>
        <w:rPr>
          <w:rFonts w:cs="Arial"/>
          <w:lang w:val="ru-RU" w:eastAsia="sr-Latn-CS"/>
        </w:rPr>
      </w:pPr>
    </w:p>
    <w:p w14:paraId="0409B84B" w14:textId="77777777" w:rsidR="00285CAE" w:rsidRDefault="00285CAE" w:rsidP="00882818">
      <w:pPr>
        <w:spacing w:before="0"/>
        <w:rPr>
          <w:rFonts w:cs="Arial"/>
          <w:lang w:val="ru-RU" w:eastAsia="sr-Latn-CS"/>
        </w:rPr>
      </w:pPr>
    </w:p>
    <w:p w14:paraId="03EFBDF0" w14:textId="77777777" w:rsidR="00285CAE" w:rsidRDefault="00285CAE" w:rsidP="00882818">
      <w:pPr>
        <w:spacing w:before="0"/>
        <w:rPr>
          <w:rFonts w:cs="Arial"/>
          <w:lang w:val="ru-RU" w:eastAsia="sr-Latn-CS"/>
        </w:rPr>
      </w:pPr>
    </w:p>
    <w:p w14:paraId="1F564581" w14:textId="77777777" w:rsidR="00285CAE" w:rsidRDefault="00285CAE" w:rsidP="00882818">
      <w:pPr>
        <w:spacing w:before="0"/>
        <w:rPr>
          <w:rFonts w:cs="Arial"/>
          <w:lang w:val="ru-RU" w:eastAsia="sr-Latn-CS"/>
        </w:rPr>
      </w:pPr>
    </w:p>
    <w:p w14:paraId="4BB52ADF" w14:textId="77777777" w:rsidR="00285CAE" w:rsidRDefault="00285CAE" w:rsidP="00882818">
      <w:pPr>
        <w:spacing w:before="0"/>
        <w:rPr>
          <w:rFonts w:cs="Arial"/>
          <w:lang w:val="ru-RU" w:eastAsia="sr-Latn-CS"/>
        </w:rPr>
      </w:pPr>
    </w:p>
    <w:p w14:paraId="003A9205" w14:textId="77777777" w:rsidR="00285CAE" w:rsidRDefault="00285CAE" w:rsidP="00882818">
      <w:pPr>
        <w:spacing w:before="0"/>
        <w:rPr>
          <w:rFonts w:cs="Arial"/>
          <w:lang w:val="ru-RU" w:eastAsia="sr-Latn-CS"/>
        </w:rPr>
      </w:pPr>
    </w:p>
    <w:p w14:paraId="62007799" w14:textId="77777777" w:rsidR="00285CAE" w:rsidRDefault="00285CAE" w:rsidP="00882818">
      <w:pPr>
        <w:spacing w:before="0"/>
        <w:rPr>
          <w:rFonts w:cs="Arial"/>
          <w:lang w:val="ru-RU" w:eastAsia="sr-Latn-CS"/>
        </w:rPr>
      </w:pPr>
    </w:p>
    <w:p w14:paraId="46F901C0" w14:textId="77777777" w:rsidR="00285CAE" w:rsidRDefault="00285CAE" w:rsidP="00882818">
      <w:pPr>
        <w:spacing w:before="0"/>
        <w:rPr>
          <w:rFonts w:cs="Arial"/>
          <w:lang w:val="ru-RU" w:eastAsia="sr-Latn-CS"/>
        </w:rPr>
      </w:pPr>
    </w:p>
    <w:p w14:paraId="59C4EA75" w14:textId="77777777" w:rsidR="00285CAE" w:rsidRDefault="00285CAE" w:rsidP="00882818">
      <w:pPr>
        <w:spacing w:before="0"/>
        <w:rPr>
          <w:rFonts w:cs="Arial"/>
          <w:lang w:val="ru-RU" w:eastAsia="sr-Latn-CS"/>
        </w:rPr>
      </w:pPr>
    </w:p>
    <w:p w14:paraId="72635DD2" w14:textId="77777777" w:rsidR="00285CAE" w:rsidRDefault="00285CAE" w:rsidP="00882818">
      <w:pPr>
        <w:spacing w:before="0"/>
        <w:rPr>
          <w:rFonts w:cs="Arial"/>
          <w:lang w:val="ru-RU" w:eastAsia="sr-Latn-CS"/>
        </w:rPr>
      </w:pPr>
    </w:p>
    <w:p w14:paraId="691340E4" w14:textId="77777777" w:rsidR="00285CAE" w:rsidRDefault="00285CAE" w:rsidP="00882818">
      <w:pPr>
        <w:spacing w:before="0"/>
        <w:rPr>
          <w:rFonts w:cs="Arial"/>
          <w:lang w:val="ru-RU" w:eastAsia="sr-Latn-CS"/>
        </w:rPr>
      </w:pPr>
    </w:p>
    <w:p w14:paraId="22AD518F" w14:textId="77777777" w:rsidR="00285CAE" w:rsidRDefault="00285CAE" w:rsidP="00882818">
      <w:pPr>
        <w:spacing w:before="0"/>
        <w:rPr>
          <w:rFonts w:cs="Arial"/>
          <w:lang w:val="ru-RU" w:eastAsia="sr-Latn-CS"/>
        </w:rPr>
      </w:pPr>
    </w:p>
    <w:p w14:paraId="6E1E8F8C" w14:textId="77777777" w:rsidR="00285CAE" w:rsidRDefault="00285CAE" w:rsidP="00882818">
      <w:pPr>
        <w:spacing w:before="0"/>
        <w:rPr>
          <w:rFonts w:cs="Arial"/>
          <w:lang w:val="ru-RU" w:eastAsia="sr-Latn-CS"/>
        </w:rPr>
      </w:pPr>
    </w:p>
    <w:p w14:paraId="2575DB55" w14:textId="77777777" w:rsidR="00285CAE" w:rsidRDefault="00285CAE" w:rsidP="00882818">
      <w:pPr>
        <w:spacing w:before="0"/>
        <w:rPr>
          <w:rFonts w:cs="Arial"/>
          <w:lang w:val="ru-RU" w:eastAsia="sr-Latn-CS"/>
        </w:rPr>
      </w:pPr>
    </w:p>
    <w:p w14:paraId="356C0DE4" w14:textId="77777777" w:rsidR="00285CAE" w:rsidRDefault="00285CAE" w:rsidP="00882818">
      <w:pPr>
        <w:spacing w:before="0"/>
        <w:rPr>
          <w:rFonts w:cs="Arial"/>
          <w:lang w:val="ru-RU" w:eastAsia="sr-Latn-CS"/>
        </w:rPr>
      </w:pPr>
    </w:p>
    <w:p w14:paraId="0D5DBEA5" w14:textId="77777777" w:rsidR="00285CAE" w:rsidRDefault="00285CAE" w:rsidP="00882818">
      <w:pPr>
        <w:spacing w:before="0"/>
        <w:rPr>
          <w:rFonts w:cs="Arial"/>
          <w:lang w:val="ru-RU" w:eastAsia="sr-Latn-CS"/>
        </w:rPr>
      </w:pPr>
    </w:p>
    <w:p w14:paraId="6067791C" w14:textId="77777777" w:rsidR="00285CAE" w:rsidRDefault="00285CAE" w:rsidP="00882818">
      <w:pPr>
        <w:spacing w:before="0"/>
        <w:rPr>
          <w:rFonts w:cs="Arial"/>
          <w:lang w:val="ru-RU" w:eastAsia="sr-Latn-CS"/>
        </w:rPr>
      </w:pPr>
    </w:p>
    <w:p w14:paraId="7C9E17B6" w14:textId="77777777" w:rsidR="00285CAE" w:rsidRDefault="00285CAE" w:rsidP="00882818">
      <w:pPr>
        <w:spacing w:before="0"/>
        <w:rPr>
          <w:rFonts w:cs="Arial"/>
          <w:lang w:val="ru-RU" w:eastAsia="sr-Latn-CS"/>
        </w:rPr>
      </w:pPr>
    </w:p>
    <w:p w14:paraId="58009A93" w14:textId="77777777" w:rsidR="00285CAE" w:rsidRDefault="00285CAE" w:rsidP="00882818">
      <w:pPr>
        <w:spacing w:before="0"/>
        <w:rPr>
          <w:rFonts w:cs="Arial"/>
          <w:lang w:val="ru-RU" w:eastAsia="sr-Latn-CS"/>
        </w:rPr>
      </w:pPr>
    </w:p>
    <w:p w14:paraId="2A36E42D" w14:textId="77777777" w:rsidR="00285CAE" w:rsidRDefault="00285CAE" w:rsidP="00882818">
      <w:pPr>
        <w:spacing w:before="0"/>
        <w:rPr>
          <w:rFonts w:cs="Arial"/>
          <w:lang w:val="ru-RU" w:eastAsia="sr-Latn-CS"/>
        </w:rPr>
      </w:pPr>
    </w:p>
    <w:p w14:paraId="16DC65F8" w14:textId="77777777" w:rsidR="00285CAE" w:rsidRDefault="00285CAE" w:rsidP="00882818">
      <w:pPr>
        <w:spacing w:before="0"/>
        <w:rPr>
          <w:rFonts w:cs="Arial"/>
          <w:lang w:val="ru-RU" w:eastAsia="sr-Latn-CS"/>
        </w:rPr>
      </w:pPr>
    </w:p>
    <w:p w14:paraId="2040A9D8" w14:textId="77777777" w:rsidR="00285CAE" w:rsidRDefault="00285CAE" w:rsidP="00882818">
      <w:pPr>
        <w:spacing w:before="0"/>
        <w:rPr>
          <w:rFonts w:cs="Arial"/>
          <w:lang w:val="ru-RU" w:eastAsia="sr-Latn-CS"/>
        </w:rPr>
      </w:pPr>
    </w:p>
    <w:p w14:paraId="6BC099A2" w14:textId="77777777" w:rsidR="00285CAE" w:rsidRDefault="00285CAE" w:rsidP="00882818">
      <w:pPr>
        <w:spacing w:before="0"/>
        <w:rPr>
          <w:rFonts w:cs="Arial"/>
          <w:lang w:val="ru-RU" w:eastAsia="sr-Latn-CS"/>
        </w:rPr>
      </w:pPr>
    </w:p>
    <w:p w14:paraId="56D2D7B5" w14:textId="77777777" w:rsidR="00285CAE" w:rsidRDefault="00285CAE" w:rsidP="00882818">
      <w:pPr>
        <w:spacing w:before="0"/>
        <w:rPr>
          <w:rFonts w:cs="Arial"/>
          <w:lang w:val="ru-RU" w:eastAsia="sr-Latn-CS"/>
        </w:rPr>
      </w:pPr>
    </w:p>
    <w:p w14:paraId="71AA1E55" w14:textId="77777777" w:rsidR="00285CAE" w:rsidRDefault="00285CAE" w:rsidP="00882818">
      <w:pPr>
        <w:spacing w:before="0"/>
        <w:rPr>
          <w:rFonts w:cs="Arial"/>
          <w:lang w:val="ru-RU" w:eastAsia="sr-Latn-CS"/>
        </w:rPr>
      </w:pPr>
    </w:p>
    <w:p w14:paraId="265A8C15" w14:textId="77777777" w:rsidR="00285CAE" w:rsidRDefault="00285CAE" w:rsidP="00882818">
      <w:pPr>
        <w:spacing w:before="0"/>
        <w:rPr>
          <w:rFonts w:cs="Arial"/>
          <w:lang w:val="ru-RU" w:eastAsia="sr-Latn-CS"/>
        </w:rPr>
      </w:pPr>
    </w:p>
    <w:p w14:paraId="7ABCB600" w14:textId="77777777" w:rsidR="00285CAE" w:rsidRDefault="00285CAE" w:rsidP="00882818">
      <w:pPr>
        <w:spacing w:before="0"/>
        <w:rPr>
          <w:rFonts w:cs="Arial"/>
          <w:lang w:val="ru-RU" w:eastAsia="sr-Latn-CS"/>
        </w:rPr>
      </w:pPr>
    </w:p>
    <w:p w14:paraId="71CD3648" w14:textId="77777777" w:rsidR="00285CAE" w:rsidRDefault="00285CAE" w:rsidP="00882818">
      <w:pPr>
        <w:spacing w:before="0"/>
        <w:rPr>
          <w:rFonts w:cs="Arial"/>
          <w:lang w:val="ru-RU" w:eastAsia="sr-Latn-CS"/>
        </w:rPr>
      </w:pPr>
    </w:p>
    <w:p w14:paraId="68A85879" w14:textId="77777777" w:rsidR="00285CAE" w:rsidRDefault="00285CAE" w:rsidP="00882818">
      <w:pPr>
        <w:spacing w:before="0"/>
        <w:rPr>
          <w:rFonts w:cs="Arial"/>
          <w:lang w:val="ru-RU" w:eastAsia="sr-Latn-CS"/>
        </w:rPr>
      </w:pPr>
    </w:p>
    <w:p w14:paraId="349F1CEE" w14:textId="77777777" w:rsidR="00285CAE" w:rsidRPr="002D428D" w:rsidRDefault="00285CAE" w:rsidP="00882818">
      <w:pPr>
        <w:spacing w:before="0"/>
        <w:rPr>
          <w:rFonts w:cs="Arial"/>
          <w:lang w:val="ru-RU" w:eastAsia="sr-Latn-CS"/>
        </w:rPr>
      </w:pPr>
    </w:p>
    <w:p w14:paraId="6005FE89" w14:textId="77777777" w:rsidR="009E45DF" w:rsidRDefault="009E45DF" w:rsidP="00882818">
      <w:pPr>
        <w:spacing w:before="0"/>
        <w:rPr>
          <w:rFonts w:cs="Arial"/>
          <w:lang w:val="ru-RU" w:eastAsia="sr-Latn-CS"/>
        </w:rPr>
      </w:pPr>
    </w:p>
    <w:p w14:paraId="5034ACE1" w14:textId="77777777" w:rsidR="009E45DF" w:rsidRDefault="009E45DF" w:rsidP="00882818">
      <w:pPr>
        <w:spacing w:before="0"/>
        <w:rPr>
          <w:rFonts w:cs="Arial"/>
          <w:lang w:val="ru-RU" w:eastAsia="sr-Latn-CS"/>
        </w:rPr>
      </w:pPr>
    </w:p>
    <w:p w14:paraId="7E35DC7F" w14:textId="77777777" w:rsidR="008D5226" w:rsidRPr="002D428D" w:rsidRDefault="008D5226" w:rsidP="00882818">
      <w:pPr>
        <w:spacing w:before="0"/>
        <w:rPr>
          <w:rFonts w:cs="Arial"/>
          <w:lang w:val="ru-RU" w:eastAsia="sr-Latn-CS"/>
        </w:rPr>
      </w:pPr>
    </w:p>
    <w:p w14:paraId="0FD90BB5" w14:textId="77777777" w:rsidR="009E45DF" w:rsidRPr="002D428D" w:rsidRDefault="009E45DF" w:rsidP="00882818">
      <w:pPr>
        <w:spacing w:before="0"/>
        <w:rPr>
          <w:rFonts w:cs="Arial"/>
          <w:lang w:val="ru-RU" w:eastAsia="sr-Latn-CS"/>
        </w:rPr>
      </w:pPr>
    </w:p>
    <w:p w14:paraId="66E42CCE" w14:textId="77777777" w:rsidR="00AB001A" w:rsidRPr="002D428D" w:rsidRDefault="00AB001A" w:rsidP="00465640">
      <w:pPr>
        <w:spacing w:before="0"/>
        <w:jc w:val="center"/>
        <w:rPr>
          <w:rFonts w:cs="Arial"/>
          <w:lang w:val="ru-RU" w:eastAsia="sr-Latn-CS"/>
        </w:rPr>
      </w:pPr>
    </w:p>
    <w:p w14:paraId="5A97BD5E" w14:textId="77777777" w:rsidR="00AB001A" w:rsidRPr="002D428D" w:rsidRDefault="00AB001A" w:rsidP="00465640">
      <w:pPr>
        <w:spacing w:before="0"/>
        <w:jc w:val="center"/>
        <w:rPr>
          <w:rFonts w:cs="Arial"/>
          <w:lang w:val="ru-RU" w:eastAsia="sr-Latn-CS"/>
        </w:rPr>
      </w:pPr>
    </w:p>
    <w:p w14:paraId="0A489385" w14:textId="77777777" w:rsidR="00AB001A" w:rsidRPr="002D428D" w:rsidRDefault="00AB001A" w:rsidP="00465640">
      <w:pPr>
        <w:spacing w:before="0"/>
        <w:jc w:val="center"/>
        <w:rPr>
          <w:rFonts w:cs="Arial"/>
          <w:lang w:val="ru-RU" w:eastAsia="sr-Latn-CS"/>
        </w:rPr>
      </w:pPr>
    </w:p>
    <w:p w14:paraId="02E8DAD2" w14:textId="3886D564" w:rsidR="00465640" w:rsidRPr="002D428D" w:rsidRDefault="00B278F7" w:rsidP="00B278F7">
      <w:pPr>
        <w:pStyle w:val="KDPodnaslov1"/>
        <w:spacing w:before="0"/>
        <w:ind w:left="465"/>
        <w:jc w:val="center"/>
        <w:rPr>
          <w:rFonts w:cs="Arial"/>
          <w:lang w:val="ru-RU"/>
        </w:rPr>
      </w:pPr>
      <w:r w:rsidRPr="002D428D">
        <w:rPr>
          <w:rFonts w:cs="Arial"/>
          <w:lang w:val="ru-RU"/>
        </w:rPr>
        <w:t xml:space="preserve">7. </w:t>
      </w:r>
      <w:r w:rsidR="00465640" w:rsidRPr="002D428D">
        <w:rPr>
          <w:rFonts w:cs="Arial"/>
          <w:lang w:val="ru-RU"/>
        </w:rPr>
        <w:t>ОБРАСЦИ</w:t>
      </w:r>
    </w:p>
    <w:p w14:paraId="7560E719" w14:textId="77777777" w:rsidR="0008263C" w:rsidRPr="002D428D" w:rsidRDefault="0008263C" w:rsidP="00922EDB">
      <w:pPr>
        <w:spacing w:before="0"/>
        <w:rPr>
          <w:rFonts w:cs="Arial"/>
          <w:lang w:val="ru-RU" w:eastAsia="sr-Latn-CS"/>
        </w:rPr>
      </w:pPr>
    </w:p>
    <w:p w14:paraId="218EB0F5" w14:textId="77777777" w:rsidR="0008263C" w:rsidRPr="002D428D" w:rsidRDefault="0008263C" w:rsidP="00922EDB">
      <w:pPr>
        <w:spacing w:before="0"/>
        <w:rPr>
          <w:rFonts w:cs="Arial"/>
          <w:lang w:val="ru-RU" w:eastAsia="sr-Latn-CS"/>
        </w:rPr>
      </w:pPr>
    </w:p>
    <w:p w14:paraId="5D699E28" w14:textId="77777777" w:rsidR="00465640" w:rsidRPr="002D428D" w:rsidRDefault="00465640" w:rsidP="00922EDB">
      <w:pPr>
        <w:spacing w:before="0"/>
        <w:rPr>
          <w:rFonts w:cs="Arial"/>
          <w:lang w:val="ru-RU" w:eastAsia="sr-Latn-CS"/>
        </w:rPr>
      </w:pPr>
    </w:p>
    <w:p w14:paraId="37E541E5" w14:textId="77777777" w:rsidR="00465640" w:rsidRPr="002D428D" w:rsidRDefault="00465640" w:rsidP="00922EDB">
      <w:pPr>
        <w:spacing w:before="0"/>
        <w:rPr>
          <w:rFonts w:cs="Arial"/>
          <w:lang w:val="ru-RU" w:eastAsia="sr-Latn-CS"/>
        </w:rPr>
      </w:pPr>
    </w:p>
    <w:p w14:paraId="711DAE1A" w14:textId="77777777" w:rsidR="00465640" w:rsidRPr="002D428D" w:rsidRDefault="00465640" w:rsidP="00922EDB">
      <w:pPr>
        <w:spacing w:before="0"/>
        <w:rPr>
          <w:rFonts w:cs="Arial"/>
          <w:lang w:val="ru-RU" w:eastAsia="sr-Latn-CS"/>
        </w:rPr>
      </w:pPr>
    </w:p>
    <w:p w14:paraId="1AAD1954" w14:textId="77777777" w:rsidR="00465640" w:rsidRDefault="00465640" w:rsidP="00922EDB">
      <w:pPr>
        <w:spacing w:before="0"/>
        <w:rPr>
          <w:rFonts w:cs="Arial"/>
          <w:lang w:val="ru-RU" w:eastAsia="sr-Latn-CS"/>
        </w:rPr>
      </w:pPr>
    </w:p>
    <w:p w14:paraId="5725A4E9" w14:textId="77777777" w:rsidR="00285CAE" w:rsidRDefault="00285CAE" w:rsidP="00922EDB">
      <w:pPr>
        <w:spacing w:before="0"/>
        <w:rPr>
          <w:rFonts w:cs="Arial"/>
          <w:lang w:val="ru-RU" w:eastAsia="sr-Latn-CS"/>
        </w:rPr>
      </w:pPr>
    </w:p>
    <w:p w14:paraId="5A345F4D" w14:textId="77777777" w:rsidR="00285CAE" w:rsidRDefault="00285CAE" w:rsidP="00922EDB">
      <w:pPr>
        <w:spacing w:before="0"/>
        <w:rPr>
          <w:rFonts w:cs="Arial"/>
          <w:lang w:val="ru-RU" w:eastAsia="sr-Latn-CS"/>
        </w:rPr>
      </w:pPr>
    </w:p>
    <w:p w14:paraId="2638F2F4" w14:textId="77777777" w:rsidR="00285CAE" w:rsidRPr="002D428D" w:rsidRDefault="00285CAE" w:rsidP="00922EDB">
      <w:pPr>
        <w:spacing w:before="0"/>
        <w:rPr>
          <w:rFonts w:cs="Arial"/>
          <w:lang w:val="ru-RU" w:eastAsia="sr-Latn-CS"/>
        </w:rPr>
      </w:pPr>
    </w:p>
    <w:p w14:paraId="7DB164FB" w14:textId="77777777" w:rsidR="00465640" w:rsidRPr="002D428D" w:rsidRDefault="00465640" w:rsidP="00922EDB">
      <w:pPr>
        <w:spacing w:before="0"/>
        <w:rPr>
          <w:rFonts w:cs="Arial"/>
          <w:lang w:val="ru-RU" w:eastAsia="sr-Latn-CS"/>
        </w:rPr>
      </w:pPr>
    </w:p>
    <w:p w14:paraId="65938DCC" w14:textId="77777777" w:rsidR="002456A6" w:rsidRPr="002D428D" w:rsidRDefault="002456A6" w:rsidP="00922EDB">
      <w:pPr>
        <w:spacing w:before="0"/>
        <w:rPr>
          <w:rFonts w:cs="Arial"/>
          <w:lang w:val="ru-RU" w:eastAsia="sr-Latn-CS"/>
        </w:rPr>
      </w:pPr>
    </w:p>
    <w:p w14:paraId="68B3C910" w14:textId="77777777" w:rsidR="002456A6" w:rsidRPr="002D428D" w:rsidRDefault="002456A6" w:rsidP="00922EDB">
      <w:pPr>
        <w:spacing w:before="0"/>
        <w:rPr>
          <w:rFonts w:cs="Arial"/>
          <w:lang w:val="ru-RU" w:eastAsia="sr-Latn-CS"/>
        </w:rPr>
      </w:pPr>
    </w:p>
    <w:p w14:paraId="5435519D" w14:textId="77777777" w:rsidR="002456A6" w:rsidRPr="002D428D" w:rsidRDefault="002456A6" w:rsidP="00922EDB">
      <w:pPr>
        <w:spacing w:before="0"/>
        <w:rPr>
          <w:rFonts w:cs="Arial"/>
          <w:lang w:val="ru-RU" w:eastAsia="sr-Latn-CS"/>
        </w:rPr>
      </w:pPr>
    </w:p>
    <w:p w14:paraId="4B3F4231" w14:textId="77777777" w:rsidR="004D4A28" w:rsidRPr="002D428D" w:rsidRDefault="004D4A28" w:rsidP="00922EDB">
      <w:pPr>
        <w:spacing w:before="0"/>
        <w:rPr>
          <w:rFonts w:cs="Arial"/>
          <w:lang w:val="ru-RU" w:eastAsia="sr-Latn-CS"/>
        </w:rPr>
      </w:pPr>
    </w:p>
    <w:p w14:paraId="54DB2199" w14:textId="77777777" w:rsidR="004D4A28" w:rsidRPr="002D428D" w:rsidRDefault="004D4A28" w:rsidP="00922EDB">
      <w:pPr>
        <w:spacing w:before="0"/>
        <w:rPr>
          <w:rFonts w:cs="Arial"/>
          <w:lang w:val="ru-RU" w:eastAsia="sr-Latn-CS"/>
        </w:rPr>
      </w:pPr>
    </w:p>
    <w:p w14:paraId="75A4D594" w14:textId="77777777" w:rsidR="004D4A28" w:rsidRPr="002D428D" w:rsidRDefault="004D4A28" w:rsidP="00922EDB">
      <w:pPr>
        <w:spacing w:before="0"/>
        <w:rPr>
          <w:rFonts w:cs="Arial"/>
          <w:lang w:val="ru-RU" w:eastAsia="sr-Latn-CS"/>
        </w:rPr>
      </w:pPr>
    </w:p>
    <w:p w14:paraId="4FA2774A" w14:textId="77777777" w:rsidR="004D4A28" w:rsidRPr="002D428D" w:rsidRDefault="004D4A28" w:rsidP="00922EDB">
      <w:pPr>
        <w:spacing w:before="0"/>
        <w:rPr>
          <w:rFonts w:cs="Arial"/>
          <w:lang w:val="ru-RU" w:eastAsia="sr-Latn-CS"/>
        </w:rPr>
      </w:pPr>
    </w:p>
    <w:p w14:paraId="26C73AB6" w14:textId="77777777" w:rsidR="004D4A28" w:rsidRPr="002D428D" w:rsidRDefault="004D4A28" w:rsidP="00922EDB">
      <w:pPr>
        <w:spacing w:before="0"/>
        <w:rPr>
          <w:rFonts w:cs="Arial"/>
          <w:lang w:val="ru-RU" w:eastAsia="sr-Latn-CS"/>
        </w:rPr>
      </w:pPr>
    </w:p>
    <w:p w14:paraId="44241004" w14:textId="77777777" w:rsidR="004D4A28" w:rsidRPr="002D428D" w:rsidRDefault="004D4A28" w:rsidP="00922EDB">
      <w:pPr>
        <w:spacing w:before="0"/>
        <w:rPr>
          <w:rFonts w:cs="Arial"/>
          <w:lang w:val="ru-RU" w:eastAsia="sr-Latn-CS"/>
        </w:rPr>
      </w:pPr>
    </w:p>
    <w:p w14:paraId="36873043" w14:textId="77777777" w:rsidR="004D4A28" w:rsidRDefault="004D4A28" w:rsidP="00922EDB">
      <w:pPr>
        <w:spacing w:before="0"/>
        <w:rPr>
          <w:rFonts w:cs="Arial"/>
          <w:lang w:val="ru-RU" w:eastAsia="sr-Latn-CS"/>
        </w:rPr>
      </w:pPr>
    </w:p>
    <w:p w14:paraId="7358EDBE" w14:textId="77777777" w:rsidR="008D5226" w:rsidRDefault="008D5226" w:rsidP="00922EDB">
      <w:pPr>
        <w:spacing w:before="0"/>
        <w:rPr>
          <w:rFonts w:cs="Arial"/>
          <w:lang w:val="ru-RU" w:eastAsia="sr-Latn-CS"/>
        </w:rPr>
      </w:pPr>
    </w:p>
    <w:p w14:paraId="35A58ABC" w14:textId="77777777" w:rsidR="008D5226" w:rsidRPr="002D428D" w:rsidRDefault="008D5226" w:rsidP="00922EDB">
      <w:pPr>
        <w:spacing w:before="0"/>
        <w:rPr>
          <w:rFonts w:cs="Arial"/>
          <w:lang w:val="ru-RU" w:eastAsia="sr-Latn-CS"/>
        </w:rPr>
      </w:pPr>
    </w:p>
    <w:p w14:paraId="3D113DF1" w14:textId="77777777" w:rsidR="002456A6" w:rsidRPr="002D428D" w:rsidRDefault="002456A6" w:rsidP="00922EDB">
      <w:pPr>
        <w:spacing w:before="0"/>
        <w:rPr>
          <w:rFonts w:cs="Arial"/>
          <w:lang w:val="ru-RU" w:eastAsia="sr-Latn-CS"/>
        </w:rPr>
      </w:pPr>
    </w:p>
    <w:p w14:paraId="598216DF" w14:textId="77777777" w:rsidR="002456A6" w:rsidRPr="002D428D" w:rsidRDefault="002456A6" w:rsidP="00922EDB">
      <w:pPr>
        <w:spacing w:before="0"/>
        <w:rPr>
          <w:rFonts w:cs="Arial"/>
          <w:lang w:val="ru-RU" w:eastAsia="sr-Latn-CS"/>
        </w:rPr>
      </w:pPr>
    </w:p>
    <w:p w14:paraId="6EB45E6C" w14:textId="77777777" w:rsidR="002456A6" w:rsidRDefault="002456A6" w:rsidP="00922EDB">
      <w:pPr>
        <w:spacing w:before="0"/>
        <w:rPr>
          <w:rFonts w:cs="Arial"/>
          <w:lang w:val="ru-RU" w:eastAsia="sr-Latn-CS"/>
        </w:rPr>
      </w:pPr>
    </w:p>
    <w:p w14:paraId="29EDEC14" w14:textId="77777777" w:rsidR="0097514E" w:rsidRDefault="0097514E" w:rsidP="00922EDB">
      <w:pPr>
        <w:spacing w:before="0"/>
        <w:rPr>
          <w:rFonts w:cs="Arial"/>
          <w:lang w:val="ru-RU" w:eastAsia="sr-Latn-CS"/>
        </w:rPr>
      </w:pPr>
    </w:p>
    <w:p w14:paraId="27868C91" w14:textId="77777777" w:rsidR="0097514E" w:rsidRDefault="0097514E" w:rsidP="00922EDB">
      <w:pPr>
        <w:spacing w:before="0"/>
        <w:rPr>
          <w:rFonts w:cs="Arial"/>
          <w:lang w:val="ru-RU" w:eastAsia="sr-Latn-CS"/>
        </w:rPr>
      </w:pPr>
    </w:p>
    <w:p w14:paraId="6FCB4D39" w14:textId="77777777" w:rsidR="0097514E" w:rsidRDefault="0097514E" w:rsidP="00922EDB">
      <w:pPr>
        <w:spacing w:before="0"/>
        <w:rPr>
          <w:rFonts w:cs="Arial"/>
          <w:lang w:val="ru-RU" w:eastAsia="sr-Latn-CS"/>
        </w:rPr>
      </w:pPr>
    </w:p>
    <w:p w14:paraId="655E6689" w14:textId="77777777" w:rsidR="0097514E" w:rsidRDefault="0097514E" w:rsidP="00922EDB">
      <w:pPr>
        <w:spacing w:before="0"/>
        <w:rPr>
          <w:rFonts w:cs="Arial"/>
          <w:lang w:val="ru-RU" w:eastAsia="sr-Latn-CS"/>
        </w:rPr>
      </w:pPr>
    </w:p>
    <w:p w14:paraId="71908616" w14:textId="77777777" w:rsidR="0097514E" w:rsidRDefault="0097514E" w:rsidP="00922EDB">
      <w:pPr>
        <w:spacing w:before="0"/>
        <w:rPr>
          <w:rFonts w:cs="Arial"/>
          <w:lang w:val="ru-RU" w:eastAsia="sr-Latn-CS"/>
        </w:rPr>
      </w:pPr>
    </w:p>
    <w:p w14:paraId="5074DE8C" w14:textId="77777777" w:rsidR="0097514E" w:rsidRDefault="0097514E" w:rsidP="00922EDB">
      <w:pPr>
        <w:spacing w:before="0"/>
        <w:rPr>
          <w:rFonts w:cs="Arial"/>
          <w:lang w:val="ru-RU" w:eastAsia="sr-Latn-CS"/>
        </w:rPr>
      </w:pPr>
    </w:p>
    <w:p w14:paraId="2E8A71B5" w14:textId="77777777" w:rsidR="0097514E" w:rsidRPr="002D428D" w:rsidRDefault="0097514E" w:rsidP="00922EDB">
      <w:pPr>
        <w:spacing w:before="0"/>
        <w:rPr>
          <w:rFonts w:cs="Arial"/>
          <w:lang w:val="ru-RU" w:eastAsia="sr-Latn-CS"/>
        </w:rPr>
      </w:pPr>
    </w:p>
    <w:p w14:paraId="18974747" w14:textId="77777777" w:rsidR="002456A6" w:rsidRPr="002D428D" w:rsidRDefault="002456A6" w:rsidP="00922EDB">
      <w:pPr>
        <w:spacing w:before="0"/>
        <w:rPr>
          <w:rFonts w:cs="Arial"/>
          <w:lang w:val="ru-RU" w:eastAsia="sr-Latn-CS"/>
        </w:rPr>
      </w:pPr>
    </w:p>
    <w:p w14:paraId="177DA80F" w14:textId="77777777" w:rsidR="005944CD" w:rsidRPr="002D428D" w:rsidRDefault="005944CD" w:rsidP="00922EDB">
      <w:pPr>
        <w:spacing w:before="0"/>
        <w:rPr>
          <w:rFonts w:cs="Arial"/>
          <w:lang w:val="ru-RU" w:eastAsia="sr-Latn-CS"/>
        </w:rPr>
      </w:pPr>
    </w:p>
    <w:p w14:paraId="4AA4F947" w14:textId="77777777" w:rsidR="005944CD" w:rsidRPr="002D428D" w:rsidRDefault="005944CD" w:rsidP="00922EDB">
      <w:pPr>
        <w:spacing w:before="0"/>
        <w:rPr>
          <w:rFonts w:cs="Arial"/>
          <w:lang w:val="ru-RU" w:eastAsia="sr-Latn-CS"/>
        </w:rPr>
      </w:pPr>
    </w:p>
    <w:p w14:paraId="58A7F9EB" w14:textId="77777777" w:rsidR="00AD4E98" w:rsidRPr="002D428D" w:rsidRDefault="00AD4E98" w:rsidP="00611597">
      <w:pPr>
        <w:pStyle w:val="KDObrazac"/>
        <w:spacing w:before="0"/>
        <w:jc w:val="both"/>
        <w:rPr>
          <w:lang w:val="ru-RU"/>
        </w:rPr>
      </w:pPr>
      <w:bookmarkStart w:id="250" w:name="_Toc442559924"/>
    </w:p>
    <w:p w14:paraId="1727F978" w14:textId="24E5D557" w:rsidR="00343A18" w:rsidRPr="002D428D" w:rsidRDefault="00343A18" w:rsidP="00F27B82">
      <w:pPr>
        <w:pStyle w:val="KDObrazac"/>
        <w:spacing w:before="0"/>
        <w:rPr>
          <w:noProof/>
          <w:lang w:val="ru-RU"/>
        </w:rPr>
      </w:pPr>
      <w:r w:rsidRPr="002D428D">
        <w:rPr>
          <w:lang w:val="ru-RU"/>
        </w:rPr>
        <w:lastRenderedPageBreak/>
        <w:t xml:space="preserve">ОБРАЗАЦ </w:t>
      </w:r>
      <w:r w:rsidR="002456A6" w:rsidRPr="002D428D">
        <w:rPr>
          <w:lang w:val="sr-Cyrl-RS"/>
        </w:rPr>
        <w:t>1</w:t>
      </w:r>
      <w:r w:rsidRPr="002D428D">
        <w:rPr>
          <w:noProof/>
          <w:lang w:val="ru-RU"/>
        </w:rPr>
        <w:t>.</w:t>
      </w:r>
      <w:bookmarkEnd w:id="250"/>
    </w:p>
    <w:p w14:paraId="739A1FF2" w14:textId="77777777" w:rsidR="00343A18" w:rsidRPr="002D428D" w:rsidRDefault="00343A18" w:rsidP="00343A18">
      <w:pPr>
        <w:spacing w:before="0"/>
        <w:jc w:val="center"/>
        <w:rPr>
          <w:rStyle w:val="BookTitle"/>
          <w:rFonts w:cs="Arial"/>
          <w:lang w:val="ru-RU"/>
        </w:rPr>
      </w:pPr>
      <w:r w:rsidRPr="002D428D">
        <w:rPr>
          <w:rStyle w:val="BookTitle"/>
          <w:rFonts w:cs="Arial"/>
          <w:lang w:val="ru-RU"/>
        </w:rPr>
        <w:t>ОБРАЗАЦ ПОНУДЕ</w:t>
      </w:r>
    </w:p>
    <w:p w14:paraId="78C96918" w14:textId="77777777" w:rsidR="00343A18" w:rsidRPr="002D428D" w:rsidRDefault="00343A18" w:rsidP="00343A18">
      <w:pPr>
        <w:spacing w:before="0"/>
        <w:rPr>
          <w:rStyle w:val="BookTitle"/>
          <w:rFonts w:cs="Arial"/>
          <w:lang w:val="ru-RU"/>
        </w:rPr>
      </w:pPr>
    </w:p>
    <w:p w14:paraId="085BBF47" w14:textId="3586ECEA" w:rsidR="000F18C9" w:rsidRDefault="00343A18" w:rsidP="005C38C3">
      <w:pPr>
        <w:pStyle w:val="Title"/>
        <w:spacing w:before="0"/>
        <w:rPr>
          <w:rFonts w:cs="Arial"/>
          <w:sz w:val="22"/>
          <w:szCs w:val="22"/>
        </w:rPr>
      </w:pPr>
      <w:r w:rsidRPr="000F18C9">
        <w:rPr>
          <w:rFonts w:eastAsia="TimesNewRomanPS-BoldMT" w:cs="Arial"/>
          <w:b w:val="0"/>
          <w:bCs w:val="0"/>
          <w:sz w:val="22"/>
          <w:szCs w:val="22"/>
          <w:lang w:val="ru-RU"/>
        </w:rPr>
        <w:t>Понуда бр.________</w:t>
      </w:r>
      <w:r w:rsidR="006266F6" w:rsidRPr="000F18C9">
        <w:rPr>
          <w:rFonts w:eastAsia="TimesNewRomanPS-BoldMT" w:cs="Arial"/>
          <w:b w:val="0"/>
          <w:bCs w:val="0"/>
          <w:sz w:val="22"/>
          <w:szCs w:val="22"/>
          <w:lang w:val="sr-Cyrl-RS"/>
        </w:rPr>
        <w:t>___</w:t>
      </w:r>
      <w:r w:rsidRPr="000F18C9">
        <w:rPr>
          <w:rFonts w:eastAsia="TimesNewRomanPS-BoldMT" w:cs="Arial"/>
          <w:b w:val="0"/>
          <w:bCs w:val="0"/>
          <w:sz w:val="22"/>
          <w:szCs w:val="22"/>
          <w:lang w:val="ru-RU"/>
        </w:rPr>
        <w:t xml:space="preserve">_ од _______________ за  </w:t>
      </w:r>
      <w:r w:rsidR="0008263C" w:rsidRPr="000F18C9">
        <w:rPr>
          <w:rFonts w:eastAsia="TimesNewRomanPS-BoldMT" w:cs="Arial"/>
          <w:b w:val="0"/>
          <w:bCs w:val="0"/>
          <w:sz w:val="22"/>
          <w:szCs w:val="22"/>
          <w:lang w:val="sr-Cyrl-RS"/>
        </w:rPr>
        <w:t xml:space="preserve">отворени </w:t>
      </w:r>
      <w:r w:rsidRPr="000F18C9">
        <w:rPr>
          <w:rFonts w:eastAsia="TimesNewRomanPS-BoldMT" w:cs="Arial"/>
          <w:b w:val="0"/>
          <w:bCs w:val="0"/>
          <w:sz w:val="22"/>
          <w:szCs w:val="22"/>
          <w:lang w:val="ru-RU"/>
        </w:rPr>
        <w:t xml:space="preserve">поступак јавне набавке– </w:t>
      </w:r>
      <w:r w:rsidR="0051602B" w:rsidRPr="000F18C9">
        <w:rPr>
          <w:rFonts w:eastAsia="TimesNewRomanPS-BoldMT" w:cs="Arial"/>
          <w:b w:val="0"/>
          <w:bCs w:val="0"/>
          <w:sz w:val="22"/>
          <w:szCs w:val="22"/>
          <w:lang w:val="ru-RU"/>
        </w:rPr>
        <w:t>услуга</w:t>
      </w:r>
      <w:r w:rsidR="0022647E" w:rsidRPr="000F18C9">
        <w:rPr>
          <w:rFonts w:eastAsia="TimesNewRomanPS-BoldMT" w:cs="Arial"/>
          <w:b w:val="0"/>
          <w:bCs w:val="0"/>
          <w:sz w:val="22"/>
          <w:szCs w:val="22"/>
          <w:lang w:val="ru-RU"/>
        </w:rPr>
        <w:t xml:space="preserve">: </w:t>
      </w:r>
      <w:r w:rsidR="00497E68">
        <w:rPr>
          <w:rFonts w:eastAsia="TimesNewRomanPS-BoldMT" w:cs="Arial"/>
          <w:bCs w:val="0"/>
          <w:sz w:val="22"/>
          <w:szCs w:val="22"/>
          <w:lang w:val="ru-RU"/>
        </w:rPr>
        <w:t>ЈН/3100/</w:t>
      </w:r>
      <w:r w:rsidR="00220188">
        <w:rPr>
          <w:rFonts w:eastAsia="TimesNewRomanPS-BoldMT" w:cs="Arial"/>
          <w:bCs w:val="0"/>
          <w:sz w:val="22"/>
          <w:szCs w:val="22"/>
          <w:lang w:val="ru-RU"/>
        </w:rPr>
        <w:t>0400</w:t>
      </w:r>
      <w:r w:rsidR="00497E68">
        <w:rPr>
          <w:rFonts w:eastAsia="TimesNewRomanPS-BoldMT" w:cs="Arial"/>
          <w:bCs w:val="0"/>
          <w:sz w:val="22"/>
          <w:szCs w:val="22"/>
          <w:lang w:val="ru-RU"/>
        </w:rPr>
        <w:t>/2019</w:t>
      </w:r>
      <w:r w:rsidR="0022647E" w:rsidRPr="000F18C9">
        <w:rPr>
          <w:rFonts w:eastAsia="TimesNewRomanPS-BoldMT" w:cs="Arial"/>
          <w:bCs w:val="0"/>
          <w:sz w:val="22"/>
          <w:szCs w:val="22"/>
          <w:lang w:val="ru-RU"/>
        </w:rPr>
        <w:t xml:space="preserve"> - </w:t>
      </w:r>
      <w:r w:rsidR="00220188">
        <w:rPr>
          <w:rFonts w:cs="Arial"/>
          <w:sz w:val="22"/>
          <w:szCs w:val="22"/>
        </w:rPr>
        <w:t>ИЗРАДА ПРОЈЕКТА РЕКОНСТРУКЦИЈЕ СИСТЕМА ПОДМАЗИВАЊА НА БАГЕРУ СРС-470</w:t>
      </w:r>
    </w:p>
    <w:p w14:paraId="6AA67971" w14:textId="4681AC0D" w:rsidR="005C38C3" w:rsidRPr="005C38C3" w:rsidRDefault="005C38C3" w:rsidP="005C38C3">
      <w:pPr>
        <w:pStyle w:val="Subtitle"/>
        <w:spacing w:before="0" w:after="0"/>
        <w:rPr>
          <w:i w:val="0"/>
          <w:sz w:val="22"/>
          <w:szCs w:val="22"/>
          <w:lang w:val="sr-Latn-RS"/>
        </w:rPr>
      </w:pPr>
      <w:r w:rsidRPr="005C38C3">
        <w:rPr>
          <w:i w:val="0"/>
          <w:sz w:val="22"/>
          <w:szCs w:val="22"/>
          <w:lang w:val="sr-Latn-RS"/>
        </w:rPr>
        <w:t xml:space="preserve">JANA </w:t>
      </w:r>
      <w:r w:rsidR="00692090">
        <w:rPr>
          <w:i w:val="0"/>
          <w:sz w:val="22"/>
          <w:szCs w:val="22"/>
          <w:lang w:val="sr-Cyrl-RS"/>
        </w:rPr>
        <w:t>1441</w:t>
      </w:r>
      <w:r w:rsidRPr="005C38C3">
        <w:rPr>
          <w:i w:val="0"/>
          <w:sz w:val="22"/>
          <w:szCs w:val="22"/>
          <w:lang w:val="sr-Latn-RS"/>
        </w:rPr>
        <w:t>/2019</w:t>
      </w:r>
    </w:p>
    <w:p w14:paraId="42AA03EF" w14:textId="6F78CCF5" w:rsidR="00343A18" w:rsidRPr="000F18C9" w:rsidRDefault="00343A18" w:rsidP="00343A18">
      <w:pPr>
        <w:spacing w:before="0"/>
        <w:rPr>
          <w:rFonts w:eastAsia="TimesNewRomanPS-BoldMT" w:cs="Arial"/>
          <w:bCs/>
          <w:lang w:val="ru-RU"/>
        </w:rPr>
      </w:pPr>
    </w:p>
    <w:p w14:paraId="0F65CBC8" w14:textId="77777777" w:rsidR="00343A18" w:rsidRPr="002D428D" w:rsidRDefault="00343A18" w:rsidP="00343A18">
      <w:pPr>
        <w:spacing w:before="0"/>
        <w:rPr>
          <w:rFonts w:cs="Arial"/>
          <w:b/>
          <w:bCs/>
          <w:iCs/>
        </w:rPr>
      </w:pPr>
      <w:r w:rsidRPr="002D428D">
        <w:rPr>
          <w:rFonts w:cs="Arial"/>
          <w:b/>
          <w:bCs/>
          <w:iCs/>
        </w:rPr>
        <w:t>1)ОПШТИ ПОДАЦИ О ПОНУЂАЧУ</w:t>
      </w:r>
    </w:p>
    <w:p w14:paraId="4F4776F8" w14:textId="77777777" w:rsidR="00343A18" w:rsidRPr="002D428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15F5C" w:rsidRPr="002D428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D428D" w:rsidRDefault="00343A18" w:rsidP="00BC01DC">
            <w:pPr>
              <w:spacing w:before="0"/>
              <w:rPr>
                <w:rFonts w:cs="Arial"/>
                <w:b/>
                <w:bCs/>
                <w:iCs/>
              </w:rPr>
            </w:pPr>
            <w:r w:rsidRPr="002D428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D428D" w:rsidRDefault="00343A18" w:rsidP="00BC01DC">
            <w:pPr>
              <w:snapToGrid w:val="0"/>
              <w:spacing w:before="0"/>
              <w:rPr>
                <w:rFonts w:cs="Arial"/>
                <w:b/>
                <w:bCs/>
                <w:iCs/>
              </w:rPr>
            </w:pPr>
          </w:p>
          <w:p w14:paraId="1C64634E" w14:textId="77777777" w:rsidR="00343A18" w:rsidRPr="002D428D" w:rsidRDefault="00343A18" w:rsidP="00BC01DC">
            <w:pPr>
              <w:spacing w:before="0"/>
              <w:rPr>
                <w:rFonts w:cs="Arial"/>
                <w:b/>
                <w:bCs/>
                <w:iCs/>
              </w:rPr>
            </w:pPr>
          </w:p>
          <w:p w14:paraId="52425FE8" w14:textId="77777777" w:rsidR="00343A18" w:rsidRPr="002D428D" w:rsidRDefault="00343A18" w:rsidP="00BC01DC">
            <w:pPr>
              <w:spacing w:before="0"/>
              <w:rPr>
                <w:rFonts w:cs="Arial"/>
                <w:b/>
                <w:bCs/>
                <w:iCs/>
              </w:rPr>
            </w:pPr>
          </w:p>
        </w:tc>
      </w:tr>
      <w:tr w:rsidR="00315F5C" w:rsidRPr="002D428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D428D" w:rsidRDefault="00343A18" w:rsidP="00BC01DC">
            <w:pPr>
              <w:spacing w:before="0"/>
              <w:rPr>
                <w:rFonts w:cs="Arial"/>
                <w:b/>
                <w:bCs/>
                <w:iCs/>
              </w:rPr>
            </w:pPr>
            <w:r w:rsidRPr="002D428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D428D" w:rsidRDefault="00343A18" w:rsidP="00BC01DC">
            <w:pPr>
              <w:snapToGrid w:val="0"/>
              <w:spacing w:before="0"/>
              <w:rPr>
                <w:rFonts w:cs="Arial"/>
                <w:b/>
                <w:bCs/>
                <w:iCs/>
              </w:rPr>
            </w:pPr>
          </w:p>
          <w:p w14:paraId="7FC35799" w14:textId="77777777" w:rsidR="00343A18" w:rsidRPr="002D428D" w:rsidRDefault="00343A18" w:rsidP="00BC01DC">
            <w:pPr>
              <w:spacing w:before="0"/>
              <w:rPr>
                <w:rFonts w:cs="Arial"/>
                <w:b/>
                <w:bCs/>
                <w:iCs/>
              </w:rPr>
            </w:pPr>
          </w:p>
          <w:p w14:paraId="04048D36" w14:textId="77777777" w:rsidR="00343A18" w:rsidRPr="002D428D" w:rsidRDefault="00343A18" w:rsidP="00BC01DC">
            <w:pPr>
              <w:spacing w:before="0"/>
              <w:rPr>
                <w:rFonts w:cs="Arial"/>
                <w:b/>
                <w:bCs/>
                <w:iCs/>
              </w:rPr>
            </w:pPr>
          </w:p>
        </w:tc>
      </w:tr>
      <w:tr w:rsidR="00315F5C" w:rsidRPr="002D428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D428D" w:rsidRDefault="000B2EE9" w:rsidP="00BC01DC">
            <w:pPr>
              <w:spacing w:before="0"/>
              <w:rPr>
                <w:rFonts w:cs="Arial"/>
                <w:iCs/>
              </w:rPr>
            </w:pPr>
            <w:r w:rsidRPr="002D428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D428D" w:rsidRDefault="000B2EE9" w:rsidP="00BC01DC">
            <w:pPr>
              <w:snapToGrid w:val="0"/>
              <w:spacing w:before="0"/>
              <w:rPr>
                <w:rFonts w:cs="Arial"/>
                <w:b/>
                <w:bCs/>
                <w:iCs/>
              </w:rPr>
            </w:pPr>
          </w:p>
        </w:tc>
      </w:tr>
      <w:tr w:rsidR="00315F5C" w:rsidRPr="002D428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D428D" w:rsidRDefault="00343A18" w:rsidP="00BC01DC">
            <w:pPr>
              <w:spacing w:before="0"/>
              <w:rPr>
                <w:rFonts w:cs="Arial"/>
                <w:b/>
                <w:bCs/>
                <w:iCs/>
              </w:rPr>
            </w:pPr>
            <w:r w:rsidRPr="002D428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D428D" w:rsidRDefault="00343A18" w:rsidP="00BC01DC">
            <w:pPr>
              <w:snapToGrid w:val="0"/>
              <w:spacing w:before="0"/>
              <w:rPr>
                <w:rFonts w:cs="Arial"/>
                <w:b/>
                <w:bCs/>
                <w:iCs/>
              </w:rPr>
            </w:pPr>
          </w:p>
          <w:p w14:paraId="1E5B1CF9" w14:textId="77777777" w:rsidR="00343A18" w:rsidRPr="002D428D" w:rsidRDefault="00343A18" w:rsidP="00BC01DC">
            <w:pPr>
              <w:spacing w:before="0"/>
              <w:rPr>
                <w:rFonts w:cs="Arial"/>
                <w:b/>
                <w:bCs/>
                <w:iCs/>
              </w:rPr>
            </w:pPr>
          </w:p>
          <w:p w14:paraId="28734D4E" w14:textId="77777777" w:rsidR="00343A18" w:rsidRPr="002D428D" w:rsidRDefault="00343A18" w:rsidP="00BC01DC">
            <w:pPr>
              <w:spacing w:before="0"/>
              <w:rPr>
                <w:rFonts w:cs="Arial"/>
                <w:b/>
                <w:bCs/>
                <w:iCs/>
              </w:rPr>
            </w:pPr>
          </w:p>
        </w:tc>
      </w:tr>
      <w:tr w:rsidR="00315F5C" w:rsidRPr="002D42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D428D" w:rsidRDefault="00343A18" w:rsidP="00BC01DC">
            <w:pPr>
              <w:spacing w:before="0"/>
              <w:rPr>
                <w:rFonts w:cs="Arial"/>
                <w:b/>
                <w:bCs/>
                <w:iCs/>
                <w:lang w:val="ru-RU"/>
              </w:rPr>
            </w:pPr>
            <w:r w:rsidRPr="002D428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D428D" w:rsidRDefault="00343A18" w:rsidP="00BC01DC">
            <w:pPr>
              <w:snapToGrid w:val="0"/>
              <w:spacing w:before="0"/>
              <w:rPr>
                <w:rFonts w:cs="Arial"/>
                <w:b/>
                <w:bCs/>
                <w:iCs/>
                <w:lang w:val="ru-RU"/>
              </w:rPr>
            </w:pPr>
          </w:p>
        </w:tc>
      </w:tr>
      <w:tr w:rsidR="00315F5C" w:rsidRPr="002D428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D428D" w:rsidRDefault="00343A18" w:rsidP="00BC01DC">
            <w:pPr>
              <w:spacing w:before="0"/>
              <w:rPr>
                <w:rFonts w:cs="Arial"/>
                <w:iCs/>
                <w:lang w:val="ru-RU"/>
              </w:rPr>
            </w:pPr>
          </w:p>
          <w:p w14:paraId="08F62323" w14:textId="77777777" w:rsidR="00343A18" w:rsidRPr="002D428D" w:rsidRDefault="00343A18" w:rsidP="00BC01DC">
            <w:pPr>
              <w:spacing w:before="0"/>
              <w:rPr>
                <w:rFonts w:cs="Arial"/>
                <w:b/>
                <w:bCs/>
                <w:iCs/>
              </w:rPr>
            </w:pPr>
            <w:r w:rsidRPr="002D428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D428D" w:rsidRDefault="00343A18" w:rsidP="00BC01DC">
            <w:pPr>
              <w:snapToGrid w:val="0"/>
              <w:spacing w:before="0"/>
              <w:rPr>
                <w:rFonts w:cs="Arial"/>
                <w:b/>
                <w:bCs/>
                <w:iCs/>
              </w:rPr>
            </w:pPr>
          </w:p>
          <w:p w14:paraId="7BB68ECB" w14:textId="77777777" w:rsidR="00343A18" w:rsidRPr="002D428D" w:rsidRDefault="00343A18" w:rsidP="00BC01DC">
            <w:pPr>
              <w:spacing w:before="0"/>
              <w:rPr>
                <w:rFonts w:cs="Arial"/>
                <w:b/>
                <w:bCs/>
                <w:iCs/>
              </w:rPr>
            </w:pPr>
          </w:p>
          <w:p w14:paraId="2590EDF2" w14:textId="77777777" w:rsidR="00343A18" w:rsidRPr="002D428D" w:rsidRDefault="00343A18" w:rsidP="00BC01DC">
            <w:pPr>
              <w:spacing w:before="0"/>
              <w:rPr>
                <w:rFonts w:cs="Arial"/>
                <w:b/>
                <w:bCs/>
                <w:iCs/>
              </w:rPr>
            </w:pPr>
          </w:p>
        </w:tc>
      </w:tr>
      <w:tr w:rsidR="00315F5C" w:rsidRPr="002D42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D428D" w:rsidRDefault="00343A18" w:rsidP="00BC01DC">
            <w:pPr>
              <w:spacing w:before="0"/>
              <w:rPr>
                <w:rFonts w:cs="Arial"/>
                <w:b/>
                <w:bCs/>
                <w:iCs/>
                <w:lang w:val="ru-RU"/>
              </w:rPr>
            </w:pPr>
            <w:r w:rsidRPr="002D428D">
              <w:rPr>
                <w:rFonts w:cs="Arial"/>
                <w:iCs/>
                <w:lang w:val="ru-RU"/>
              </w:rPr>
              <w:t>Електронска адреса понуђача (</w:t>
            </w:r>
            <w:r w:rsidRPr="002D428D">
              <w:rPr>
                <w:rFonts w:cs="Arial"/>
                <w:iCs/>
              </w:rPr>
              <w:t>e</w:t>
            </w:r>
            <w:r w:rsidRPr="002D428D">
              <w:rPr>
                <w:rFonts w:cs="Arial"/>
                <w:iCs/>
                <w:lang w:val="ru-RU"/>
              </w:rPr>
              <w:t>-</w:t>
            </w:r>
            <w:r w:rsidRPr="002D428D">
              <w:rPr>
                <w:rFonts w:cs="Arial"/>
                <w:iCs/>
              </w:rPr>
              <w:t>mail</w:t>
            </w:r>
            <w:r w:rsidRPr="002D428D">
              <w:rPr>
                <w:rFonts w:cs="Arial"/>
                <w:iCs/>
                <w:lang w:val="ru-RU"/>
              </w:rPr>
              <w:t>):</w:t>
            </w:r>
          </w:p>
          <w:p w14:paraId="6A397735" w14:textId="77777777" w:rsidR="00343A18" w:rsidRPr="002D428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D428D" w:rsidRDefault="00343A18" w:rsidP="00BC01DC">
            <w:pPr>
              <w:snapToGrid w:val="0"/>
              <w:spacing w:before="0"/>
              <w:rPr>
                <w:rFonts w:cs="Arial"/>
                <w:b/>
                <w:bCs/>
                <w:iCs/>
                <w:lang w:val="ru-RU"/>
              </w:rPr>
            </w:pPr>
          </w:p>
        </w:tc>
      </w:tr>
      <w:tr w:rsidR="00315F5C" w:rsidRPr="002D428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D428D" w:rsidRDefault="00343A18" w:rsidP="00BC01DC">
            <w:pPr>
              <w:spacing w:before="0"/>
              <w:rPr>
                <w:rFonts w:cs="Arial"/>
                <w:b/>
                <w:bCs/>
                <w:iCs/>
              </w:rPr>
            </w:pPr>
            <w:r w:rsidRPr="002D428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D428D" w:rsidRDefault="00343A18" w:rsidP="00BC01DC">
            <w:pPr>
              <w:snapToGrid w:val="0"/>
              <w:spacing w:before="0"/>
              <w:rPr>
                <w:rFonts w:cs="Arial"/>
                <w:b/>
                <w:bCs/>
                <w:iCs/>
              </w:rPr>
            </w:pPr>
          </w:p>
          <w:p w14:paraId="19795A4E" w14:textId="77777777" w:rsidR="00343A18" w:rsidRPr="002D428D" w:rsidRDefault="00343A18" w:rsidP="00BC01DC">
            <w:pPr>
              <w:spacing w:before="0"/>
              <w:rPr>
                <w:rFonts w:cs="Arial"/>
                <w:b/>
                <w:bCs/>
                <w:iCs/>
              </w:rPr>
            </w:pPr>
          </w:p>
          <w:p w14:paraId="5F8A2D43" w14:textId="77777777" w:rsidR="00343A18" w:rsidRPr="002D428D" w:rsidRDefault="00343A18" w:rsidP="00BC01DC">
            <w:pPr>
              <w:spacing w:before="0"/>
              <w:rPr>
                <w:rFonts w:cs="Arial"/>
                <w:b/>
                <w:bCs/>
                <w:iCs/>
              </w:rPr>
            </w:pPr>
          </w:p>
        </w:tc>
      </w:tr>
      <w:tr w:rsidR="00315F5C" w:rsidRPr="002D428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D428D" w:rsidRDefault="00343A18" w:rsidP="00BC01DC">
            <w:pPr>
              <w:spacing w:before="0"/>
              <w:rPr>
                <w:rFonts w:cs="Arial"/>
                <w:b/>
                <w:bCs/>
                <w:iCs/>
              </w:rPr>
            </w:pPr>
            <w:r w:rsidRPr="002D428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D428D" w:rsidRDefault="00343A18" w:rsidP="00BC01DC">
            <w:pPr>
              <w:snapToGrid w:val="0"/>
              <w:spacing w:before="0"/>
              <w:rPr>
                <w:rFonts w:cs="Arial"/>
                <w:b/>
                <w:bCs/>
                <w:iCs/>
              </w:rPr>
            </w:pPr>
          </w:p>
          <w:p w14:paraId="6B7E2014" w14:textId="77777777" w:rsidR="00343A18" w:rsidRPr="002D428D" w:rsidRDefault="00343A18" w:rsidP="00BC01DC">
            <w:pPr>
              <w:spacing w:before="0"/>
              <w:rPr>
                <w:rFonts w:cs="Arial"/>
                <w:b/>
                <w:bCs/>
                <w:iCs/>
              </w:rPr>
            </w:pPr>
          </w:p>
          <w:p w14:paraId="60A19427" w14:textId="77777777" w:rsidR="00343A18" w:rsidRPr="002D428D" w:rsidRDefault="00343A18" w:rsidP="00BC01DC">
            <w:pPr>
              <w:spacing w:before="0"/>
              <w:rPr>
                <w:rFonts w:cs="Arial"/>
                <w:b/>
                <w:bCs/>
                <w:iCs/>
              </w:rPr>
            </w:pPr>
          </w:p>
        </w:tc>
      </w:tr>
      <w:tr w:rsidR="00315F5C" w:rsidRPr="002D42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D428D" w:rsidRDefault="00343A18" w:rsidP="00BC01DC">
            <w:pPr>
              <w:spacing w:before="0"/>
              <w:rPr>
                <w:rFonts w:cs="Arial"/>
                <w:b/>
                <w:bCs/>
                <w:iCs/>
                <w:lang w:val="ru-RU"/>
              </w:rPr>
            </w:pPr>
            <w:r w:rsidRPr="002D428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D428D" w:rsidRDefault="00343A18" w:rsidP="00BC01DC">
            <w:pPr>
              <w:snapToGrid w:val="0"/>
              <w:spacing w:before="0"/>
              <w:rPr>
                <w:rFonts w:cs="Arial"/>
                <w:b/>
                <w:bCs/>
                <w:iCs/>
                <w:lang w:val="ru-RU"/>
              </w:rPr>
            </w:pPr>
          </w:p>
          <w:p w14:paraId="0D91BEF4" w14:textId="77777777" w:rsidR="00343A18" w:rsidRPr="002D428D" w:rsidRDefault="00343A18" w:rsidP="00BC01DC">
            <w:pPr>
              <w:spacing w:before="0"/>
              <w:rPr>
                <w:rFonts w:cs="Arial"/>
                <w:b/>
                <w:bCs/>
                <w:iCs/>
                <w:lang w:val="ru-RU"/>
              </w:rPr>
            </w:pPr>
          </w:p>
          <w:p w14:paraId="2B57403A" w14:textId="77777777" w:rsidR="00343A18" w:rsidRPr="002D428D" w:rsidRDefault="00343A18" w:rsidP="00BC01DC">
            <w:pPr>
              <w:spacing w:before="0"/>
              <w:rPr>
                <w:rFonts w:cs="Arial"/>
                <w:b/>
                <w:bCs/>
                <w:iCs/>
                <w:lang w:val="ru-RU"/>
              </w:rPr>
            </w:pPr>
          </w:p>
        </w:tc>
      </w:tr>
      <w:tr w:rsidR="00315F5C" w:rsidRPr="002D42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D428D" w:rsidRDefault="00343A18" w:rsidP="00BC01DC">
            <w:pPr>
              <w:spacing w:before="0"/>
              <w:rPr>
                <w:rFonts w:cs="Arial"/>
                <w:b/>
                <w:bCs/>
                <w:iCs/>
                <w:lang w:val="ru-RU"/>
              </w:rPr>
            </w:pPr>
            <w:r w:rsidRPr="002D428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D428D" w:rsidRDefault="00343A18" w:rsidP="00BC01DC">
            <w:pPr>
              <w:snapToGrid w:val="0"/>
              <w:spacing w:before="0"/>
              <w:ind w:firstLine="708"/>
              <w:rPr>
                <w:rFonts w:cs="Arial"/>
                <w:b/>
                <w:bCs/>
                <w:iCs/>
                <w:lang w:val="ru-RU"/>
              </w:rPr>
            </w:pPr>
          </w:p>
          <w:p w14:paraId="593AD67B" w14:textId="77777777" w:rsidR="00343A18" w:rsidRPr="002D428D" w:rsidRDefault="00343A18" w:rsidP="00BC01DC">
            <w:pPr>
              <w:spacing w:before="0"/>
              <w:ind w:firstLine="708"/>
              <w:rPr>
                <w:rFonts w:cs="Arial"/>
                <w:b/>
                <w:bCs/>
                <w:iCs/>
                <w:lang w:val="ru-RU"/>
              </w:rPr>
            </w:pPr>
          </w:p>
          <w:p w14:paraId="41431B21" w14:textId="77777777" w:rsidR="00343A18" w:rsidRPr="002D428D" w:rsidRDefault="00343A18" w:rsidP="00BC01DC">
            <w:pPr>
              <w:spacing w:before="0"/>
              <w:ind w:firstLine="708"/>
              <w:rPr>
                <w:rFonts w:cs="Arial"/>
                <w:b/>
                <w:bCs/>
                <w:iCs/>
                <w:lang w:val="ru-RU"/>
              </w:rPr>
            </w:pPr>
          </w:p>
        </w:tc>
      </w:tr>
    </w:tbl>
    <w:p w14:paraId="00E35A05" w14:textId="77777777" w:rsidR="00343A18" w:rsidRPr="002D428D" w:rsidRDefault="00343A18" w:rsidP="00343A18">
      <w:pPr>
        <w:spacing w:before="0"/>
        <w:rPr>
          <w:rFonts w:cs="Arial"/>
          <w:lang w:val="ru-RU"/>
        </w:rPr>
      </w:pPr>
    </w:p>
    <w:p w14:paraId="2D0133FB" w14:textId="77777777" w:rsidR="00343A18" w:rsidRPr="002D428D" w:rsidRDefault="00343A18" w:rsidP="00343A18">
      <w:pPr>
        <w:spacing w:before="0"/>
        <w:rPr>
          <w:rFonts w:eastAsia="TimesNewRomanPSMT" w:cs="Arial"/>
          <w:b/>
          <w:bCs/>
          <w:iCs/>
        </w:rPr>
      </w:pPr>
      <w:r w:rsidRPr="002D428D">
        <w:rPr>
          <w:rFonts w:eastAsia="TimesNewRomanPSMT" w:cs="Arial"/>
          <w:b/>
          <w:bCs/>
          <w:iCs/>
        </w:rPr>
        <w:t xml:space="preserve">2) ПОНУДУ ПОДНОСИ: </w:t>
      </w:r>
    </w:p>
    <w:p w14:paraId="2233E693" w14:textId="77777777"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15F5C" w:rsidRPr="002D428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D428D" w:rsidRDefault="00343A18" w:rsidP="00BC01DC">
            <w:pPr>
              <w:snapToGrid w:val="0"/>
              <w:spacing w:before="0"/>
              <w:jc w:val="center"/>
              <w:rPr>
                <w:rFonts w:cs="Arial"/>
              </w:rPr>
            </w:pPr>
          </w:p>
          <w:p w14:paraId="654D31F4" w14:textId="77777777" w:rsidR="00343A18" w:rsidRPr="002D428D" w:rsidRDefault="00343A18" w:rsidP="00BC01DC">
            <w:pPr>
              <w:spacing w:before="0"/>
              <w:jc w:val="center"/>
              <w:rPr>
                <w:rFonts w:eastAsia="TimesNewRomanPSMT" w:cs="Arial"/>
                <w:b/>
                <w:bCs/>
              </w:rPr>
            </w:pPr>
            <w:r w:rsidRPr="002D428D">
              <w:rPr>
                <w:rFonts w:eastAsia="TimesNewRomanPSMT" w:cs="Arial"/>
                <w:b/>
                <w:bCs/>
              </w:rPr>
              <w:t xml:space="preserve">А) САМОСТАЛНО </w:t>
            </w:r>
          </w:p>
        </w:tc>
      </w:tr>
      <w:tr w:rsidR="00315F5C" w:rsidRPr="002D428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D428D" w:rsidRDefault="00343A18" w:rsidP="00BC01DC">
            <w:pPr>
              <w:snapToGrid w:val="0"/>
              <w:spacing w:before="0"/>
              <w:jc w:val="center"/>
              <w:rPr>
                <w:rFonts w:eastAsia="TimesNewRomanPSMT" w:cs="Arial"/>
                <w:b/>
                <w:bCs/>
              </w:rPr>
            </w:pPr>
          </w:p>
          <w:p w14:paraId="2164A90B" w14:textId="77777777" w:rsidR="00343A18" w:rsidRPr="002D428D" w:rsidRDefault="00343A18" w:rsidP="00BC01DC">
            <w:pPr>
              <w:spacing w:before="0"/>
              <w:jc w:val="center"/>
              <w:rPr>
                <w:rFonts w:eastAsia="TimesNewRomanPSMT" w:cs="Arial"/>
                <w:b/>
                <w:bCs/>
              </w:rPr>
            </w:pPr>
            <w:r w:rsidRPr="002D428D">
              <w:rPr>
                <w:rFonts w:eastAsia="TimesNewRomanPSMT" w:cs="Arial"/>
                <w:b/>
                <w:bCs/>
              </w:rPr>
              <w:t>Б) СА ПОДИЗВОЂАЧЕМ</w:t>
            </w:r>
          </w:p>
        </w:tc>
      </w:tr>
      <w:tr w:rsidR="00315F5C" w:rsidRPr="002D428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D428D" w:rsidRDefault="00343A18" w:rsidP="00BC01DC">
            <w:pPr>
              <w:snapToGrid w:val="0"/>
              <w:spacing w:before="0"/>
              <w:jc w:val="center"/>
              <w:rPr>
                <w:rFonts w:eastAsia="TimesNewRomanPSMT" w:cs="Arial"/>
                <w:b/>
                <w:bCs/>
              </w:rPr>
            </w:pPr>
          </w:p>
          <w:p w14:paraId="09D38181" w14:textId="77777777" w:rsidR="00343A18" w:rsidRPr="002D428D" w:rsidRDefault="00343A18" w:rsidP="00BC01DC">
            <w:pPr>
              <w:spacing w:before="0"/>
              <w:jc w:val="center"/>
              <w:rPr>
                <w:rFonts w:cs="Arial"/>
                <w:b/>
                <w:i/>
                <w:iCs/>
                <w:lang w:val="ru-RU"/>
              </w:rPr>
            </w:pPr>
            <w:r w:rsidRPr="002D428D">
              <w:rPr>
                <w:rFonts w:eastAsia="TimesNewRomanPSMT" w:cs="Arial"/>
                <w:b/>
                <w:bCs/>
              </w:rPr>
              <w:t>В) КАО ЗАЈЕДНИЧКУ ПОНУДУ</w:t>
            </w:r>
          </w:p>
        </w:tc>
      </w:tr>
    </w:tbl>
    <w:p w14:paraId="5097943E" w14:textId="77777777" w:rsidR="0022647E" w:rsidRDefault="0022647E" w:rsidP="00343A18">
      <w:pPr>
        <w:spacing w:before="0"/>
        <w:rPr>
          <w:rFonts w:cs="Arial"/>
          <w:b/>
          <w:i/>
          <w:iCs/>
          <w:lang w:val="ru-RU"/>
        </w:rPr>
      </w:pPr>
    </w:p>
    <w:p w14:paraId="0C25E146" w14:textId="77777777" w:rsidR="00343A18" w:rsidRPr="0022647E" w:rsidRDefault="00343A18" w:rsidP="00343A18">
      <w:pPr>
        <w:spacing w:before="0"/>
        <w:rPr>
          <w:rFonts w:eastAsia="TimesNewRomanPSMT" w:cs="Arial"/>
          <w:bCs/>
          <w:sz w:val="20"/>
          <w:szCs w:val="20"/>
          <w:lang w:val="ru-RU"/>
        </w:rPr>
      </w:pPr>
      <w:r w:rsidRPr="0022647E">
        <w:rPr>
          <w:rFonts w:cs="Arial"/>
          <w:b/>
          <w:i/>
          <w:iCs/>
          <w:sz w:val="20"/>
          <w:szCs w:val="20"/>
          <w:lang w:val="ru-RU"/>
        </w:rPr>
        <w:t>Напомена:</w:t>
      </w:r>
      <w:r w:rsidRPr="002264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D428D" w:rsidRDefault="00343A18" w:rsidP="00343A18">
      <w:pPr>
        <w:spacing w:before="0"/>
        <w:rPr>
          <w:rFonts w:eastAsia="TimesNewRomanPSMT" w:cs="Arial"/>
          <w:bCs/>
          <w:lang w:val="ru-RU"/>
        </w:rPr>
      </w:pPr>
    </w:p>
    <w:p w14:paraId="0135D029" w14:textId="77777777" w:rsidR="00AB001A" w:rsidRPr="002D428D" w:rsidRDefault="00AB001A" w:rsidP="00343A18">
      <w:pPr>
        <w:spacing w:before="0"/>
        <w:rPr>
          <w:rFonts w:eastAsia="TimesNewRomanPSMT" w:cs="Arial"/>
          <w:bCs/>
          <w:lang w:val="ru-RU"/>
        </w:rPr>
      </w:pPr>
    </w:p>
    <w:p w14:paraId="30D15E55" w14:textId="77777777" w:rsidR="00AB001A" w:rsidRPr="002D428D" w:rsidRDefault="00AB001A" w:rsidP="00343A18">
      <w:pPr>
        <w:spacing w:before="0"/>
        <w:rPr>
          <w:rFonts w:eastAsia="TimesNewRomanPSMT" w:cs="Arial"/>
          <w:bCs/>
          <w:lang w:val="ru-RU"/>
        </w:rPr>
      </w:pPr>
    </w:p>
    <w:p w14:paraId="43A7EE2D" w14:textId="77777777" w:rsidR="00343A18" w:rsidRPr="002D428D" w:rsidRDefault="00343A18" w:rsidP="00343A18">
      <w:pPr>
        <w:spacing w:before="0"/>
        <w:rPr>
          <w:rFonts w:eastAsia="TimesNewRomanPSMT" w:cs="Arial"/>
          <w:b/>
          <w:bCs/>
        </w:rPr>
      </w:pPr>
      <w:r w:rsidRPr="002D428D">
        <w:rPr>
          <w:rFonts w:eastAsia="TimesNewRomanPSMT" w:cs="Arial"/>
          <w:b/>
          <w:bCs/>
          <w:lang w:val="sr-Cyrl-CS"/>
        </w:rPr>
        <w:t xml:space="preserve">3) </w:t>
      </w:r>
      <w:r w:rsidRPr="002D428D">
        <w:rPr>
          <w:rFonts w:eastAsia="TimesNewRomanPSMT" w:cs="Arial"/>
          <w:b/>
          <w:bCs/>
        </w:rPr>
        <w:t xml:space="preserve">ПОДАЦИ О ПОДИЗВОЂАЧУ </w:t>
      </w:r>
    </w:p>
    <w:p w14:paraId="1C691B60" w14:textId="77777777" w:rsidR="00343A18" w:rsidRPr="002D428D" w:rsidRDefault="00343A18" w:rsidP="00343A18">
      <w:pPr>
        <w:spacing w:before="0"/>
        <w:rPr>
          <w:rFonts w:eastAsia="TimesNewRomanPSMT" w:cs="Arial"/>
          <w:b/>
          <w:bCs/>
          <w:i/>
        </w:rPr>
      </w:pPr>
    </w:p>
    <w:p w14:paraId="074C025A" w14:textId="77777777" w:rsidR="00343A18" w:rsidRPr="002D428D" w:rsidRDefault="00343A18" w:rsidP="00343A18">
      <w:pPr>
        <w:spacing w:before="0"/>
        <w:rPr>
          <w:rFonts w:cs="Arial"/>
        </w:rPr>
      </w:pPr>
      <w:r w:rsidRPr="002D428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D428D" w:rsidRDefault="00343A18" w:rsidP="00BC01DC">
            <w:pPr>
              <w:snapToGrid w:val="0"/>
              <w:spacing w:before="0"/>
              <w:rPr>
                <w:rFonts w:cs="Arial"/>
              </w:rPr>
            </w:pPr>
          </w:p>
          <w:p w14:paraId="2D57263A" w14:textId="77777777" w:rsidR="00343A18" w:rsidRPr="002D428D" w:rsidRDefault="00343A18" w:rsidP="00BC01DC">
            <w:pPr>
              <w:spacing w:before="0"/>
              <w:rPr>
                <w:rFonts w:eastAsia="TimesNewRomanPSMT" w:cs="Arial"/>
                <w:bCs/>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D428D" w:rsidRDefault="00343A18" w:rsidP="00BC01DC">
            <w:pPr>
              <w:snapToGrid w:val="0"/>
              <w:spacing w:before="0"/>
              <w:rPr>
                <w:rFonts w:eastAsia="TimesNewRomanPSMT" w:cs="Arial"/>
                <w:bCs/>
              </w:rPr>
            </w:pPr>
          </w:p>
          <w:p w14:paraId="6BF756F9"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D428D" w:rsidRDefault="00343A18" w:rsidP="00BC01DC">
            <w:pPr>
              <w:snapToGrid w:val="0"/>
              <w:spacing w:before="0"/>
              <w:rPr>
                <w:rFonts w:eastAsia="TimesNewRomanPSMT" w:cs="Arial"/>
                <w:b/>
                <w:bCs/>
              </w:rPr>
            </w:pPr>
          </w:p>
        </w:tc>
      </w:tr>
      <w:tr w:rsidR="00315F5C" w:rsidRPr="002D428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D428D" w:rsidRDefault="00343A18" w:rsidP="00BC01DC">
            <w:pPr>
              <w:snapToGrid w:val="0"/>
              <w:spacing w:before="0"/>
              <w:rPr>
                <w:rFonts w:eastAsia="TimesNewRomanPSMT" w:cs="Arial"/>
                <w:bCs/>
              </w:rPr>
            </w:pPr>
          </w:p>
          <w:p w14:paraId="7349BFAC"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D428D" w:rsidRDefault="00343A18" w:rsidP="00BC01DC">
            <w:pPr>
              <w:snapToGrid w:val="0"/>
              <w:spacing w:before="0"/>
              <w:rPr>
                <w:rFonts w:eastAsia="TimesNewRomanPSMT" w:cs="Arial"/>
                <w:bCs/>
              </w:rPr>
            </w:pPr>
          </w:p>
          <w:p w14:paraId="322C0F71"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D428D" w:rsidRDefault="00343A18" w:rsidP="00BC01DC">
            <w:pPr>
              <w:snapToGrid w:val="0"/>
              <w:spacing w:before="0"/>
              <w:rPr>
                <w:rFonts w:eastAsia="TimesNewRomanPSMT" w:cs="Arial"/>
                <w:b/>
                <w:bCs/>
              </w:rPr>
            </w:pPr>
          </w:p>
        </w:tc>
      </w:tr>
      <w:tr w:rsidR="00315F5C" w:rsidRPr="002D428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D428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77AD4289" w14:textId="31689008" w:rsidR="000B2EE9" w:rsidRPr="002D428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D428D" w:rsidRDefault="000B2EE9" w:rsidP="00BC01DC">
            <w:pPr>
              <w:snapToGrid w:val="0"/>
              <w:spacing w:before="0"/>
              <w:rPr>
                <w:rFonts w:eastAsia="TimesNewRomanPSMT" w:cs="Arial"/>
                <w:b/>
                <w:bCs/>
              </w:rPr>
            </w:pPr>
          </w:p>
        </w:tc>
      </w:tr>
      <w:tr w:rsidR="00315F5C" w:rsidRPr="002D428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D428D" w:rsidRDefault="00343A18" w:rsidP="00BC01DC">
            <w:pPr>
              <w:snapToGrid w:val="0"/>
              <w:spacing w:before="0"/>
              <w:rPr>
                <w:rFonts w:eastAsia="TimesNewRomanPSMT" w:cs="Arial"/>
                <w:bCs/>
              </w:rPr>
            </w:pPr>
          </w:p>
          <w:p w14:paraId="7E7A975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D428D" w:rsidRDefault="00343A18" w:rsidP="00BC01DC">
            <w:pPr>
              <w:snapToGrid w:val="0"/>
              <w:spacing w:before="0"/>
              <w:rPr>
                <w:rFonts w:eastAsia="TimesNewRomanPSMT" w:cs="Arial"/>
                <w:bCs/>
              </w:rPr>
            </w:pPr>
          </w:p>
          <w:p w14:paraId="5227297D"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D428D" w:rsidRDefault="00343A18" w:rsidP="00BC01DC">
            <w:pPr>
              <w:snapToGrid w:val="0"/>
              <w:spacing w:before="0"/>
              <w:rPr>
                <w:rFonts w:eastAsia="TimesNewRomanPSMT" w:cs="Arial"/>
                <w:b/>
                <w:bCs/>
              </w:rPr>
            </w:pPr>
          </w:p>
        </w:tc>
      </w:tr>
      <w:tr w:rsidR="00315F5C" w:rsidRPr="002D428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D428D" w:rsidRDefault="00343A18" w:rsidP="00BC01DC">
            <w:pPr>
              <w:snapToGrid w:val="0"/>
              <w:spacing w:before="0"/>
              <w:rPr>
                <w:rFonts w:eastAsia="TimesNewRomanPSMT" w:cs="Arial"/>
                <w:bCs/>
              </w:rPr>
            </w:pPr>
          </w:p>
          <w:p w14:paraId="29D0993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D428D" w:rsidRDefault="00343A18" w:rsidP="00BC01DC">
            <w:pPr>
              <w:snapToGrid w:val="0"/>
              <w:spacing w:before="0"/>
              <w:rPr>
                <w:rFonts w:eastAsia="TimesNewRomanPSMT" w:cs="Arial"/>
                <w:bCs/>
              </w:rPr>
            </w:pPr>
          </w:p>
          <w:p w14:paraId="6D36767B"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D428D" w:rsidRDefault="00343A18" w:rsidP="00BC01DC">
            <w:pPr>
              <w:snapToGrid w:val="0"/>
              <w:spacing w:before="0"/>
              <w:rPr>
                <w:rFonts w:eastAsia="TimesNewRomanPSMT" w:cs="Arial"/>
                <w:b/>
                <w:bCs/>
              </w:rPr>
            </w:pPr>
          </w:p>
        </w:tc>
      </w:tr>
      <w:tr w:rsidR="00315F5C" w:rsidRPr="002D428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D428D" w:rsidRDefault="00343A18" w:rsidP="00BC01DC">
            <w:pPr>
              <w:snapToGrid w:val="0"/>
              <w:spacing w:before="0"/>
              <w:rPr>
                <w:rFonts w:eastAsia="TimesNewRomanPSMT" w:cs="Arial"/>
                <w:bCs/>
              </w:rPr>
            </w:pPr>
          </w:p>
          <w:p w14:paraId="7BA1EA6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D428D" w:rsidRDefault="00343A18" w:rsidP="00BC01DC">
            <w:pPr>
              <w:snapToGrid w:val="0"/>
              <w:spacing w:before="0"/>
              <w:rPr>
                <w:rFonts w:eastAsia="TimesNewRomanPSMT" w:cs="Arial"/>
                <w:b/>
                <w:bCs/>
              </w:rPr>
            </w:pPr>
          </w:p>
        </w:tc>
      </w:tr>
      <w:tr w:rsidR="00315F5C" w:rsidRPr="002D42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D428D" w:rsidRDefault="00343A18" w:rsidP="00BC01DC">
            <w:pPr>
              <w:snapToGrid w:val="0"/>
              <w:spacing w:before="0"/>
              <w:rPr>
                <w:rFonts w:eastAsia="TimesNewRomanPSMT" w:cs="Arial"/>
                <w:bCs/>
                <w:lang w:val="ru-RU"/>
              </w:rPr>
            </w:pPr>
          </w:p>
          <w:p w14:paraId="76A8DF9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D428D" w:rsidRDefault="00343A18" w:rsidP="00BC01DC">
            <w:pPr>
              <w:snapToGrid w:val="0"/>
              <w:spacing w:before="0"/>
              <w:rPr>
                <w:rFonts w:eastAsia="TimesNewRomanPSMT" w:cs="Arial"/>
                <w:b/>
                <w:bCs/>
                <w:lang w:val="ru-RU"/>
              </w:rPr>
            </w:pPr>
          </w:p>
        </w:tc>
      </w:tr>
      <w:tr w:rsidR="00315F5C" w:rsidRPr="002D42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D428D" w:rsidRDefault="00343A18" w:rsidP="00BC01DC">
            <w:pPr>
              <w:snapToGrid w:val="0"/>
              <w:spacing w:before="0"/>
              <w:rPr>
                <w:rFonts w:eastAsia="TimesNewRomanPSMT" w:cs="Arial"/>
                <w:bCs/>
                <w:lang w:val="ru-RU"/>
              </w:rPr>
            </w:pPr>
          </w:p>
          <w:p w14:paraId="1E817624"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D428D" w:rsidRDefault="00343A18" w:rsidP="00BC01DC">
            <w:pPr>
              <w:snapToGrid w:val="0"/>
              <w:spacing w:before="0"/>
              <w:rPr>
                <w:rFonts w:eastAsia="TimesNewRomanPSMT" w:cs="Arial"/>
                <w:b/>
                <w:bCs/>
                <w:lang w:val="ru-RU"/>
              </w:rPr>
            </w:pPr>
          </w:p>
        </w:tc>
      </w:tr>
      <w:tr w:rsidR="00315F5C" w:rsidRPr="002D428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D428D" w:rsidRDefault="00343A18" w:rsidP="00BC01DC">
            <w:pPr>
              <w:snapToGrid w:val="0"/>
              <w:spacing w:before="0"/>
              <w:rPr>
                <w:rFonts w:eastAsia="TimesNewRomanPSMT" w:cs="Arial"/>
                <w:bCs/>
                <w:lang w:val="ru-RU"/>
              </w:rPr>
            </w:pPr>
          </w:p>
          <w:p w14:paraId="735D47D2" w14:textId="77777777" w:rsidR="00343A18" w:rsidRPr="002D428D" w:rsidRDefault="00343A18" w:rsidP="00BC01DC">
            <w:pPr>
              <w:spacing w:before="0"/>
              <w:rPr>
                <w:rFonts w:eastAsia="TimesNewRomanPSMT" w:cs="Arial"/>
                <w:bCs/>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D428D" w:rsidRDefault="00343A18" w:rsidP="00BC01DC">
            <w:pPr>
              <w:snapToGrid w:val="0"/>
              <w:spacing w:before="0"/>
              <w:rPr>
                <w:rFonts w:eastAsia="TimesNewRomanPSMT" w:cs="Arial"/>
                <w:bCs/>
              </w:rPr>
            </w:pPr>
          </w:p>
          <w:p w14:paraId="7A555D6B"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D428D" w:rsidRDefault="00343A18" w:rsidP="00BC01DC">
            <w:pPr>
              <w:snapToGrid w:val="0"/>
              <w:spacing w:before="0"/>
              <w:rPr>
                <w:rFonts w:eastAsia="TimesNewRomanPSMT" w:cs="Arial"/>
                <w:b/>
                <w:bCs/>
              </w:rPr>
            </w:pPr>
          </w:p>
        </w:tc>
      </w:tr>
      <w:tr w:rsidR="00315F5C" w:rsidRPr="002D428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D428D" w:rsidRDefault="00343A18" w:rsidP="00BC01DC">
            <w:pPr>
              <w:snapToGrid w:val="0"/>
              <w:spacing w:before="0"/>
              <w:rPr>
                <w:rFonts w:eastAsia="TimesNewRomanPSMT" w:cs="Arial"/>
                <w:bCs/>
              </w:rPr>
            </w:pPr>
          </w:p>
          <w:p w14:paraId="4745C4F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D428D" w:rsidRDefault="00343A18" w:rsidP="00BC01DC">
            <w:pPr>
              <w:snapToGrid w:val="0"/>
              <w:spacing w:before="0"/>
              <w:rPr>
                <w:rFonts w:eastAsia="TimesNewRomanPSMT" w:cs="Arial"/>
                <w:bCs/>
              </w:rPr>
            </w:pPr>
          </w:p>
          <w:p w14:paraId="73B15102"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D428D" w:rsidRDefault="00343A18" w:rsidP="00BC01DC">
            <w:pPr>
              <w:snapToGrid w:val="0"/>
              <w:spacing w:before="0"/>
              <w:rPr>
                <w:rFonts w:eastAsia="TimesNewRomanPSMT" w:cs="Arial"/>
                <w:b/>
                <w:bCs/>
              </w:rPr>
            </w:pPr>
          </w:p>
        </w:tc>
      </w:tr>
      <w:tr w:rsidR="00315F5C" w:rsidRPr="002D428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D428D" w:rsidRDefault="00343A18" w:rsidP="00BC01DC">
            <w:pPr>
              <w:snapToGrid w:val="0"/>
              <w:spacing w:before="0"/>
              <w:rPr>
                <w:rFonts w:eastAsia="TimesNewRomanPSMT" w:cs="Arial"/>
                <w:bCs/>
              </w:rPr>
            </w:pPr>
          </w:p>
          <w:p w14:paraId="1A942A2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D428D" w:rsidRDefault="00343A18" w:rsidP="00BC01DC">
            <w:pPr>
              <w:snapToGrid w:val="0"/>
              <w:spacing w:before="0"/>
              <w:rPr>
                <w:rFonts w:eastAsia="TimesNewRomanPSMT" w:cs="Arial"/>
                <w:bCs/>
              </w:rPr>
            </w:pPr>
          </w:p>
          <w:p w14:paraId="3534A6EF"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D428D" w:rsidRDefault="00343A18" w:rsidP="00BC01DC">
            <w:pPr>
              <w:snapToGrid w:val="0"/>
              <w:spacing w:before="0"/>
              <w:rPr>
                <w:rFonts w:eastAsia="TimesNewRomanPSMT" w:cs="Arial"/>
                <w:b/>
                <w:bCs/>
              </w:rPr>
            </w:pPr>
          </w:p>
        </w:tc>
      </w:tr>
      <w:tr w:rsidR="00315F5C" w:rsidRPr="002D428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D428D" w:rsidRDefault="00343A18" w:rsidP="00BC01DC">
            <w:pPr>
              <w:snapToGrid w:val="0"/>
              <w:spacing w:before="0"/>
              <w:rPr>
                <w:rFonts w:eastAsia="TimesNewRomanPSMT" w:cs="Arial"/>
                <w:bCs/>
              </w:rPr>
            </w:pPr>
          </w:p>
          <w:p w14:paraId="3CC5247D"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D428D" w:rsidRDefault="00343A18" w:rsidP="00BC01DC">
            <w:pPr>
              <w:snapToGrid w:val="0"/>
              <w:spacing w:before="0"/>
              <w:rPr>
                <w:rFonts w:eastAsia="TimesNewRomanPSMT" w:cs="Arial"/>
                <w:bCs/>
              </w:rPr>
            </w:pPr>
          </w:p>
          <w:p w14:paraId="4283DF83"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D428D" w:rsidRDefault="00343A18" w:rsidP="00BC01DC">
            <w:pPr>
              <w:snapToGrid w:val="0"/>
              <w:spacing w:before="0"/>
              <w:rPr>
                <w:rFonts w:eastAsia="TimesNewRomanPSMT" w:cs="Arial"/>
                <w:b/>
                <w:bCs/>
              </w:rPr>
            </w:pPr>
          </w:p>
        </w:tc>
      </w:tr>
      <w:tr w:rsidR="00315F5C" w:rsidRPr="002D428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D428D" w:rsidRDefault="00343A18" w:rsidP="00BC01DC">
            <w:pPr>
              <w:snapToGrid w:val="0"/>
              <w:spacing w:before="0"/>
              <w:rPr>
                <w:rFonts w:eastAsia="TimesNewRomanPSMT" w:cs="Arial"/>
                <w:bCs/>
              </w:rPr>
            </w:pPr>
          </w:p>
          <w:p w14:paraId="01F0293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D428D" w:rsidRDefault="00343A18" w:rsidP="00BC01DC">
            <w:pPr>
              <w:snapToGrid w:val="0"/>
              <w:spacing w:before="0"/>
              <w:rPr>
                <w:rFonts w:eastAsia="TimesNewRomanPSMT" w:cs="Arial"/>
                <w:b/>
                <w:bCs/>
              </w:rPr>
            </w:pPr>
          </w:p>
        </w:tc>
      </w:tr>
      <w:tr w:rsidR="00315F5C" w:rsidRPr="002D42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D428D" w:rsidRDefault="00343A18" w:rsidP="00BC01DC">
            <w:pPr>
              <w:snapToGrid w:val="0"/>
              <w:spacing w:before="0"/>
              <w:rPr>
                <w:rFonts w:eastAsia="TimesNewRomanPSMT" w:cs="Arial"/>
                <w:bCs/>
                <w:lang w:val="ru-RU"/>
              </w:rPr>
            </w:pPr>
          </w:p>
          <w:p w14:paraId="1C8B6BD7"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D428D" w:rsidRDefault="00343A18" w:rsidP="00BC01DC">
            <w:pPr>
              <w:snapToGrid w:val="0"/>
              <w:spacing w:before="0"/>
              <w:rPr>
                <w:rFonts w:eastAsia="TimesNewRomanPSMT" w:cs="Arial"/>
                <w:b/>
                <w:bCs/>
                <w:lang w:val="ru-RU"/>
              </w:rPr>
            </w:pPr>
          </w:p>
        </w:tc>
      </w:tr>
      <w:tr w:rsidR="00315F5C" w:rsidRPr="002D42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D428D" w:rsidRDefault="00343A18" w:rsidP="00BC01DC">
            <w:pPr>
              <w:snapToGrid w:val="0"/>
              <w:spacing w:before="0"/>
              <w:rPr>
                <w:rFonts w:eastAsia="TimesNewRomanPSMT" w:cs="Arial"/>
                <w:bCs/>
                <w:lang w:val="ru-RU"/>
              </w:rPr>
            </w:pPr>
          </w:p>
          <w:p w14:paraId="54F727B5"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D428D" w:rsidRDefault="00343A18" w:rsidP="00BC01DC">
            <w:pPr>
              <w:snapToGrid w:val="0"/>
              <w:spacing w:before="0"/>
              <w:rPr>
                <w:rFonts w:eastAsia="TimesNewRomanPSMT" w:cs="Arial"/>
                <w:b/>
                <w:bCs/>
                <w:lang w:val="ru-RU"/>
              </w:rPr>
            </w:pPr>
          </w:p>
        </w:tc>
      </w:tr>
    </w:tbl>
    <w:p w14:paraId="4DFD3117" w14:textId="77777777" w:rsidR="00343A18" w:rsidRPr="002D428D" w:rsidRDefault="00343A18" w:rsidP="00343A18">
      <w:pPr>
        <w:spacing w:before="0"/>
        <w:rPr>
          <w:rFonts w:cs="Arial"/>
          <w:b/>
          <w:bCs/>
          <w:i/>
          <w:iCs/>
          <w:u w:val="single"/>
          <w:lang w:val="ru-RU"/>
        </w:rPr>
      </w:pPr>
    </w:p>
    <w:p w14:paraId="055130F3" w14:textId="77777777" w:rsidR="00343A18" w:rsidRPr="0022647E" w:rsidRDefault="00343A18" w:rsidP="00343A18">
      <w:pPr>
        <w:spacing w:before="0"/>
        <w:rPr>
          <w:rFonts w:cs="Arial"/>
          <w:b/>
          <w:bCs/>
          <w:i/>
          <w:iCs/>
          <w:sz w:val="20"/>
          <w:szCs w:val="20"/>
          <w:u w:val="single"/>
          <w:lang w:val="ru-RU"/>
        </w:rPr>
      </w:pPr>
    </w:p>
    <w:p w14:paraId="359A5E79" w14:textId="7B90A4C1" w:rsidR="00343A18" w:rsidRPr="0022647E" w:rsidRDefault="00343A18" w:rsidP="00343A18">
      <w:pPr>
        <w:spacing w:before="0"/>
        <w:rPr>
          <w:rFonts w:cs="Arial"/>
          <w:i/>
          <w:iCs/>
          <w:sz w:val="20"/>
          <w:szCs w:val="20"/>
          <w:lang w:val="ru-RU"/>
        </w:rPr>
      </w:pPr>
      <w:r w:rsidRPr="0022647E">
        <w:rPr>
          <w:rFonts w:cs="Arial"/>
          <w:b/>
          <w:bCs/>
          <w:i/>
          <w:iCs/>
          <w:sz w:val="20"/>
          <w:szCs w:val="20"/>
          <w:u w:val="single"/>
          <w:lang w:val="ru-RU"/>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D428D" w:rsidRDefault="00343A18" w:rsidP="00343A18">
      <w:pPr>
        <w:spacing w:before="0"/>
        <w:rPr>
          <w:rFonts w:eastAsia="TimesNewRomanPSMT" w:cs="Arial"/>
          <w:b/>
          <w:bCs/>
          <w:lang w:val="ru-RU"/>
        </w:rPr>
      </w:pPr>
    </w:p>
    <w:p w14:paraId="0E90C253" w14:textId="77777777" w:rsidR="00AB001A" w:rsidRPr="002D428D" w:rsidRDefault="00AB001A" w:rsidP="00343A18">
      <w:pPr>
        <w:spacing w:before="0"/>
        <w:rPr>
          <w:rFonts w:eastAsia="TimesNewRomanPSMT" w:cs="Arial"/>
          <w:b/>
          <w:bCs/>
          <w:lang w:val="ru-RU"/>
        </w:rPr>
      </w:pPr>
    </w:p>
    <w:p w14:paraId="627BA99D" w14:textId="77777777" w:rsidR="00AB001A" w:rsidRPr="002D428D" w:rsidRDefault="00AB001A" w:rsidP="00343A18">
      <w:pPr>
        <w:spacing w:before="0"/>
        <w:rPr>
          <w:rFonts w:eastAsia="TimesNewRomanPSMT" w:cs="Arial"/>
          <w:b/>
          <w:bCs/>
          <w:lang w:val="ru-RU"/>
        </w:rPr>
      </w:pPr>
    </w:p>
    <w:p w14:paraId="3D26E678" w14:textId="77777777" w:rsidR="00AB001A" w:rsidRPr="002D428D" w:rsidRDefault="00AB001A" w:rsidP="00343A18">
      <w:pPr>
        <w:spacing w:before="0"/>
        <w:rPr>
          <w:rFonts w:eastAsia="TimesNewRomanPSMT" w:cs="Arial"/>
          <w:b/>
          <w:bCs/>
          <w:lang w:val="ru-RU"/>
        </w:rPr>
      </w:pPr>
    </w:p>
    <w:p w14:paraId="18645BCB" w14:textId="77777777" w:rsidR="00AB001A" w:rsidRPr="002D428D" w:rsidRDefault="00AB001A" w:rsidP="00343A18">
      <w:pPr>
        <w:spacing w:before="0"/>
        <w:rPr>
          <w:rFonts w:eastAsia="TimesNewRomanPSMT" w:cs="Arial"/>
          <w:b/>
          <w:bCs/>
          <w:lang w:val="ru-RU"/>
        </w:rPr>
      </w:pPr>
    </w:p>
    <w:p w14:paraId="5D223830" w14:textId="77777777" w:rsidR="00AB001A" w:rsidRPr="002D428D" w:rsidRDefault="00AB001A" w:rsidP="00343A18">
      <w:pPr>
        <w:spacing w:before="0"/>
        <w:rPr>
          <w:rFonts w:eastAsia="TimesNewRomanPSMT" w:cs="Arial"/>
          <w:b/>
          <w:bCs/>
          <w:lang w:val="ru-RU"/>
        </w:rPr>
      </w:pPr>
    </w:p>
    <w:p w14:paraId="04D2612F" w14:textId="77777777" w:rsidR="00AB001A" w:rsidRPr="002D428D" w:rsidRDefault="00AB001A" w:rsidP="00343A18">
      <w:pPr>
        <w:spacing w:before="0"/>
        <w:rPr>
          <w:rFonts w:eastAsia="TimesNewRomanPSMT" w:cs="Arial"/>
          <w:b/>
          <w:bCs/>
          <w:lang w:val="ru-RU"/>
        </w:rPr>
      </w:pPr>
    </w:p>
    <w:p w14:paraId="15E6F017" w14:textId="77777777" w:rsidR="00AB001A" w:rsidRPr="002D428D" w:rsidRDefault="00AB001A" w:rsidP="00343A18">
      <w:pPr>
        <w:spacing w:before="0"/>
        <w:rPr>
          <w:rFonts w:eastAsia="TimesNewRomanPSMT" w:cs="Arial"/>
          <w:b/>
          <w:bCs/>
          <w:lang w:val="ru-RU"/>
        </w:rPr>
      </w:pPr>
    </w:p>
    <w:p w14:paraId="579555AE" w14:textId="77777777" w:rsidR="00AB001A" w:rsidRDefault="00AB001A" w:rsidP="00343A18">
      <w:pPr>
        <w:spacing w:before="0"/>
        <w:rPr>
          <w:rFonts w:eastAsia="TimesNewRomanPSMT" w:cs="Arial"/>
          <w:b/>
          <w:bCs/>
          <w:lang w:val="ru-RU"/>
        </w:rPr>
      </w:pPr>
    </w:p>
    <w:p w14:paraId="67E39B1D" w14:textId="77777777" w:rsidR="0022647E" w:rsidRDefault="0022647E" w:rsidP="00343A18">
      <w:pPr>
        <w:spacing w:before="0"/>
        <w:rPr>
          <w:rFonts w:eastAsia="TimesNewRomanPSMT" w:cs="Arial"/>
          <w:b/>
          <w:bCs/>
          <w:lang w:val="ru-RU"/>
        </w:rPr>
      </w:pPr>
    </w:p>
    <w:p w14:paraId="21C28B44" w14:textId="77777777" w:rsidR="0022647E" w:rsidRPr="002D428D" w:rsidRDefault="0022647E" w:rsidP="00343A18">
      <w:pPr>
        <w:spacing w:before="0"/>
        <w:rPr>
          <w:rFonts w:eastAsia="TimesNewRomanPSMT" w:cs="Arial"/>
          <w:b/>
          <w:bCs/>
          <w:lang w:val="ru-RU"/>
        </w:rPr>
      </w:pPr>
    </w:p>
    <w:p w14:paraId="42A84CB7" w14:textId="77777777" w:rsidR="006266F6" w:rsidRPr="002D428D" w:rsidRDefault="006266F6" w:rsidP="00343A18">
      <w:pPr>
        <w:spacing w:before="0"/>
        <w:rPr>
          <w:rFonts w:eastAsia="TimesNewRomanPSMT" w:cs="Arial"/>
          <w:b/>
          <w:bCs/>
          <w:lang w:val="ru-RU"/>
        </w:rPr>
      </w:pPr>
    </w:p>
    <w:p w14:paraId="1704DE50" w14:textId="77777777" w:rsidR="00AB001A" w:rsidRPr="002D428D" w:rsidRDefault="00AB001A" w:rsidP="00343A18">
      <w:pPr>
        <w:spacing w:before="0"/>
        <w:rPr>
          <w:rFonts w:eastAsia="TimesNewRomanPSMT" w:cs="Arial"/>
          <w:b/>
          <w:bCs/>
          <w:lang w:val="ru-RU"/>
        </w:rPr>
      </w:pPr>
    </w:p>
    <w:p w14:paraId="26CB193A" w14:textId="77777777" w:rsidR="00343A18" w:rsidRPr="002D428D" w:rsidRDefault="00343A18" w:rsidP="00343A18">
      <w:pPr>
        <w:spacing w:before="0"/>
        <w:rPr>
          <w:rFonts w:eastAsia="TimesNewRomanPSMT" w:cs="Arial"/>
          <w:b/>
          <w:bCs/>
          <w:lang w:val="ru-RU"/>
        </w:rPr>
      </w:pPr>
      <w:r w:rsidRPr="002D428D">
        <w:rPr>
          <w:rFonts w:eastAsia="TimesNewRomanPSMT" w:cs="Arial"/>
          <w:b/>
          <w:bCs/>
          <w:lang w:val="sr-Cyrl-CS"/>
        </w:rPr>
        <w:t xml:space="preserve">4) </w:t>
      </w:r>
      <w:r w:rsidRPr="002D428D">
        <w:rPr>
          <w:rFonts w:eastAsia="TimesNewRomanPSMT" w:cs="Arial"/>
          <w:b/>
          <w:bCs/>
          <w:lang w:val="ru-RU"/>
        </w:rPr>
        <w:t>ПОДАЦИ ЧЛАНУ ГРУПЕ ПОНУЂАЧА</w:t>
      </w:r>
    </w:p>
    <w:p w14:paraId="58937B1E" w14:textId="77777777" w:rsidR="00343A18" w:rsidRPr="002D428D" w:rsidRDefault="00343A18" w:rsidP="00343A18">
      <w:pPr>
        <w:spacing w:before="0"/>
        <w:rPr>
          <w:rFonts w:eastAsia="TimesNewRomanPSMT" w:cs="Arial"/>
          <w:b/>
          <w:bCs/>
          <w:lang w:val="ru-RU"/>
        </w:rPr>
      </w:pPr>
    </w:p>
    <w:p w14:paraId="39960780" w14:textId="5E9020B5"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D428D" w:rsidRDefault="00343A18" w:rsidP="00BC01DC">
            <w:pPr>
              <w:snapToGrid w:val="0"/>
              <w:spacing w:before="0"/>
              <w:rPr>
                <w:rFonts w:cs="Arial"/>
              </w:rPr>
            </w:pPr>
          </w:p>
          <w:p w14:paraId="695388BE" w14:textId="77777777" w:rsidR="00343A18" w:rsidRPr="002D428D" w:rsidRDefault="00343A18" w:rsidP="00BC01DC">
            <w:pPr>
              <w:spacing w:before="0"/>
              <w:rPr>
                <w:rFonts w:eastAsia="TimesNewRomanPSMT" w:cs="Arial"/>
                <w:bCs/>
                <w:lang w:val="ru-RU"/>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D428D" w:rsidRDefault="00343A18" w:rsidP="00BC01DC">
            <w:pPr>
              <w:snapToGrid w:val="0"/>
              <w:spacing w:before="0"/>
              <w:rPr>
                <w:rFonts w:eastAsia="TimesNewRomanPSMT" w:cs="Arial"/>
                <w:bCs/>
                <w:lang w:val="ru-RU"/>
              </w:rPr>
            </w:pPr>
          </w:p>
          <w:p w14:paraId="736B6A29"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D428D" w:rsidRDefault="00343A18" w:rsidP="00BC01DC">
            <w:pPr>
              <w:snapToGrid w:val="0"/>
              <w:spacing w:before="0"/>
              <w:rPr>
                <w:rFonts w:eastAsia="TimesNewRomanPSMT" w:cs="Arial"/>
                <w:b/>
                <w:bCs/>
                <w:lang w:val="ru-RU"/>
              </w:rPr>
            </w:pPr>
          </w:p>
        </w:tc>
      </w:tr>
      <w:tr w:rsidR="00315F5C" w:rsidRPr="002D428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D428D" w:rsidRDefault="00343A18" w:rsidP="00BC01DC">
            <w:pPr>
              <w:snapToGrid w:val="0"/>
              <w:spacing w:before="0"/>
              <w:rPr>
                <w:rFonts w:eastAsia="TimesNewRomanPSMT" w:cs="Arial"/>
                <w:bCs/>
                <w:lang w:val="ru-RU"/>
              </w:rPr>
            </w:pPr>
          </w:p>
          <w:p w14:paraId="121FA027"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D428D" w:rsidRDefault="00343A18" w:rsidP="00BC01DC">
            <w:pPr>
              <w:snapToGrid w:val="0"/>
              <w:spacing w:before="0"/>
              <w:rPr>
                <w:rFonts w:eastAsia="TimesNewRomanPSMT" w:cs="Arial"/>
                <w:bCs/>
                <w:lang w:val="ru-RU"/>
              </w:rPr>
            </w:pPr>
          </w:p>
          <w:p w14:paraId="25E025F6"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D428D" w:rsidRDefault="00343A18" w:rsidP="00BC01DC">
            <w:pPr>
              <w:snapToGrid w:val="0"/>
              <w:spacing w:before="0"/>
              <w:rPr>
                <w:rFonts w:eastAsia="TimesNewRomanPSMT" w:cs="Arial"/>
                <w:b/>
                <w:bCs/>
              </w:rPr>
            </w:pPr>
          </w:p>
        </w:tc>
      </w:tr>
      <w:tr w:rsidR="00315F5C" w:rsidRPr="002D428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D428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3B6424B0" w14:textId="495BEC7F" w:rsidR="000B2EE9" w:rsidRPr="002D428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D428D" w:rsidRDefault="000B2EE9" w:rsidP="00BC01DC">
            <w:pPr>
              <w:snapToGrid w:val="0"/>
              <w:spacing w:before="0"/>
              <w:rPr>
                <w:rFonts w:eastAsia="TimesNewRomanPSMT" w:cs="Arial"/>
                <w:b/>
                <w:bCs/>
              </w:rPr>
            </w:pPr>
          </w:p>
        </w:tc>
      </w:tr>
      <w:tr w:rsidR="00315F5C" w:rsidRPr="002D428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D428D" w:rsidRDefault="00343A18" w:rsidP="00BC01DC">
            <w:pPr>
              <w:snapToGrid w:val="0"/>
              <w:spacing w:before="0"/>
              <w:rPr>
                <w:rFonts w:eastAsia="TimesNewRomanPSMT" w:cs="Arial"/>
                <w:bCs/>
              </w:rPr>
            </w:pPr>
          </w:p>
          <w:p w14:paraId="20B27165"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D428D" w:rsidRDefault="00343A18" w:rsidP="00BC01DC">
            <w:pPr>
              <w:snapToGrid w:val="0"/>
              <w:spacing w:before="0"/>
              <w:rPr>
                <w:rFonts w:eastAsia="TimesNewRomanPSMT" w:cs="Arial"/>
                <w:bCs/>
              </w:rPr>
            </w:pPr>
          </w:p>
          <w:p w14:paraId="4E257E2C"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D428D" w:rsidRDefault="00343A18" w:rsidP="00BC01DC">
            <w:pPr>
              <w:snapToGrid w:val="0"/>
              <w:spacing w:before="0"/>
              <w:rPr>
                <w:rFonts w:eastAsia="TimesNewRomanPSMT" w:cs="Arial"/>
                <w:b/>
                <w:bCs/>
              </w:rPr>
            </w:pPr>
          </w:p>
        </w:tc>
      </w:tr>
      <w:tr w:rsidR="00315F5C" w:rsidRPr="002D428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D428D" w:rsidRDefault="00343A18" w:rsidP="00BC01DC">
            <w:pPr>
              <w:snapToGrid w:val="0"/>
              <w:spacing w:before="0"/>
              <w:rPr>
                <w:rFonts w:eastAsia="TimesNewRomanPSMT" w:cs="Arial"/>
                <w:bCs/>
              </w:rPr>
            </w:pPr>
          </w:p>
          <w:p w14:paraId="49E4009F"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D428D" w:rsidRDefault="00343A18" w:rsidP="00BC01DC">
            <w:pPr>
              <w:snapToGrid w:val="0"/>
              <w:spacing w:before="0"/>
              <w:rPr>
                <w:rFonts w:eastAsia="TimesNewRomanPSMT" w:cs="Arial"/>
                <w:bCs/>
              </w:rPr>
            </w:pPr>
          </w:p>
          <w:p w14:paraId="3F8AD13E"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D428D" w:rsidRDefault="00343A18" w:rsidP="00BC01DC">
            <w:pPr>
              <w:snapToGrid w:val="0"/>
              <w:spacing w:before="0"/>
              <w:rPr>
                <w:rFonts w:eastAsia="TimesNewRomanPSMT" w:cs="Arial"/>
                <w:b/>
                <w:bCs/>
              </w:rPr>
            </w:pPr>
          </w:p>
        </w:tc>
      </w:tr>
      <w:tr w:rsidR="00315F5C" w:rsidRPr="002D428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D428D" w:rsidRDefault="00343A18" w:rsidP="00BC01DC">
            <w:pPr>
              <w:snapToGrid w:val="0"/>
              <w:spacing w:before="0"/>
              <w:rPr>
                <w:rFonts w:eastAsia="TimesNewRomanPSMT" w:cs="Arial"/>
                <w:bCs/>
              </w:rPr>
            </w:pPr>
          </w:p>
          <w:p w14:paraId="387F060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D428D" w:rsidRDefault="00343A18" w:rsidP="00BC01DC">
            <w:pPr>
              <w:snapToGrid w:val="0"/>
              <w:spacing w:before="0"/>
              <w:rPr>
                <w:rFonts w:eastAsia="TimesNewRomanPSMT" w:cs="Arial"/>
                <w:b/>
                <w:bCs/>
              </w:rPr>
            </w:pPr>
          </w:p>
        </w:tc>
      </w:tr>
      <w:tr w:rsidR="00315F5C" w:rsidRPr="002D428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D428D" w:rsidRDefault="00343A18" w:rsidP="00BC01DC">
            <w:pPr>
              <w:snapToGrid w:val="0"/>
              <w:spacing w:before="0"/>
              <w:rPr>
                <w:rFonts w:eastAsia="TimesNewRomanPSMT" w:cs="Arial"/>
                <w:bCs/>
              </w:rPr>
            </w:pPr>
          </w:p>
          <w:p w14:paraId="45FC7BFD" w14:textId="77777777" w:rsidR="00343A18" w:rsidRPr="002D428D" w:rsidRDefault="00343A18" w:rsidP="00BC01DC">
            <w:pPr>
              <w:spacing w:before="0"/>
              <w:rPr>
                <w:rFonts w:eastAsia="TimesNewRomanPSMT" w:cs="Arial"/>
                <w:bCs/>
                <w:lang w:val="ru-RU"/>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D428D" w:rsidRDefault="00343A18" w:rsidP="00BC01DC">
            <w:pPr>
              <w:snapToGrid w:val="0"/>
              <w:spacing w:before="0"/>
              <w:rPr>
                <w:rFonts w:eastAsia="TimesNewRomanPSMT" w:cs="Arial"/>
                <w:bCs/>
                <w:lang w:val="ru-RU"/>
              </w:rPr>
            </w:pPr>
          </w:p>
          <w:p w14:paraId="2281597B"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D428D" w:rsidRDefault="00343A18" w:rsidP="00BC01DC">
            <w:pPr>
              <w:snapToGrid w:val="0"/>
              <w:spacing w:before="0"/>
              <w:rPr>
                <w:rFonts w:eastAsia="TimesNewRomanPSMT" w:cs="Arial"/>
                <w:b/>
                <w:bCs/>
                <w:lang w:val="ru-RU"/>
              </w:rPr>
            </w:pPr>
          </w:p>
        </w:tc>
      </w:tr>
      <w:tr w:rsidR="00315F5C" w:rsidRPr="002D428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D428D" w:rsidRDefault="00343A18" w:rsidP="00BC01DC">
            <w:pPr>
              <w:snapToGrid w:val="0"/>
              <w:spacing w:before="0"/>
              <w:rPr>
                <w:rFonts w:eastAsia="TimesNewRomanPSMT" w:cs="Arial"/>
                <w:bCs/>
                <w:lang w:val="ru-RU"/>
              </w:rPr>
            </w:pPr>
          </w:p>
          <w:p w14:paraId="24589098"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D428D" w:rsidRDefault="00343A18" w:rsidP="00BC01DC">
            <w:pPr>
              <w:snapToGrid w:val="0"/>
              <w:spacing w:before="0"/>
              <w:rPr>
                <w:rFonts w:eastAsia="TimesNewRomanPSMT" w:cs="Arial"/>
                <w:bCs/>
                <w:lang w:val="ru-RU"/>
              </w:rPr>
            </w:pPr>
          </w:p>
          <w:p w14:paraId="179279BE"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D428D" w:rsidRDefault="00343A18" w:rsidP="00BC01DC">
            <w:pPr>
              <w:snapToGrid w:val="0"/>
              <w:spacing w:before="0"/>
              <w:rPr>
                <w:rFonts w:eastAsia="TimesNewRomanPSMT" w:cs="Arial"/>
                <w:b/>
                <w:bCs/>
              </w:rPr>
            </w:pPr>
          </w:p>
        </w:tc>
      </w:tr>
      <w:tr w:rsidR="00315F5C" w:rsidRPr="002D428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D428D" w:rsidRDefault="00343A18" w:rsidP="00BC01DC">
            <w:pPr>
              <w:snapToGrid w:val="0"/>
              <w:spacing w:before="0"/>
              <w:rPr>
                <w:rFonts w:eastAsia="TimesNewRomanPSMT" w:cs="Arial"/>
                <w:bCs/>
              </w:rPr>
            </w:pPr>
          </w:p>
          <w:p w14:paraId="639CF83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D428D" w:rsidRDefault="00343A18" w:rsidP="00BC01DC">
            <w:pPr>
              <w:snapToGrid w:val="0"/>
              <w:spacing w:before="0"/>
              <w:rPr>
                <w:rFonts w:eastAsia="TimesNewRomanPSMT" w:cs="Arial"/>
                <w:bCs/>
              </w:rPr>
            </w:pPr>
          </w:p>
          <w:p w14:paraId="436E71FE"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D428D" w:rsidRDefault="00343A18" w:rsidP="00BC01DC">
            <w:pPr>
              <w:snapToGrid w:val="0"/>
              <w:spacing w:before="0"/>
              <w:rPr>
                <w:rFonts w:eastAsia="TimesNewRomanPSMT" w:cs="Arial"/>
                <w:b/>
                <w:bCs/>
              </w:rPr>
            </w:pPr>
          </w:p>
        </w:tc>
      </w:tr>
      <w:tr w:rsidR="00315F5C" w:rsidRPr="002D428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D428D" w:rsidRDefault="00343A18" w:rsidP="00BC01DC">
            <w:pPr>
              <w:snapToGrid w:val="0"/>
              <w:spacing w:before="0"/>
              <w:rPr>
                <w:rFonts w:eastAsia="TimesNewRomanPSMT" w:cs="Arial"/>
                <w:bCs/>
              </w:rPr>
            </w:pPr>
          </w:p>
          <w:p w14:paraId="6C0CB47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D428D" w:rsidRDefault="00343A18" w:rsidP="00BC01DC">
            <w:pPr>
              <w:snapToGrid w:val="0"/>
              <w:spacing w:before="0"/>
              <w:rPr>
                <w:rFonts w:eastAsia="TimesNewRomanPSMT" w:cs="Arial"/>
                <w:bCs/>
              </w:rPr>
            </w:pPr>
          </w:p>
          <w:p w14:paraId="14888475"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D428D" w:rsidRDefault="00343A18" w:rsidP="00BC01DC">
            <w:pPr>
              <w:snapToGrid w:val="0"/>
              <w:spacing w:before="0"/>
              <w:rPr>
                <w:rFonts w:eastAsia="TimesNewRomanPSMT" w:cs="Arial"/>
                <w:b/>
                <w:bCs/>
              </w:rPr>
            </w:pPr>
          </w:p>
        </w:tc>
      </w:tr>
      <w:tr w:rsidR="00315F5C" w:rsidRPr="002D428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D428D" w:rsidRDefault="00343A18" w:rsidP="00BC01DC">
            <w:pPr>
              <w:snapToGrid w:val="0"/>
              <w:spacing w:before="0"/>
              <w:rPr>
                <w:rFonts w:eastAsia="TimesNewRomanPSMT" w:cs="Arial"/>
                <w:bCs/>
              </w:rPr>
            </w:pPr>
          </w:p>
          <w:p w14:paraId="53F80F29"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D428D" w:rsidRDefault="00343A18" w:rsidP="00BC01DC">
            <w:pPr>
              <w:snapToGrid w:val="0"/>
              <w:spacing w:before="0"/>
              <w:rPr>
                <w:rFonts w:eastAsia="TimesNewRomanPSMT" w:cs="Arial"/>
                <w:b/>
                <w:bCs/>
              </w:rPr>
            </w:pPr>
          </w:p>
        </w:tc>
      </w:tr>
      <w:tr w:rsidR="00315F5C" w:rsidRPr="002D428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D428D" w:rsidRDefault="00343A18" w:rsidP="00BC01DC">
            <w:pPr>
              <w:snapToGrid w:val="0"/>
              <w:spacing w:before="0"/>
              <w:rPr>
                <w:rFonts w:eastAsia="TimesNewRomanPSMT" w:cs="Arial"/>
                <w:bCs/>
              </w:rPr>
            </w:pPr>
          </w:p>
          <w:p w14:paraId="05A9415D" w14:textId="77777777" w:rsidR="00343A18" w:rsidRPr="002D428D" w:rsidRDefault="00343A18" w:rsidP="00BC01DC">
            <w:pPr>
              <w:spacing w:before="0"/>
              <w:rPr>
                <w:rFonts w:eastAsia="TimesNewRomanPSMT" w:cs="Arial"/>
                <w:bCs/>
                <w:lang w:val="ru-RU"/>
              </w:rPr>
            </w:pPr>
            <w:r w:rsidRPr="002D428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D428D" w:rsidRDefault="00343A18" w:rsidP="00BC01DC">
            <w:pPr>
              <w:snapToGrid w:val="0"/>
              <w:spacing w:before="0"/>
              <w:rPr>
                <w:rFonts w:eastAsia="TimesNewRomanPSMT" w:cs="Arial"/>
                <w:bCs/>
                <w:lang w:val="ru-RU"/>
              </w:rPr>
            </w:pPr>
          </w:p>
          <w:p w14:paraId="4D0DE51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D428D" w:rsidRDefault="00343A18" w:rsidP="00BC01DC">
            <w:pPr>
              <w:snapToGrid w:val="0"/>
              <w:spacing w:before="0"/>
              <w:rPr>
                <w:rFonts w:eastAsia="TimesNewRomanPSMT" w:cs="Arial"/>
                <w:b/>
                <w:bCs/>
                <w:lang w:val="ru-RU"/>
              </w:rPr>
            </w:pPr>
          </w:p>
        </w:tc>
      </w:tr>
      <w:tr w:rsidR="00315F5C" w:rsidRPr="002D428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D428D" w:rsidRDefault="00343A18" w:rsidP="00BC01DC">
            <w:pPr>
              <w:snapToGrid w:val="0"/>
              <w:spacing w:before="0"/>
              <w:rPr>
                <w:rFonts w:eastAsia="TimesNewRomanPSMT" w:cs="Arial"/>
                <w:bCs/>
                <w:lang w:val="ru-RU"/>
              </w:rPr>
            </w:pPr>
          </w:p>
          <w:p w14:paraId="0AD55B96"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D428D" w:rsidRDefault="00343A18" w:rsidP="00BC01DC">
            <w:pPr>
              <w:snapToGrid w:val="0"/>
              <w:spacing w:before="0"/>
              <w:rPr>
                <w:rFonts w:eastAsia="TimesNewRomanPSMT" w:cs="Arial"/>
                <w:bCs/>
                <w:lang w:val="ru-RU"/>
              </w:rPr>
            </w:pPr>
          </w:p>
          <w:p w14:paraId="1901D74A"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D428D" w:rsidRDefault="00343A18" w:rsidP="00BC01DC">
            <w:pPr>
              <w:snapToGrid w:val="0"/>
              <w:spacing w:before="0"/>
              <w:rPr>
                <w:rFonts w:eastAsia="TimesNewRomanPSMT" w:cs="Arial"/>
                <w:b/>
                <w:bCs/>
              </w:rPr>
            </w:pPr>
          </w:p>
        </w:tc>
      </w:tr>
      <w:tr w:rsidR="00315F5C" w:rsidRPr="002D428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D428D" w:rsidRDefault="00343A18" w:rsidP="00BC01DC">
            <w:pPr>
              <w:snapToGrid w:val="0"/>
              <w:spacing w:before="0"/>
              <w:rPr>
                <w:rFonts w:eastAsia="TimesNewRomanPSMT" w:cs="Arial"/>
                <w:bCs/>
              </w:rPr>
            </w:pPr>
          </w:p>
          <w:p w14:paraId="491629D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D428D" w:rsidRDefault="00343A18" w:rsidP="00BC01DC">
            <w:pPr>
              <w:snapToGrid w:val="0"/>
              <w:spacing w:before="0"/>
              <w:rPr>
                <w:rFonts w:eastAsia="TimesNewRomanPSMT" w:cs="Arial"/>
                <w:bCs/>
              </w:rPr>
            </w:pPr>
          </w:p>
          <w:p w14:paraId="6B9FA6FA"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D428D" w:rsidRDefault="00343A18" w:rsidP="00BC01DC">
            <w:pPr>
              <w:snapToGrid w:val="0"/>
              <w:spacing w:before="0"/>
              <w:rPr>
                <w:rFonts w:eastAsia="TimesNewRomanPSMT" w:cs="Arial"/>
                <w:b/>
                <w:bCs/>
              </w:rPr>
            </w:pPr>
          </w:p>
        </w:tc>
      </w:tr>
      <w:tr w:rsidR="00315F5C" w:rsidRPr="002D428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D428D" w:rsidRDefault="00343A18" w:rsidP="00BC01DC">
            <w:pPr>
              <w:snapToGrid w:val="0"/>
              <w:spacing w:before="0"/>
              <w:rPr>
                <w:rFonts w:eastAsia="TimesNewRomanPSMT" w:cs="Arial"/>
                <w:bCs/>
              </w:rPr>
            </w:pPr>
          </w:p>
          <w:p w14:paraId="63B7D70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D428D" w:rsidRDefault="00343A18" w:rsidP="00BC01DC">
            <w:pPr>
              <w:snapToGrid w:val="0"/>
              <w:spacing w:before="0"/>
              <w:rPr>
                <w:rFonts w:eastAsia="TimesNewRomanPSMT" w:cs="Arial"/>
                <w:bCs/>
              </w:rPr>
            </w:pPr>
          </w:p>
          <w:p w14:paraId="581A9337"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D428D" w:rsidRDefault="00343A18" w:rsidP="00BC01DC">
            <w:pPr>
              <w:snapToGrid w:val="0"/>
              <w:spacing w:before="0"/>
              <w:rPr>
                <w:rFonts w:eastAsia="TimesNewRomanPSMT" w:cs="Arial"/>
                <w:b/>
                <w:bCs/>
              </w:rPr>
            </w:pPr>
          </w:p>
        </w:tc>
      </w:tr>
      <w:tr w:rsidR="00315F5C" w:rsidRPr="002D428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D428D" w:rsidRDefault="00343A18" w:rsidP="00BC01DC">
            <w:pPr>
              <w:snapToGrid w:val="0"/>
              <w:spacing w:before="0"/>
              <w:rPr>
                <w:rFonts w:eastAsia="TimesNewRomanPSMT" w:cs="Arial"/>
                <w:bCs/>
              </w:rPr>
            </w:pPr>
          </w:p>
          <w:p w14:paraId="3230264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D428D" w:rsidRDefault="00343A18" w:rsidP="00BC01DC">
            <w:pPr>
              <w:snapToGrid w:val="0"/>
              <w:spacing w:before="0"/>
              <w:rPr>
                <w:rFonts w:eastAsia="TimesNewRomanPSMT" w:cs="Arial"/>
                <w:b/>
                <w:bCs/>
              </w:rPr>
            </w:pPr>
          </w:p>
        </w:tc>
      </w:tr>
    </w:tbl>
    <w:p w14:paraId="69B9652C" w14:textId="77777777" w:rsidR="00343A18" w:rsidRPr="002D428D" w:rsidRDefault="00343A18" w:rsidP="00343A18">
      <w:pPr>
        <w:spacing w:before="0"/>
        <w:rPr>
          <w:rFonts w:cs="Arial"/>
          <w:b/>
          <w:bCs/>
          <w:i/>
          <w:iCs/>
          <w:u w:val="single"/>
        </w:rPr>
      </w:pPr>
    </w:p>
    <w:p w14:paraId="3F65807A" w14:textId="77777777" w:rsidR="0022647E" w:rsidRDefault="0022647E" w:rsidP="00343A18">
      <w:pPr>
        <w:spacing w:before="0"/>
        <w:rPr>
          <w:rFonts w:cs="Arial"/>
          <w:b/>
          <w:bCs/>
          <w:i/>
          <w:iCs/>
          <w:sz w:val="20"/>
          <w:szCs w:val="20"/>
          <w:u w:val="single"/>
        </w:rPr>
      </w:pPr>
    </w:p>
    <w:p w14:paraId="158D7781" w14:textId="6D70FFB4" w:rsidR="00343A18" w:rsidRPr="0022647E" w:rsidRDefault="00343A18" w:rsidP="00343A18">
      <w:pPr>
        <w:spacing w:before="0"/>
        <w:rPr>
          <w:rFonts w:cs="Arial"/>
          <w:i/>
          <w:iCs/>
          <w:sz w:val="20"/>
          <w:szCs w:val="20"/>
          <w:lang w:val="ru-RU"/>
        </w:rPr>
      </w:pPr>
      <w:r w:rsidRPr="0022647E">
        <w:rPr>
          <w:rFonts w:cs="Arial"/>
          <w:b/>
          <w:bCs/>
          <w:i/>
          <w:iCs/>
          <w:sz w:val="20"/>
          <w:szCs w:val="20"/>
          <w:u w:val="single"/>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D428D" w:rsidRDefault="00343A18" w:rsidP="00343A18">
      <w:pPr>
        <w:spacing w:before="0"/>
        <w:rPr>
          <w:rFonts w:cs="Arial"/>
          <w:i/>
          <w:iCs/>
          <w:lang w:val="ru-RU"/>
        </w:rPr>
      </w:pPr>
    </w:p>
    <w:p w14:paraId="5B89E168" w14:textId="77777777" w:rsidR="00343A18" w:rsidRPr="002D428D" w:rsidRDefault="00343A18" w:rsidP="00343A18">
      <w:pPr>
        <w:spacing w:before="0"/>
        <w:rPr>
          <w:rFonts w:cs="Arial"/>
          <w:i/>
          <w:iCs/>
          <w:lang w:val="ru-RU"/>
        </w:rPr>
      </w:pPr>
    </w:p>
    <w:p w14:paraId="7891CB03" w14:textId="77777777" w:rsidR="0042687E" w:rsidRPr="002D428D" w:rsidRDefault="0042687E" w:rsidP="00343A18">
      <w:pPr>
        <w:spacing w:before="0"/>
        <w:rPr>
          <w:rFonts w:cs="Arial"/>
          <w:i/>
          <w:iCs/>
          <w:lang w:val="ru-RU"/>
        </w:rPr>
      </w:pPr>
    </w:p>
    <w:p w14:paraId="0C2635F8" w14:textId="77777777" w:rsidR="0042687E" w:rsidRPr="002D428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30E9939" w14:textId="77777777" w:rsidR="0022647E" w:rsidRDefault="0022647E" w:rsidP="00343A18">
      <w:pPr>
        <w:spacing w:before="0"/>
        <w:rPr>
          <w:rFonts w:cs="Arial"/>
          <w:i/>
          <w:iCs/>
          <w:lang w:val="ru-RU"/>
        </w:rPr>
      </w:pPr>
    </w:p>
    <w:p w14:paraId="0218EADD" w14:textId="77777777" w:rsidR="0022647E" w:rsidRDefault="0022647E" w:rsidP="00343A18">
      <w:pPr>
        <w:spacing w:before="0"/>
        <w:rPr>
          <w:rFonts w:cs="Arial"/>
          <w:i/>
          <w:iCs/>
          <w:lang w:val="ru-RU"/>
        </w:rPr>
      </w:pPr>
    </w:p>
    <w:p w14:paraId="10F6DAE2" w14:textId="77777777" w:rsidR="0022647E" w:rsidRDefault="0022647E" w:rsidP="00343A18">
      <w:pPr>
        <w:spacing w:before="0"/>
        <w:rPr>
          <w:rFonts w:cs="Arial"/>
          <w:i/>
          <w:iCs/>
          <w:lang w:val="ru-RU"/>
        </w:rPr>
      </w:pPr>
    </w:p>
    <w:p w14:paraId="6937C53A" w14:textId="77777777" w:rsidR="0022647E" w:rsidRDefault="0022647E" w:rsidP="00343A18">
      <w:pPr>
        <w:spacing w:before="0"/>
        <w:rPr>
          <w:rFonts w:cs="Arial"/>
          <w:i/>
          <w:iCs/>
          <w:lang w:val="ru-RU"/>
        </w:rPr>
      </w:pPr>
    </w:p>
    <w:p w14:paraId="0B92DE5E" w14:textId="77777777" w:rsidR="00FC2FFF" w:rsidRDefault="00FC2FFF" w:rsidP="00343A18">
      <w:pPr>
        <w:spacing w:before="0"/>
        <w:rPr>
          <w:rFonts w:cs="Arial"/>
          <w:i/>
          <w:iCs/>
          <w:lang w:val="ru-RU"/>
        </w:rPr>
      </w:pPr>
    </w:p>
    <w:p w14:paraId="699446AA" w14:textId="77777777" w:rsidR="00F2311C" w:rsidRPr="002D428D" w:rsidRDefault="00F2311C" w:rsidP="00343A18">
      <w:pPr>
        <w:spacing w:before="0"/>
        <w:rPr>
          <w:rFonts w:cs="Arial"/>
          <w:i/>
          <w:iCs/>
          <w:lang w:val="ru-RU"/>
        </w:rPr>
      </w:pPr>
    </w:p>
    <w:p w14:paraId="37C8F226" w14:textId="5AC89C28" w:rsidR="000E75A0" w:rsidRPr="002D428D" w:rsidRDefault="00BA2C2D" w:rsidP="00BA2C2D">
      <w:pPr>
        <w:spacing w:before="0"/>
        <w:rPr>
          <w:rFonts w:eastAsia="TimesNewRomanPSMT" w:cs="Arial"/>
          <w:b/>
          <w:bCs/>
          <w:lang w:val="sr-Cyrl-CS"/>
        </w:rPr>
      </w:pPr>
      <w:r w:rsidRPr="002D428D">
        <w:rPr>
          <w:rFonts w:eastAsia="TimesNewRomanPSMT" w:cs="Arial"/>
          <w:b/>
          <w:bCs/>
          <w:lang w:val="sr-Cyrl-CS"/>
        </w:rPr>
        <w:t xml:space="preserve">5) </w:t>
      </w:r>
      <w:r w:rsidR="000E75A0" w:rsidRPr="002D428D">
        <w:rPr>
          <w:rFonts w:eastAsia="TimesNewRomanPSMT" w:cs="Arial"/>
          <w:b/>
          <w:bCs/>
          <w:lang w:val="sr-Cyrl-CS"/>
        </w:rPr>
        <w:t>ЦЕНА И КОМЕРЦИЈАЛНИ УСЛОВИ ПОНУДЕ</w:t>
      </w:r>
    </w:p>
    <w:p w14:paraId="4EB53F3C" w14:textId="77777777" w:rsidR="000E75A0" w:rsidRPr="0022647E" w:rsidRDefault="000E75A0" w:rsidP="000E75A0">
      <w:pPr>
        <w:spacing w:before="0"/>
        <w:jc w:val="center"/>
        <w:rPr>
          <w:rFonts w:cs="Arial"/>
          <w:b/>
          <w:bCs/>
          <w:iCs/>
          <w:sz w:val="20"/>
          <w:szCs w:val="20"/>
          <w:u w:val="single"/>
          <w:lang w:val="sr-Cyrl-CS"/>
        </w:rPr>
      </w:pPr>
      <w:r w:rsidRPr="002D428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22647E" w14:paraId="0B24A11A" w14:textId="77777777" w:rsidTr="0022647E">
        <w:trPr>
          <w:trHeight w:val="485"/>
        </w:trPr>
        <w:tc>
          <w:tcPr>
            <w:tcW w:w="4644" w:type="dxa"/>
            <w:shd w:val="clear" w:color="auto" w:fill="C6D9F1" w:themeFill="text2" w:themeFillTint="33"/>
            <w:vAlign w:val="center"/>
          </w:tcPr>
          <w:p w14:paraId="1A47AD73" w14:textId="77777777" w:rsidR="000E75A0" w:rsidRPr="0022647E" w:rsidRDefault="000E75A0" w:rsidP="00AF3AF8">
            <w:pPr>
              <w:spacing w:before="0"/>
              <w:jc w:val="center"/>
              <w:rPr>
                <w:rFonts w:cs="Arial"/>
                <w:b/>
                <w:bCs/>
                <w:i/>
                <w:iCs/>
                <w:sz w:val="20"/>
                <w:szCs w:val="20"/>
                <w:lang w:val="sr-Cyrl-CS"/>
              </w:rPr>
            </w:pPr>
            <w:r w:rsidRPr="0022647E">
              <w:rPr>
                <w:rFonts w:eastAsia="TimesNewRomanPSMT" w:cs="Arial"/>
                <w:b/>
                <w:bCs/>
                <w:sz w:val="20"/>
                <w:szCs w:val="20"/>
              </w:rPr>
              <w:t xml:space="preserve">ПРЕДМЕТ </w:t>
            </w:r>
            <w:r w:rsidRPr="0022647E">
              <w:rPr>
                <w:rFonts w:eastAsia="TimesNewRomanPSMT" w:cs="Arial"/>
                <w:b/>
                <w:bCs/>
                <w:sz w:val="20"/>
                <w:szCs w:val="20"/>
                <w:lang w:val="sr-Cyrl-CS"/>
              </w:rPr>
              <w:t xml:space="preserve">И БРОЈ </w:t>
            </w:r>
            <w:r w:rsidRPr="0022647E">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22647E" w:rsidRDefault="000E75A0" w:rsidP="00342568">
            <w:pPr>
              <w:spacing w:before="0"/>
              <w:jc w:val="center"/>
              <w:rPr>
                <w:rFonts w:cs="Arial"/>
                <w:b/>
                <w:bCs/>
                <w:iCs/>
                <w:sz w:val="20"/>
                <w:szCs w:val="20"/>
                <w:lang w:val="sr-Cyrl-CS"/>
              </w:rPr>
            </w:pPr>
            <w:r w:rsidRPr="0022647E">
              <w:rPr>
                <w:rFonts w:cs="Arial"/>
                <w:b/>
                <w:bCs/>
                <w:iCs/>
                <w:sz w:val="20"/>
                <w:szCs w:val="20"/>
                <w:lang w:val="sr-Cyrl-CS"/>
              </w:rPr>
              <w:t xml:space="preserve">УКУПНА ЦЕНА </w:t>
            </w:r>
            <w:r w:rsidR="00F27B82" w:rsidRPr="0022647E">
              <w:rPr>
                <w:rFonts w:eastAsia="Arial Unicode MS" w:cs="Arial"/>
                <w:b/>
                <w:bCs/>
                <w:iCs/>
                <w:kern w:val="1"/>
                <w:sz w:val="20"/>
                <w:szCs w:val="20"/>
                <w:lang w:val="sr-Cyrl-CS" w:eastAsia="ar-SA"/>
              </w:rPr>
              <w:t xml:space="preserve">дин. </w:t>
            </w:r>
          </w:p>
          <w:p w14:paraId="4AD5E7A6" w14:textId="6F6EF7F4" w:rsidR="000E75A0" w:rsidRPr="0022647E" w:rsidRDefault="000E75A0" w:rsidP="00403D5D">
            <w:pPr>
              <w:spacing w:before="0"/>
              <w:jc w:val="center"/>
              <w:rPr>
                <w:rFonts w:cs="Arial"/>
                <w:b/>
                <w:bCs/>
                <w:i/>
                <w:iCs/>
                <w:sz w:val="20"/>
                <w:szCs w:val="20"/>
                <w:lang w:val="sr-Cyrl-RS"/>
              </w:rPr>
            </w:pPr>
            <w:r w:rsidRPr="0022647E">
              <w:rPr>
                <w:rFonts w:cs="Arial"/>
                <w:b/>
                <w:bCs/>
                <w:iCs/>
                <w:sz w:val="20"/>
                <w:szCs w:val="20"/>
                <w:lang w:val="sr-Cyrl-CS"/>
              </w:rPr>
              <w:t>без ПДВ-а</w:t>
            </w:r>
            <w:r w:rsidR="00DF78C8" w:rsidRPr="0022647E">
              <w:rPr>
                <w:rFonts w:cs="Arial"/>
                <w:b/>
                <w:bCs/>
                <w:iCs/>
                <w:sz w:val="20"/>
                <w:szCs w:val="20"/>
                <w:lang w:val="sr-Latn-RS"/>
              </w:rPr>
              <w:t xml:space="preserve"> </w:t>
            </w:r>
          </w:p>
        </w:tc>
      </w:tr>
      <w:tr w:rsidR="002D428D" w:rsidRPr="0022647E" w14:paraId="40E396FB" w14:textId="77777777" w:rsidTr="0022647E">
        <w:trPr>
          <w:trHeight w:val="440"/>
        </w:trPr>
        <w:tc>
          <w:tcPr>
            <w:tcW w:w="4644" w:type="dxa"/>
            <w:vAlign w:val="center"/>
          </w:tcPr>
          <w:p w14:paraId="21815148" w14:textId="77777777" w:rsidR="006266F6" w:rsidRPr="0022647E" w:rsidRDefault="006266F6" w:rsidP="00F27B82">
            <w:pPr>
              <w:spacing w:before="0"/>
              <w:rPr>
                <w:rFonts w:eastAsia="TimesNewRomanPS-BoldMT" w:cs="Arial"/>
                <w:bCs/>
                <w:sz w:val="20"/>
                <w:szCs w:val="20"/>
                <w:lang w:val="ru-RU"/>
              </w:rPr>
            </w:pPr>
          </w:p>
          <w:p w14:paraId="196ABA88" w14:textId="4FF83EF1" w:rsidR="0022647E" w:rsidRPr="0022647E" w:rsidRDefault="00497E68" w:rsidP="00B77AE0">
            <w:pPr>
              <w:pStyle w:val="Title"/>
              <w:spacing w:before="0"/>
              <w:rPr>
                <w:rFonts w:cs="Arial"/>
                <w:sz w:val="20"/>
              </w:rPr>
            </w:pPr>
            <w:r>
              <w:rPr>
                <w:rFonts w:cs="Arial"/>
                <w:sz w:val="20"/>
              </w:rPr>
              <w:t>ЈН/3100/</w:t>
            </w:r>
            <w:r w:rsidR="00220188">
              <w:rPr>
                <w:rFonts w:cs="Arial"/>
                <w:sz w:val="20"/>
              </w:rPr>
              <w:t>0400</w:t>
            </w:r>
            <w:r>
              <w:rPr>
                <w:rFonts w:cs="Arial"/>
                <w:sz w:val="20"/>
              </w:rPr>
              <w:t>/2019</w:t>
            </w:r>
          </w:p>
          <w:p w14:paraId="026EF6BA" w14:textId="0492D58F" w:rsidR="00B77AE0" w:rsidRPr="0022647E" w:rsidRDefault="00220188" w:rsidP="00B77AE0">
            <w:pPr>
              <w:pStyle w:val="Title"/>
              <w:spacing w:before="0"/>
              <w:rPr>
                <w:rFonts w:cs="Arial"/>
                <w:sz w:val="20"/>
                <w:lang w:val="sr-Latn-RS"/>
              </w:rPr>
            </w:pPr>
            <w:r>
              <w:rPr>
                <w:rFonts w:cs="Arial"/>
                <w:sz w:val="20"/>
              </w:rPr>
              <w:t>ИЗРАДА ПРОЈЕКТА РЕКОНСТРУКЦИЈЕ СИСТЕМА ПОДМАЗИВАЊА НА БАГЕРУ СРС-470</w:t>
            </w:r>
          </w:p>
          <w:p w14:paraId="1745151A" w14:textId="77777777" w:rsidR="000E75A0" w:rsidRPr="0022647E" w:rsidRDefault="000E75A0" w:rsidP="00692090">
            <w:pPr>
              <w:spacing w:before="0"/>
              <w:rPr>
                <w:rFonts w:cs="Arial"/>
                <w:b/>
                <w:i/>
                <w:sz w:val="20"/>
                <w:szCs w:val="20"/>
                <w:lang w:val="sr-Cyrl-CS"/>
              </w:rPr>
            </w:pPr>
          </w:p>
        </w:tc>
        <w:tc>
          <w:tcPr>
            <w:tcW w:w="4601" w:type="dxa"/>
          </w:tcPr>
          <w:p w14:paraId="504731D4" w14:textId="77777777" w:rsidR="000E75A0" w:rsidRPr="0022647E" w:rsidRDefault="000E75A0" w:rsidP="00AF3AF8">
            <w:pPr>
              <w:spacing w:before="0"/>
              <w:jc w:val="center"/>
              <w:rPr>
                <w:rFonts w:cs="Arial"/>
                <w:b/>
                <w:bCs/>
                <w:i/>
                <w:iCs/>
                <w:sz w:val="20"/>
                <w:szCs w:val="20"/>
                <w:lang w:val="sr-Cyrl-CS"/>
              </w:rPr>
            </w:pPr>
          </w:p>
          <w:p w14:paraId="564F725F" w14:textId="77777777" w:rsidR="000E75A0" w:rsidRPr="0022647E" w:rsidRDefault="000E75A0" w:rsidP="00AF3AF8">
            <w:pPr>
              <w:spacing w:before="0"/>
              <w:jc w:val="center"/>
              <w:rPr>
                <w:rFonts w:cs="Arial"/>
                <w:b/>
                <w:bCs/>
                <w:i/>
                <w:iCs/>
                <w:sz w:val="20"/>
                <w:szCs w:val="20"/>
                <w:lang w:val="sr-Cyrl-CS"/>
              </w:rPr>
            </w:pPr>
          </w:p>
        </w:tc>
      </w:tr>
    </w:tbl>
    <w:p w14:paraId="5A6DB084" w14:textId="77777777" w:rsidR="000E75A0" w:rsidRPr="0022647E" w:rsidRDefault="000E75A0" w:rsidP="000E75A0">
      <w:pPr>
        <w:spacing w:before="0"/>
        <w:jc w:val="center"/>
        <w:rPr>
          <w:rFonts w:cs="Arial"/>
          <w:b/>
          <w:bCs/>
          <w:iCs/>
          <w:sz w:val="20"/>
          <w:szCs w:val="20"/>
          <w:u w:val="single"/>
          <w:lang w:val="sr-Cyrl-CS"/>
        </w:rPr>
      </w:pPr>
      <w:r w:rsidRPr="0022647E">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22647E" w14:paraId="705137F5" w14:textId="77777777" w:rsidTr="0022647E">
        <w:trPr>
          <w:trHeight w:val="647"/>
        </w:trPr>
        <w:tc>
          <w:tcPr>
            <w:tcW w:w="4644" w:type="dxa"/>
            <w:shd w:val="clear" w:color="auto" w:fill="C6D9F1" w:themeFill="text2" w:themeFillTint="33"/>
            <w:vAlign w:val="center"/>
          </w:tcPr>
          <w:p w14:paraId="3D19AAAB"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ПОНУДА ПОНУЂАЧА</w:t>
            </w:r>
          </w:p>
        </w:tc>
      </w:tr>
      <w:tr w:rsidR="002D428D" w:rsidRPr="0022647E" w14:paraId="25F0B00E" w14:textId="77777777" w:rsidTr="0022647E">
        <w:tc>
          <w:tcPr>
            <w:tcW w:w="4644" w:type="dxa"/>
            <w:vAlign w:val="center"/>
          </w:tcPr>
          <w:p w14:paraId="4A619161" w14:textId="77777777" w:rsidR="00285CAE" w:rsidRPr="00285CAE" w:rsidRDefault="00285CAE" w:rsidP="00285CAE">
            <w:pPr>
              <w:pStyle w:val="KDParagraf"/>
              <w:spacing w:before="0"/>
              <w:rPr>
                <w:rFonts w:eastAsia="Calibri" w:cs="Arial"/>
                <w:sz w:val="20"/>
                <w:szCs w:val="20"/>
                <w:lang w:val="sr-Cyrl-RS"/>
              </w:rPr>
            </w:pPr>
            <w:r w:rsidRPr="00285CAE">
              <w:rPr>
                <w:rFonts w:eastAsia="Calibri" w:cs="Arial"/>
                <w:sz w:val="20"/>
                <w:szCs w:val="20"/>
                <w:lang w:val="sr-Cyrl-CS"/>
              </w:rPr>
              <w:t xml:space="preserve">Плаћање се врши </w:t>
            </w:r>
            <w:r w:rsidRPr="00285CAE">
              <w:rPr>
                <w:rFonts w:eastAsia="Calibri" w:cs="Arial"/>
                <w:sz w:val="20"/>
                <w:szCs w:val="20"/>
                <w:lang w:val="ru-RU"/>
              </w:rPr>
              <w:t xml:space="preserve">у року </w:t>
            </w:r>
            <w:r w:rsidRPr="00285CAE">
              <w:rPr>
                <w:rFonts w:eastAsia="Calibri" w:cs="Arial"/>
                <w:sz w:val="20"/>
                <w:szCs w:val="20"/>
                <w:lang w:val="sr-Cyrl-RS"/>
              </w:rPr>
              <w:t>до</w:t>
            </w:r>
            <w:r w:rsidRPr="00285CAE">
              <w:rPr>
                <w:rFonts w:eastAsia="Calibri" w:cs="Arial"/>
                <w:sz w:val="20"/>
                <w:szCs w:val="20"/>
                <w:lang w:val="ru-RU"/>
              </w:rPr>
              <w:t xml:space="preserve"> 45 (словима: четрдесетпет) дана од дана пријема </w:t>
            </w:r>
            <w:r w:rsidRPr="00285CAE">
              <w:rPr>
                <w:rFonts w:eastAsia="Calibri" w:cs="Arial"/>
                <w:sz w:val="20"/>
                <w:szCs w:val="20"/>
                <w:lang w:val="sr-Cyrl-CS"/>
              </w:rPr>
              <w:t xml:space="preserve">исправног </w:t>
            </w:r>
            <w:r w:rsidRPr="00285CAE">
              <w:rPr>
                <w:rFonts w:eastAsia="Calibri" w:cs="Arial"/>
                <w:sz w:val="20"/>
                <w:szCs w:val="20"/>
                <w:lang w:val="ru-RU"/>
              </w:rPr>
              <w:t xml:space="preserve">рачуна потписивања </w:t>
            </w:r>
            <w:r w:rsidRPr="00285CAE">
              <w:rPr>
                <w:rFonts w:eastAsia="Calibri" w:cs="Arial"/>
                <w:sz w:val="20"/>
                <w:szCs w:val="20"/>
                <w:lang w:val="sr-Cyrl-RS"/>
              </w:rPr>
              <w:t>записника о квантитативном и квалитатитвном пријему услуга.</w:t>
            </w:r>
          </w:p>
          <w:p w14:paraId="7021746B" w14:textId="77777777" w:rsidR="000E75A0" w:rsidRPr="00285CAE" w:rsidRDefault="000E75A0" w:rsidP="006266F6">
            <w:pPr>
              <w:spacing w:before="0"/>
              <w:jc w:val="center"/>
              <w:rPr>
                <w:rFonts w:cs="Arial"/>
                <w:b/>
                <w:bCs/>
                <w:i/>
                <w:iCs/>
                <w:sz w:val="20"/>
                <w:szCs w:val="20"/>
                <w:lang w:val="sr-Cyrl-CS"/>
              </w:rPr>
            </w:pPr>
          </w:p>
        </w:tc>
        <w:tc>
          <w:tcPr>
            <w:tcW w:w="4601" w:type="dxa"/>
            <w:vAlign w:val="center"/>
          </w:tcPr>
          <w:p w14:paraId="240EAD69" w14:textId="77777777" w:rsidR="00285CAE" w:rsidRPr="00285CAE" w:rsidRDefault="00285CAE" w:rsidP="00285CAE">
            <w:pPr>
              <w:pStyle w:val="KDParagraf"/>
              <w:spacing w:before="0"/>
              <w:rPr>
                <w:rFonts w:eastAsia="Calibri" w:cs="Arial"/>
                <w:i/>
                <w:sz w:val="20"/>
                <w:szCs w:val="20"/>
                <w:lang w:val="sr-Cyrl-RS"/>
              </w:rPr>
            </w:pPr>
            <w:r w:rsidRPr="00285CAE">
              <w:rPr>
                <w:rFonts w:eastAsia="Calibri" w:cs="Arial"/>
                <w:i/>
                <w:sz w:val="20"/>
                <w:szCs w:val="20"/>
                <w:lang w:val="sr-Cyrl-CS"/>
              </w:rPr>
              <w:t xml:space="preserve">Плаћање се врши </w:t>
            </w:r>
            <w:r w:rsidRPr="00285CAE">
              <w:rPr>
                <w:rFonts w:eastAsia="Calibri" w:cs="Arial"/>
                <w:i/>
                <w:sz w:val="20"/>
                <w:szCs w:val="20"/>
                <w:lang w:val="ru-RU"/>
              </w:rPr>
              <w:t xml:space="preserve">у року </w:t>
            </w:r>
            <w:r w:rsidRPr="00285CAE">
              <w:rPr>
                <w:rFonts w:eastAsia="Calibri" w:cs="Arial"/>
                <w:i/>
                <w:sz w:val="20"/>
                <w:szCs w:val="20"/>
                <w:lang w:val="sr-Cyrl-RS"/>
              </w:rPr>
              <w:t>до</w:t>
            </w:r>
            <w:r w:rsidRPr="00285CAE">
              <w:rPr>
                <w:rFonts w:eastAsia="Calibri" w:cs="Arial"/>
                <w:i/>
                <w:sz w:val="20"/>
                <w:szCs w:val="20"/>
                <w:lang w:val="ru-RU"/>
              </w:rPr>
              <w:t xml:space="preserve"> 45 (словима: четрдесетпет) дана од дана пријема </w:t>
            </w:r>
            <w:r w:rsidRPr="00285CAE">
              <w:rPr>
                <w:rFonts w:eastAsia="Calibri" w:cs="Arial"/>
                <w:i/>
                <w:sz w:val="20"/>
                <w:szCs w:val="20"/>
                <w:lang w:val="sr-Cyrl-CS"/>
              </w:rPr>
              <w:t xml:space="preserve">исправног </w:t>
            </w:r>
            <w:r w:rsidRPr="00285CAE">
              <w:rPr>
                <w:rFonts w:eastAsia="Calibri" w:cs="Arial"/>
                <w:i/>
                <w:sz w:val="20"/>
                <w:szCs w:val="20"/>
                <w:lang w:val="ru-RU"/>
              </w:rPr>
              <w:t xml:space="preserve">рачуна потписивања </w:t>
            </w:r>
            <w:r w:rsidRPr="00285CAE">
              <w:rPr>
                <w:rFonts w:eastAsia="Calibri" w:cs="Arial"/>
                <w:i/>
                <w:sz w:val="20"/>
                <w:szCs w:val="20"/>
                <w:lang w:val="sr-Cyrl-RS"/>
              </w:rPr>
              <w:t>записника о квантитативном и квалитатитвном пријему услуга.</w:t>
            </w:r>
          </w:p>
          <w:p w14:paraId="5229BAD0" w14:textId="1C131B65" w:rsidR="000E75A0" w:rsidRPr="00285CAE" w:rsidRDefault="000E75A0" w:rsidP="00BA1A95">
            <w:pPr>
              <w:pStyle w:val="KDParagraf"/>
              <w:spacing w:before="0"/>
              <w:rPr>
                <w:rFonts w:eastAsia="Calibri" w:cs="Arial"/>
                <w:i/>
                <w:sz w:val="20"/>
                <w:szCs w:val="20"/>
              </w:rPr>
            </w:pPr>
          </w:p>
        </w:tc>
      </w:tr>
      <w:tr w:rsidR="002D428D" w:rsidRPr="0022647E" w14:paraId="46B89F73" w14:textId="77777777" w:rsidTr="0022647E">
        <w:tc>
          <w:tcPr>
            <w:tcW w:w="4644" w:type="dxa"/>
            <w:vAlign w:val="center"/>
          </w:tcPr>
          <w:p w14:paraId="001956D5" w14:textId="77777777" w:rsidR="005309E2" w:rsidRPr="0022647E" w:rsidRDefault="005309E2" w:rsidP="005309E2">
            <w:pPr>
              <w:spacing w:before="0"/>
              <w:jc w:val="center"/>
              <w:rPr>
                <w:rFonts w:cs="Arial"/>
                <w:b/>
                <w:bCs/>
                <w:iCs/>
                <w:sz w:val="20"/>
                <w:szCs w:val="20"/>
                <w:lang w:val="sr-Cyrl-CS"/>
              </w:rPr>
            </w:pPr>
            <w:r w:rsidRPr="0022647E">
              <w:rPr>
                <w:rFonts w:cs="Arial"/>
                <w:b/>
                <w:bCs/>
                <w:iCs/>
                <w:sz w:val="20"/>
                <w:szCs w:val="20"/>
                <w:lang w:val="sr-Cyrl-CS"/>
              </w:rPr>
              <w:t>РОК ИЗВРШЕЊА:</w:t>
            </w:r>
          </w:p>
          <w:p w14:paraId="5498BE77" w14:textId="4BD9095E" w:rsidR="001F5F6B" w:rsidRPr="001F5F6B" w:rsidRDefault="001F5F6B" w:rsidP="001F5F6B">
            <w:pPr>
              <w:rPr>
                <w:rFonts w:eastAsiaTheme="minorHAnsi" w:cs="Arial"/>
                <w:sz w:val="20"/>
                <w:szCs w:val="20"/>
                <w:lang w:val="sr-Cyrl-RS"/>
              </w:rPr>
            </w:pPr>
            <w:r w:rsidRPr="001F5F6B">
              <w:rPr>
                <w:rFonts w:eastAsiaTheme="minorHAnsi" w:cs="Arial"/>
                <w:sz w:val="20"/>
                <w:szCs w:val="20"/>
                <w:lang w:val="sr-Cyrl-RS"/>
              </w:rPr>
              <w:t xml:space="preserve">Рок извршења услуге не сме бити дужи од </w:t>
            </w:r>
            <w:r w:rsidR="00734608">
              <w:rPr>
                <w:rFonts w:eastAsiaTheme="minorHAnsi" w:cs="Arial"/>
                <w:sz w:val="20"/>
                <w:szCs w:val="20"/>
                <w:lang w:val="sr-Latn-RS"/>
              </w:rPr>
              <w:t>90</w:t>
            </w:r>
            <w:r w:rsidRPr="001F5F6B">
              <w:rPr>
                <w:rFonts w:eastAsiaTheme="minorHAnsi" w:cs="Arial"/>
                <w:sz w:val="20"/>
                <w:szCs w:val="20"/>
                <w:lang w:val="sr-Cyrl-RS"/>
              </w:rPr>
              <w:t xml:space="preserve"> </w:t>
            </w:r>
            <w:r>
              <w:rPr>
                <w:rFonts w:eastAsiaTheme="minorHAnsi" w:cs="Arial"/>
                <w:sz w:val="20"/>
                <w:szCs w:val="20"/>
                <w:lang w:val="sr-Cyrl-RS"/>
              </w:rPr>
              <w:t xml:space="preserve">календарских </w:t>
            </w:r>
            <w:r w:rsidRPr="001F5F6B">
              <w:rPr>
                <w:rFonts w:eastAsiaTheme="minorHAnsi" w:cs="Arial"/>
                <w:sz w:val="20"/>
                <w:szCs w:val="20"/>
                <w:lang w:val="sr-Cyrl-RS"/>
              </w:rPr>
              <w:t>дана од дана ступања уговора на снагу.</w:t>
            </w:r>
          </w:p>
          <w:p w14:paraId="70D98DC5" w14:textId="49D65A6A" w:rsidR="000E75A0" w:rsidRPr="0022647E" w:rsidRDefault="000E75A0" w:rsidP="00240A0B">
            <w:pPr>
              <w:rPr>
                <w:rFonts w:cs="Arial"/>
                <w:bCs/>
                <w:iCs/>
                <w:sz w:val="20"/>
                <w:szCs w:val="20"/>
                <w:lang w:val="sr-Cyrl-RS"/>
              </w:rPr>
            </w:pPr>
          </w:p>
        </w:tc>
        <w:tc>
          <w:tcPr>
            <w:tcW w:w="4601" w:type="dxa"/>
            <w:vAlign w:val="center"/>
          </w:tcPr>
          <w:p w14:paraId="0BD81FDE" w14:textId="714DA7CA" w:rsidR="001F5F6B" w:rsidRPr="001F5F6B" w:rsidRDefault="001F5F6B" w:rsidP="001F5F6B">
            <w:pPr>
              <w:spacing w:before="0"/>
              <w:jc w:val="center"/>
              <w:rPr>
                <w:rFonts w:cs="Arial"/>
                <w:bCs/>
                <w:iCs/>
                <w:sz w:val="20"/>
                <w:szCs w:val="20"/>
                <w:lang w:val="sr-Cyrl-RS"/>
              </w:rPr>
            </w:pPr>
            <w:r>
              <w:rPr>
                <w:rFonts w:cs="Arial"/>
                <w:bCs/>
                <w:iCs/>
                <w:sz w:val="20"/>
                <w:szCs w:val="20"/>
                <w:lang w:val="sr-Cyrl-RS"/>
              </w:rPr>
              <w:t xml:space="preserve">______ календарских </w:t>
            </w:r>
            <w:r w:rsidRPr="001F5F6B">
              <w:rPr>
                <w:rFonts w:cs="Arial"/>
                <w:bCs/>
                <w:iCs/>
                <w:sz w:val="20"/>
                <w:szCs w:val="20"/>
                <w:lang w:val="sr-Cyrl-RS"/>
              </w:rPr>
              <w:t>дана од дана ступања уговора на снагу.</w:t>
            </w:r>
          </w:p>
          <w:p w14:paraId="33BF2343" w14:textId="1C6FE605" w:rsidR="000E75A0" w:rsidRPr="001F5F6B" w:rsidRDefault="000E75A0" w:rsidP="000F18C9">
            <w:pPr>
              <w:ind w:left="2" w:firstLine="1"/>
              <w:jc w:val="center"/>
              <w:rPr>
                <w:rFonts w:cs="Arial"/>
                <w:sz w:val="20"/>
                <w:szCs w:val="20"/>
                <w:lang w:val="sr-Cyrl-RS"/>
              </w:rPr>
            </w:pPr>
          </w:p>
        </w:tc>
      </w:tr>
      <w:tr w:rsidR="002D428D" w:rsidRPr="0022647E" w14:paraId="494C2615" w14:textId="77777777" w:rsidTr="0022647E">
        <w:trPr>
          <w:trHeight w:val="818"/>
        </w:trPr>
        <w:tc>
          <w:tcPr>
            <w:tcW w:w="4644" w:type="dxa"/>
            <w:vAlign w:val="center"/>
          </w:tcPr>
          <w:p w14:paraId="17ECA9D5" w14:textId="77777777" w:rsidR="005309E2" w:rsidRPr="0022647E" w:rsidRDefault="005309E2" w:rsidP="005309E2">
            <w:pPr>
              <w:spacing w:before="0"/>
              <w:jc w:val="center"/>
              <w:rPr>
                <w:rFonts w:cs="Arial"/>
                <w:b/>
                <w:bCs/>
                <w:iCs/>
                <w:sz w:val="20"/>
                <w:szCs w:val="20"/>
                <w:lang w:val="sr-Cyrl-CS"/>
              </w:rPr>
            </w:pPr>
            <w:r w:rsidRPr="0022647E">
              <w:rPr>
                <w:rFonts w:cs="Arial"/>
                <w:b/>
                <w:bCs/>
                <w:iCs/>
                <w:sz w:val="20"/>
                <w:szCs w:val="20"/>
                <w:lang w:val="sr-Cyrl-CS"/>
              </w:rPr>
              <w:t>МЕСТО ИЗВРШЕЊА:</w:t>
            </w:r>
          </w:p>
          <w:p w14:paraId="1C537331" w14:textId="77777777" w:rsidR="0022647E" w:rsidRPr="0022647E" w:rsidRDefault="0022647E" w:rsidP="005309E2">
            <w:pPr>
              <w:spacing w:before="0"/>
              <w:jc w:val="center"/>
              <w:rPr>
                <w:rFonts w:cs="Arial"/>
                <w:b/>
                <w:bCs/>
                <w:iCs/>
                <w:sz w:val="20"/>
                <w:szCs w:val="20"/>
                <w:lang w:val="sr-Cyrl-CS"/>
              </w:rPr>
            </w:pPr>
          </w:p>
          <w:p w14:paraId="080533DE" w14:textId="792628C6" w:rsidR="00A72C38" w:rsidRPr="00FF6D0B" w:rsidRDefault="005C38C3" w:rsidP="00FF6D0B">
            <w:pPr>
              <w:pStyle w:val="1"/>
              <w:jc w:val="both"/>
              <w:rPr>
                <w:rFonts w:ascii="Arial" w:eastAsia="Arial Unicode MS" w:hAnsi="Arial" w:cs="Arial"/>
                <w:sz w:val="20"/>
                <w:szCs w:val="20"/>
                <w:lang w:val="sr-Cyrl-RS"/>
              </w:rPr>
            </w:pPr>
            <w:r>
              <w:rPr>
                <w:rFonts w:ascii="Arial" w:eastAsia="Arial Unicode MS" w:hAnsi="Arial" w:cs="Arial"/>
                <w:sz w:val="20"/>
                <w:szCs w:val="20"/>
                <w:lang w:val="sr-Latn-RS"/>
              </w:rPr>
              <w:t>l</w:t>
            </w:r>
            <w:r w:rsidR="00FF6D0B">
              <w:rPr>
                <w:rFonts w:ascii="Arial" w:eastAsia="Arial Unicode MS" w:hAnsi="Arial" w:cs="Arial"/>
                <w:sz w:val="20"/>
                <w:szCs w:val="20"/>
                <w:lang w:val="sr-Cyrl-RS"/>
              </w:rPr>
              <w:t>окација Пружаоца услуга.</w:t>
            </w:r>
          </w:p>
          <w:p w14:paraId="1CC056D5" w14:textId="7A8745D5" w:rsidR="000E75A0" w:rsidRPr="0022647E" w:rsidRDefault="000E75A0" w:rsidP="00AF3AF8">
            <w:pPr>
              <w:spacing w:before="0"/>
              <w:jc w:val="left"/>
              <w:rPr>
                <w:rFonts w:cs="Arial"/>
                <w:b/>
                <w:bCs/>
                <w:i/>
                <w:iCs/>
                <w:sz w:val="20"/>
                <w:szCs w:val="20"/>
                <w:lang w:val="sr-Cyrl-RS"/>
              </w:rPr>
            </w:pPr>
          </w:p>
        </w:tc>
        <w:tc>
          <w:tcPr>
            <w:tcW w:w="4601" w:type="dxa"/>
            <w:vAlign w:val="center"/>
          </w:tcPr>
          <w:p w14:paraId="19CFF13D" w14:textId="77777777" w:rsidR="000E75A0" w:rsidRPr="0022647E" w:rsidRDefault="000E75A0" w:rsidP="00AF3AF8">
            <w:pPr>
              <w:spacing w:before="0"/>
              <w:jc w:val="center"/>
              <w:rPr>
                <w:rFonts w:cs="Arial"/>
                <w:bCs/>
                <w:i/>
                <w:iCs/>
                <w:sz w:val="20"/>
                <w:szCs w:val="20"/>
                <w:lang w:val="sr-Cyrl-CS"/>
              </w:rPr>
            </w:pPr>
            <w:r w:rsidRPr="0022647E">
              <w:rPr>
                <w:rFonts w:cs="Arial"/>
                <w:bCs/>
                <w:i/>
                <w:iCs/>
                <w:sz w:val="20"/>
                <w:szCs w:val="20"/>
                <w:lang w:val="sr-Cyrl-CS"/>
              </w:rPr>
              <w:t>Сагласан за захтевом наручиоца</w:t>
            </w:r>
          </w:p>
          <w:p w14:paraId="59666C0D" w14:textId="77777777" w:rsidR="000E75A0" w:rsidRPr="0022647E" w:rsidRDefault="000E75A0" w:rsidP="00AF3AF8">
            <w:pPr>
              <w:spacing w:before="0"/>
              <w:jc w:val="center"/>
              <w:rPr>
                <w:rFonts w:cs="Arial"/>
                <w:b/>
                <w:bCs/>
                <w:i/>
                <w:iCs/>
                <w:sz w:val="20"/>
                <w:szCs w:val="20"/>
                <w:lang w:val="sr-Cyrl-CS"/>
              </w:rPr>
            </w:pPr>
            <w:r w:rsidRPr="0022647E">
              <w:rPr>
                <w:rFonts w:cs="Arial"/>
                <w:bCs/>
                <w:i/>
                <w:iCs/>
                <w:sz w:val="20"/>
                <w:szCs w:val="20"/>
                <w:lang w:val="sr-Cyrl-CS"/>
              </w:rPr>
              <w:t>ДА/НЕ (заокружити)</w:t>
            </w:r>
          </w:p>
        </w:tc>
      </w:tr>
      <w:tr w:rsidR="002D428D" w:rsidRPr="0022647E" w14:paraId="5E525B32" w14:textId="77777777" w:rsidTr="0022647E">
        <w:trPr>
          <w:trHeight w:val="800"/>
        </w:trPr>
        <w:tc>
          <w:tcPr>
            <w:tcW w:w="4644" w:type="dxa"/>
            <w:vAlign w:val="center"/>
          </w:tcPr>
          <w:p w14:paraId="095DDB09"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РОК ВАЖЕЊА ПОНУДЕ:</w:t>
            </w:r>
          </w:p>
          <w:p w14:paraId="4876D593" w14:textId="77777777" w:rsidR="0022647E" w:rsidRPr="0022647E" w:rsidRDefault="0022647E" w:rsidP="00AF3AF8">
            <w:pPr>
              <w:spacing w:before="0"/>
              <w:jc w:val="center"/>
              <w:rPr>
                <w:rFonts w:cs="Arial"/>
                <w:b/>
                <w:bCs/>
                <w:iCs/>
                <w:sz w:val="20"/>
                <w:szCs w:val="20"/>
                <w:lang w:val="sr-Cyrl-CS"/>
              </w:rPr>
            </w:pPr>
          </w:p>
          <w:p w14:paraId="70A88EDB" w14:textId="281066A2" w:rsidR="000E75A0" w:rsidRPr="0022647E" w:rsidRDefault="000E75A0" w:rsidP="00AF3AF8">
            <w:pPr>
              <w:spacing w:before="0"/>
              <w:jc w:val="center"/>
              <w:rPr>
                <w:rFonts w:cs="Arial"/>
                <w:b/>
                <w:bCs/>
                <w:iCs/>
                <w:sz w:val="20"/>
                <w:szCs w:val="20"/>
                <w:lang w:val="sr-Cyrl-CS"/>
              </w:rPr>
            </w:pPr>
            <w:r w:rsidRPr="0022647E">
              <w:rPr>
                <w:rFonts w:cs="Arial"/>
                <w:bCs/>
                <w:iCs/>
                <w:sz w:val="20"/>
                <w:szCs w:val="20"/>
                <w:lang w:val="sr-Cyrl-CS"/>
              </w:rPr>
              <w:t>не може бити краћ</w:t>
            </w:r>
            <w:r w:rsidRPr="0022647E">
              <w:rPr>
                <w:rFonts w:cs="Arial"/>
                <w:bCs/>
                <w:iCs/>
                <w:sz w:val="20"/>
                <w:szCs w:val="20"/>
                <w:lang w:val="ru-RU"/>
              </w:rPr>
              <w:t>и</w:t>
            </w:r>
            <w:r w:rsidRPr="0022647E">
              <w:rPr>
                <w:rFonts w:cs="Arial"/>
                <w:bCs/>
                <w:iCs/>
                <w:sz w:val="20"/>
                <w:szCs w:val="20"/>
                <w:lang w:val="sr-Cyrl-CS"/>
              </w:rPr>
              <w:t xml:space="preserve"> од </w:t>
            </w:r>
            <w:r w:rsidR="006266F6" w:rsidRPr="0022647E">
              <w:rPr>
                <w:rFonts w:cs="Arial"/>
                <w:bCs/>
                <w:iCs/>
                <w:sz w:val="20"/>
                <w:szCs w:val="20"/>
                <w:lang w:val="sr-Cyrl-CS"/>
              </w:rPr>
              <w:t>6</w:t>
            </w:r>
            <w:r w:rsidRPr="0022647E">
              <w:rPr>
                <w:rFonts w:cs="Arial"/>
                <w:bCs/>
                <w:iCs/>
                <w:sz w:val="20"/>
                <w:szCs w:val="20"/>
                <w:lang w:val="sr-Cyrl-CS"/>
              </w:rPr>
              <w:t>0 дана од дана отварања понуда</w:t>
            </w:r>
          </w:p>
        </w:tc>
        <w:tc>
          <w:tcPr>
            <w:tcW w:w="4601" w:type="dxa"/>
            <w:vAlign w:val="center"/>
          </w:tcPr>
          <w:p w14:paraId="0D7D564E" w14:textId="77777777" w:rsidR="000E75A0" w:rsidRPr="0022647E" w:rsidRDefault="000E75A0" w:rsidP="00AF3AF8">
            <w:pPr>
              <w:spacing w:before="0"/>
              <w:jc w:val="center"/>
              <w:rPr>
                <w:rFonts w:cs="Arial"/>
                <w:b/>
                <w:bCs/>
                <w:i/>
                <w:iCs/>
                <w:sz w:val="20"/>
                <w:szCs w:val="20"/>
                <w:lang w:val="sr-Cyrl-CS"/>
              </w:rPr>
            </w:pPr>
          </w:p>
          <w:p w14:paraId="1C64B3CC" w14:textId="2E7144CF" w:rsidR="000E75A0" w:rsidRPr="0022647E" w:rsidRDefault="0022647E" w:rsidP="00AF3AF8">
            <w:pPr>
              <w:spacing w:before="0"/>
              <w:jc w:val="center"/>
              <w:rPr>
                <w:rFonts w:cs="Arial"/>
                <w:b/>
                <w:bCs/>
                <w:iCs/>
                <w:sz w:val="20"/>
                <w:szCs w:val="20"/>
                <w:lang w:val="sr-Cyrl-CS"/>
              </w:rPr>
            </w:pPr>
            <w:r w:rsidRPr="0022647E">
              <w:rPr>
                <w:rFonts w:cs="Arial"/>
                <w:bCs/>
                <w:i/>
                <w:iCs/>
                <w:sz w:val="20"/>
                <w:szCs w:val="20"/>
                <w:lang w:val="sr-Cyrl-CS"/>
              </w:rPr>
              <w:t>___</w:t>
            </w:r>
            <w:r w:rsidR="006266F6" w:rsidRPr="0022647E">
              <w:rPr>
                <w:rFonts w:cs="Arial"/>
                <w:bCs/>
                <w:i/>
                <w:iCs/>
                <w:sz w:val="20"/>
                <w:szCs w:val="20"/>
                <w:lang w:val="sr-Cyrl-CS"/>
              </w:rPr>
              <w:t xml:space="preserve"> </w:t>
            </w:r>
            <w:r w:rsidR="000E75A0" w:rsidRPr="0022647E">
              <w:rPr>
                <w:rFonts w:cs="Arial"/>
                <w:bCs/>
                <w:i/>
                <w:iCs/>
                <w:sz w:val="20"/>
                <w:szCs w:val="20"/>
                <w:lang w:val="sr-Cyrl-CS"/>
              </w:rPr>
              <w:t xml:space="preserve"> дана од дана отварања понуда</w:t>
            </w:r>
          </w:p>
        </w:tc>
      </w:tr>
      <w:tr w:rsidR="007D76DE" w:rsidRPr="0022647E" w14:paraId="388A1554" w14:textId="77777777" w:rsidTr="005309E2">
        <w:tc>
          <w:tcPr>
            <w:tcW w:w="9245" w:type="dxa"/>
            <w:gridSpan w:val="2"/>
          </w:tcPr>
          <w:p w14:paraId="18816EF3" w14:textId="758C0104" w:rsidR="000E75A0" w:rsidRPr="0022647E" w:rsidRDefault="000E75A0" w:rsidP="00346410">
            <w:pPr>
              <w:spacing w:before="0"/>
              <w:jc w:val="center"/>
              <w:rPr>
                <w:rFonts w:cs="Arial"/>
                <w:bCs/>
                <w:i/>
                <w:iCs/>
                <w:sz w:val="20"/>
                <w:szCs w:val="20"/>
                <w:lang w:val="sr-Cyrl-CS"/>
              </w:rPr>
            </w:pPr>
            <w:r w:rsidRPr="0022647E">
              <w:rPr>
                <w:rFonts w:cs="Arial"/>
                <w:bCs/>
                <w:i/>
                <w:iCs/>
                <w:sz w:val="20"/>
                <w:szCs w:val="20"/>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429E76B8" w14:textId="77777777" w:rsidR="00BA2C2D" w:rsidRPr="0022647E" w:rsidRDefault="00BA2C2D" w:rsidP="00BA2C2D">
      <w:pPr>
        <w:spacing w:before="0"/>
        <w:rPr>
          <w:rFonts w:cs="Arial"/>
          <w:b/>
          <w:bCs/>
          <w:i/>
          <w:iCs/>
          <w:sz w:val="20"/>
          <w:szCs w:val="20"/>
          <w:lang w:val="sr-Cyrl-CS"/>
        </w:rPr>
      </w:pPr>
    </w:p>
    <w:p w14:paraId="69A3FAA0" w14:textId="27E54A8C" w:rsidR="000E75A0" w:rsidRPr="0022647E" w:rsidRDefault="00BA2C2D" w:rsidP="00BA2C2D">
      <w:pPr>
        <w:spacing w:before="0"/>
        <w:rPr>
          <w:rFonts w:eastAsia="TimesNewRomanPSMT" w:cs="Arial"/>
          <w:bCs/>
          <w:sz w:val="20"/>
          <w:szCs w:val="20"/>
          <w:lang w:val="sr-Cyrl-CS"/>
        </w:rPr>
      </w:pPr>
      <w:r w:rsidRPr="0022647E">
        <w:rPr>
          <w:rFonts w:cs="Arial"/>
          <w:b/>
          <w:bCs/>
          <w:i/>
          <w:iCs/>
          <w:sz w:val="20"/>
          <w:szCs w:val="20"/>
          <w:lang w:val="sr-Cyrl-CS"/>
        </w:rPr>
        <w:t xml:space="preserve">               </w:t>
      </w:r>
      <w:r w:rsidR="00285CAE">
        <w:rPr>
          <w:rFonts w:cs="Arial"/>
          <w:b/>
          <w:bCs/>
          <w:i/>
          <w:iCs/>
          <w:sz w:val="20"/>
          <w:szCs w:val="20"/>
          <w:lang w:val="sr-Cyrl-CS"/>
        </w:rPr>
        <w:t xml:space="preserve">               </w:t>
      </w:r>
      <w:r w:rsidR="000E75A0" w:rsidRPr="0022647E">
        <w:rPr>
          <w:rFonts w:eastAsia="TimesNewRomanPSMT" w:cs="Arial"/>
          <w:bCs/>
          <w:sz w:val="20"/>
          <w:szCs w:val="20"/>
          <w:lang w:val="ru-RU"/>
        </w:rPr>
        <w:t xml:space="preserve">Датум </w:t>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t xml:space="preserve">             </w:t>
      </w:r>
      <w:r w:rsidRPr="0022647E">
        <w:rPr>
          <w:rFonts w:eastAsia="TimesNewRomanPSMT" w:cs="Arial"/>
          <w:bCs/>
          <w:sz w:val="20"/>
          <w:szCs w:val="20"/>
          <w:lang w:val="sr-Cyrl-CS"/>
        </w:rPr>
        <w:t xml:space="preserve">                </w:t>
      </w:r>
      <w:r w:rsidR="000E75A0" w:rsidRPr="0022647E">
        <w:rPr>
          <w:rFonts w:eastAsia="TimesNewRomanPSMT" w:cs="Arial"/>
          <w:bCs/>
          <w:sz w:val="20"/>
          <w:szCs w:val="20"/>
          <w:lang w:val="ru-RU"/>
        </w:rPr>
        <w:t>Понуђач</w:t>
      </w:r>
    </w:p>
    <w:p w14:paraId="52D2C103" w14:textId="77777777" w:rsidR="000E75A0" w:rsidRPr="0022647E" w:rsidRDefault="000E75A0" w:rsidP="000E75A0">
      <w:pPr>
        <w:spacing w:before="0"/>
        <w:ind w:left="720" w:firstLine="720"/>
        <w:rPr>
          <w:rFonts w:eastAsia="TimesNewRomanPSMT" w:cs="Arial"/>
          <w:bCs/>
          <w:sz w:val="20"/>
          <w:szCs w:val="20"/>
          <w:lang w:val="sr-Cyrl-CS"/>
        </w:rPr>
      </w:pPr>
    </w:p>
    <w:p w14:paraId="7A4377B6" w14:textId="75ED9189" w:rsidR="000E75A0" w:rsidRPr="0022647E" w:rsidRDefault="00285CAE" w:rsidP="000E75A0">
      <w:pPr>
        <w:spacing w:before="0"/>
        <w:rPr>
          <w:rFonts w:eastAsia="TimesNewRomanPS-BoldMT" w:cs="Arial"/>
          <w:b/>
          <w:bCs/>
          <w:i/>
          <w:iCs/>
          <w:sz w:val="20"/>
          <w:szCs w:val="20"/>
          <w:lang w:val="sr-Cyrl-CS"/>
        </w:rPr>
      </w:pPr>
      <w:r>
        <w:rPr>
          <w:rFonts w:eastAsia="TimesNewRomanPS-BoldMT" w:cs="Arial"/>
          <w:b/>
          <w:bCs/>
          <w:i/>
          <w:iCs/>
          <w:sz w:val="20"/>
          <w:szCs w:val="20"/>
          <w:lang w:val="ru-RU"/>
        </w:rPr>
        <w:t xml:space="preserve">            </w:t>
      </w:r>
      <w:r w:rsidR="000E75A0" w:rsidRPr="0022647E">
        <w:rPr>
          <w:rFonts w:eastAsia="TimesNewRomanPS-BoldMT" w:cs="Arial"/>
          <w:b/>
          <w:bCs/>
          <w:i/>
          <w:iCs/>
          <w:sz w:val="20"/>
          <w:szCs w:val="20"/>
          <w:lang w:val="ru-RU"/>
        </w:rPr>
        <w:t>________________________</w:t>
      </w:r>
      <w:r w:rsidR="00BA2C2D" w:rsidRPr="0022647E">
        <w:rPr>
          <w:rFonts w:eastAsia="TimesNewRomanPS-BoldMT" w:cs="Arial"/>
          <w:b/>
          <w:bCs/>
          <w:i/>
          <w:iCs/>
          <w:sz w:val="20"/>
          <w:szCs w:val="20"/>
          <w:lang w:val="sr-Cyrl-CS"/>
        </w:rPr>
        <w:t xml:space="preserve">          </w:t>
      </w:r>
      <w:r w:rsidR="000E75A0" w:rsidRPr="0022647E">
        <w:rPr>
          <w:rFonts w:eastAsia="TimesNewRomanPS-BoldMT" w:cs="Arial"/>
          <w:b/>
          <w:bCs/>
          <w:i/>
          <w:iCs/>
          <w:sz w:val="20"/>
          <w:szCs w:val="20"/>
          <w:lang w:val="sr-Cyrl-CS"/>
        </w:rPr>
        <w:t xml:space="preserve">        М.П.</w:t>
      </w:r>
      <w:r w:rsidR="000E75A0" w:rsidRPr="0022647E">
        <w:rPr>
          <w:rFonts w:eastAsia="TimesNewRomanPS-BoldMT" w:cs="Arial"/>
          <w:b/>
          <w:bCs/>
          <w:i/>
          <w:iCs/>
          <w:sz w:val="20"/>
          <w:szCs w:val="20"/>
          <w:lang w:val="ru-RU"/>
        </w:rPr>
        <w:tab/>
      </w:r>
      <w:r w:rsidR="000E75A0" w:rsidRPr="0022647E">
        <w:rPr>
          <w:rFonts w:eastAsia="TimesNewRomanPS-BoldMT" w:cs="Arial"/>
          <w:b/>
          <w:bCs/>
          <w:i/>
          <w:iCs/>
          <w:sz w:val="20"/>
          <w:szCs w:val="20"/>
          <w:lang w:val="sr-Cyrl-CS"/>
        </w:rPr>
        <w:t xml:space="preserve">              </w:t>
      </w:r>
      <w:r w:rsidR="00BA2C2D" w:rsidRPr="0022647E">
        <w:rPr>
          <w:rFonts w:eastAsia="TimesNewRomanPS-BoldMT" w:cs="Arial"/>
          <w:b/>
          <w:bCs/>
          <w:i/>
          <w:iCs/>
          <w:sz w:val="20"/>
          <w:szCs w:val="20"/>
          <w:lang w:val="sr-Cyrl-CS"/>
        </w:rPr>
        <w:t>___</w:t>
      </w:r>
      <w:r w:rsidR="000E75A0" w:rsidRPr="0022647E">
        <w:rPr>
          <w:rFonts w:eastAsia="TimesNewRomanPS-BoldMT" w:cs="Arial"/>
          <w:b/>
          <w:bCs/>
          <w:i/>
          <w:iCs/>
          <w:sz w:val="20"/>
          <w:szCs w:val="20"/>
          <w:lang w:val="sr-Cyrl-CS"/>
        </w:rPr>
        <w:t xml:space="preserve">__________________                                      </w:t>
      </w:r>
    </w:p>
    <w:p w14:paraId="36260233" w14:textId="77777777" w:rsidR="00BA2C2D" w:rsidRPr="0022647E" w:rsidRDefault="00BA2C2D" w:rsidP="000E75A0">
      <w:pPr>
        <w:spacing w:before="0"/>
        <w:rPr>
          <w:rFonts w:cs="Arial"/>
          <w:b/>
          <w:bCs/>
          <w:i/>
          <w:iCs/>
          <w:sz w:val="20"/>
          <w:szCs w:val="20"/>
          <w:u w:val="single"/>
        </w:rPr>
      </w:pPr>
    </w:p>
    <w:p w14:paraId="7903DA17" w14:textId="77777777" w:rsidR="00727595" w:rsidRPr="0022647E" w:rsidRDefault="00727595" w:rsidP="000E75A0">
      <w:pPr>
        <w:spacing w:before="0"/>
        <w:rPr>
          <w:rFonts w:cs="Arial"/>
          <w:b/>
          <w:bCs/>
          <w:i/>
          <w:iCs/>
          <w:sz w:val="20"/>
          <w:szCs w:val="20"/>
          <w:u w:val="single"/>
        </w:rPr>
      </w:pPr>
    </w:p>
    <w:p w14:paraId="0B258AC7" w14:textId="77777777" w:rsidR="000E75A0" w:rsidRPr="0022647E" w:rsidRDefault="000E75A0" w:rsidP="000E75A0">
      <w:pPr>
        <w:spacing w:before="0"/>
        <w:rPr>
          <w:rFonts w:cs="Arial"/>
          <w:b/>
          <w:bCs/>
          <w:i/>
          <w:iCs/>
          <w:sz w:val="20"/>
          <w:szCs w:val="20"/>
          <w:u w:val="single"/>
          <w:lang w:val="sr-Cyrl-RS"/>
        </w:rPr>
      </w:pPr>
      <w:r w:rsidRPr="0022647E">
        <w:rPr>
          <w:rFonts w:cs="Arial"/>
          <w:b/>
          <w:bCs/>
          <w:i/>
          <w:iCs/>
          <w:sz w:val="20"/>
          <w:szCs w:val="20"/>
          <w:u w:val="single"/>
          <w:lang w:val="ru-RU"/>
        </w:rPr>
        <w:t>Напомене:</w:t>
      </w:r>
    </w:p>
    <w:p w14:paraId="48A2E14D" w14:textId="77777777" w:rsidR="00BA2C2D" w:rsidRPr="0022647E" w:rsidRDefault="00BA2C2D" w:rsidP="00BA2C2D">
      <w:pPr>
        <w:autoSpaceDE w:val="0"/>
        <w:autoSpaceDN w:val="0"/>
        <w:adjustRightInd w:val="0"/>
        <w:rPr>
          <w:rFonts w:eastAsia="TimesNewRomanPS-BoldMT" w:cs="Arial"/>
          <w:bCs/>
          <w:i/>
          <w:iCs/>
          <w:sz w:val="20"/>
          <w:szCs w:val="20"/>
          <w:lang w:val="sr-Cyrl-RS"/>
        </w:rPr>
      </w:pPr>
      <w:r w:rsidRPr="002264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2647E" w:rsidRDefault="00BA2C2D" w:rsidP="00BA2C2D">
      <w:pPr>
        <w:autoSpaceDE w:val="0"/>
        <w:autoSpaceDN w:val="0"/>
        <w:adjustRightInd w:val="0"/>
        <w:rPr>
          <w:rFonts w:eastAsia="TimesNewRomanPS-BoldMT" w:cs="Arial"/>
          <w:bCs/>
          <w:i/>
          <w:iCs/>
          <w:sz w:val="20"/>
          <w:szCs w:val="20"/>
          <w:lang w:val="sr-Cyrl-RS"/>
        </w:rPr>
      </w:pPr>
      <w:r w:rsidRPr="0022647E">
        <w:rPr>
          <w:rFonts w:eastAsia="TimesNewRomanPS-BoldMT" w:cs="Arial"/>
          <w:bCs/>
          <w:i/>
          <w:iCs/>
          <w:sz w:val="20"/>
          <w:szCs w:val="20"/>
          <w:lang w:val="sr-Cyrl-RS"/>
        </w:rPr>
        <w:t xml:space="preserve">- </w:t>
      </w:r>
      <w:r w:rsidRPr="0022647E">
        <w:rPr>
          <w:rFonts w:eastAsia="TimesNewRomanPS-BoldMT" w:cs="Arial"/>
          <w:bCs/>
          <w:i/>
          <w:iCs/>
          <w:sz w:val="20"/>
          <w:szCs w:val="20"/>
          <w:lang w:val="ru-RU"/>
        </w:rPr>
        <w:t>Уколико понуђачи подносе заједничку понуду,</w:t>
      </w:r>
      <w:r w:rsidRPr="0022647E">
        <w:rPr>
          <w:rFonts w:eastAsia="TimesNewRomanPS-BoldMT" w:cs="Arial"/>
          <w:bCs/>
          <w:i/>
          <w:iCs/>
          <w:sz w:val="20"/>
          <w:szCs w:val="20"/>
          <w:lang w:val="sr-Cyrl-RS"/>
        </w:rPr>
        <w:t xml:space="preserve"> </w:t>
      </w:r>
      <w:r w:rsidRPr="0022647E">
        <w:rPr>
          <w:rFonts w:eastAsia="TimesNewRomanPS-BoldMT" w:cs="Arial"/>
          <w:bCs/>
          <w:i/>
          <w:iCs/>
          <w:sz w:val="20"/>
          <w:szCs w:val="20"/>
          <w:lang w:val="ru-RU"/>
        </w:rPr>
        <w:t>група понуђача може да о</w:t>
      </w:r>
      <w:r w:rsidRPr="0022647E">
        <w:rPr>
          <w:rFonts w:eastAsia="TimesNewRomanPS-BoldMT" w:cs="Arial"/>
          <w:bCs/>
          <w:i/>
          <w:iCs/>
          <w:sz w:val="20"/>
          <w:szCs w:val="20"/>
          <w:lang w:val="sr-Cyrl-RS"/>
        </w:rPr>
        <w:t>власти</w:t>
      </w:r>
      <w:r w:rsidRPr="002264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2647E" w:rsidRDefault="00DD1C4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DD1C46" w:rsidRPr="0022647E" w:rsidSect="008233D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D428D" w:rsidRDefault="00BF17A6" w:rsidP="00BF17A6">
      <w:pPr>
        <w:pStyle w:val="KDObrazac"/>
        <w:spacing w:before="0"/>
        <w:rPr>
          <w:lang w:val="ru-RU"/>
        </w:rPr>
      </w:pPr>
      <w:r w:rsidRPr="002D428D">
        <w:rPr>
          <w:lang w:val="ru-RU"/>
        </w:rPr>
        <w:lastRenderedPageBreak/>
        <w:t xml:space="preserve">ОБРАЗАЦ </w:t>
      </w:r>
      <w:r w:rsidRPr="002D428D">
        <w:rPr>
          <w:lang w:val="sr-Cyrl-RS"/>
        </w:rPr>
        <w:t>2</w:t>
      </w:r>
      <w:r w:rsidRPr="002D428D">
        <w:rPr>
          <w:lang w:val="ru-RU"/>
        </w:rPr>
        <w:t>.</w:t>
      </w:r>
    </w:p>
    <w:p w14:paraId="7D2D4950" w14:textId="0F80CA00" w:rsidR="00B979C8" w:rsidRDefault="00BF17A6" w:rsidP="00327A17">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lang w:val="ru-RU"/>
        </w:rPr>
        <w:t>ОБРАЗАЦ СТРУКУТРЕ ЦЕНЕ</w:t>
      </w:r>
      <w:r w:rsidR="00327A17" w:rsidRPr="002D428D">
        <w:rPr>
          <w:rFonts w:cs="Arial"/>
          <w:b/>
          <w:lang w:val="sr-Cyrl-RS"/>
        </w:rPr>
        <w:t xml:space="preserve">                           </w:t>
      </w:r>
    </w:p>
    <w:p w14:paraId="1AE1E146" w14:textId="77777777" w:rsidR="00483244" w:rsidRPr="00285CAE" w:rsidRDefault="00483244" w:rsidP="00483244">
      <w:pPr>
        <w:ind w:left="90"/>
        <w:rPr>
          <w:rFonts w:cs="Arial"/>
          <w:b/>
          <w:i/>
          <w:sz w:val="20"/>
          <w:szCs w:val="20"/>
          <w:lang w:val="ru-RU"/>
        </w:rPr>
      </w:pPr>
      <w:r w:rsidRPr="00285CAE">
        <w:rPr>
          <w:rFonts w:cs="Arial"/>
          <w:b/>
          <w:i/>
          <w:sz w:val="20"/>
          <w:szCs w:val="20"/>
          <w:lang w:val="ru-RU"/>
        </w:rPr>
        <w:t xml:space="preserve">Табела 1. </w:t>
      </w:r>
    </w:p>
    <w:p w14:paraId="5B50184B" w14:textId="77777777" w:rsidR="0022647E" w:rsidRPr="00980AE9" w:rsidRDefault="0022647E" w:rsidP="00483244">
      <w:pPr>
        <w:ind w:left="90"/>
        <w:rPr>
          <w:rFonts w:cs="Arial"/>
          <w:b/>
          <w:u w:val="single"/>
          <w:lang w:val="ru-RU"/>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4742"/>
        <w:gridCol w:w="1070"/>
        <w:gridCol w:w="993"/>
        <w:gridCol w:w="1700"/>
        <w:gridCol w:w="1700"/>
        <w:gridCol w:w="1700"/>
        <w:gridCol w:w="1715"/>
      </w:tblGrid>
      <w:tr w:rsidR="00483244" w:rsidRPr="00340210" w14:paraId="3A2A3314" w14:textId="77777777" w:rsidTr="002D7B38">
        <w:tc>
          <w:tcPr>
            <w:tcW w:w="418" w:type="pct"/>
            <w:vAlign w:val="center"/>
          </w:tcPr>
          <w:p w14:paraId="0B37B040" w14:textId="00178A4C" w:rsidR="00483244" w:rsidRPr="0022647E" w:rsidRDefault="00483244" w:rsidP="00AA05D4">
            <w:pPr>
              <w:autoSpaceDE w:val="0"/>
              <w:autoSpaceDN w:val="0"/>
              <w:adjustRightInd w:val="0"/>
              <w:jc w:val="center"/>
              <w:rPr>
                <w:rFonts w:cs="Arial"/>
                <w:b/>
                <w:sz w:val="18"/>
                <w:szCs w:val="18"/>
                <w:lang w:val="sr-Cyrl-CS"/>
              </w:rPr>
            </w:pPr>
            <w:r w:rsidRPr="0022647E">
              <w:rPr>
                <w:rFonts w:cs="Arial"/>
                <w:b/>
                <w:sz w:val="18"/>
                <w:szCs w:val="18"/>
                <w:lang w:val="sr-Cyrl-CS"/>
              </w:rPr>
              <w:t>1</w:t>
            </w:r>
            <w:r w:rsidR="00FF6D0B">
              <w:rPr>
                <w:rFonts w:cs="Arial"/>
                <w:b/>
                <w:sz w:val="18"/>
                <w:szCs w:val="18"/>
                <w:lang w:val="sr-Cyrl-CS"/>
              </w:rPr>
              <w:t>.</w:t>
            </w:r>
          </w:p>
        </w:tc>
        <w:tc>
          <w:tcPr>
            <w:tcW w:w="1595" w:type="pct"/>
          </w:tcPr>
          <w:p w14:paraId="72714151" w14:textId="22213770" w:rsidR="00483244" w:rsidRPr="0022647E" w:rsidRDefault="00483244" w:rsidP="00AA05D4">
            <w:pPr>
              <w:autoSpaceDE w:val="0"/>
              <w:autoSpaceDN w:val="0"/>
              <w:adjustRightInd w:val="0"/>
              <w:jc w:val="center"/>
              <w:rPr>
                <w:rFonts w:cs="Arial"/>
                <w:b/>
                <w:sz w:val="18"/>
                <w:szCs w:val="18"/>
                <w:lang w:val="sr-Cyrl-CS"/>
              </w:rPr>
            </w:pPr>
            <w:r w:rsidRPr="0022647E">
              <w:rPr>
                <w:rFonts w:cs="Arial"/>
                <w:b/>
                <w:sz w:val="18"/>
                <w:szCs w:val="18"/>
                <w:lang w:val="sr-Cyrl-CS"/>
              </w:rPr>
              <w:t>2</w:t>
            </w:r>
            <w:r w:rsidR="00FF6D0B">
              <w:rPr>
                <w:rFonts w:cs="Arial"/>
                <w:b/>
                <w:sz w:val="18"/>
                <w:szCs w:val="18"/>
                <w:lang w:val="sr-Cyrl-CS"/>
              </w:rPr>
              <w:t>.</w:t>
            </w:r>
          </w:p>
        </w:tc>
        <w:tc>
          <w:tcPr>
            <w:tcW w:w="360" w:type="pct"/>
            <w:vAlign w:val="center"/>
          </w:tcPr>
          <w:p w14:paraId="7DE3B7DC" w14:textId="6F589582" w:rsidR="00483244" w:rsidRPr="0022647E" w:rsidRDefault="00483244" w:rsidP="00AA05D4">
            <w:pPr>
              <w:autoSpaceDE w:val="0"/>
              <w:autoSpaceDN w:val="0"/>
              <w:adjustRightInd w:val="0"/>
              <w:jc w:val="center"/>
              <w:rPr>
                <w:rFonts w:cs="Arial"/>
                <w:b/>
                <w:sz w:val="18"/>
                <w:szCs w:val="18"/>
                <w:lang w:val="sr-Cyrl-CS"/>
              </w:rPr>
            </w:pPr>
            <w:r w:rsidRPr="0022647E">
              <w:rPr>
                <w:rFonts w:cs="Arial"/>
                <w:b/>
                <w:sz w:val="18"/>
                <w:szCs w:val="18"/>
                <w:lang w:val="sr-Cyrl-CS"/>
              </w:rPr>
              <w:t>3</w:t>
            </w:r>
            <w:r w:rsidR="00FF6D0B">
              <w:rPr>
                <w:rFonts w:cs="Arial"/>
                <w:b/>
                <w:sz w:val="18"/>
                <w:szCs w:val="18"/>
                <w:lang w:val="sr-Cyrl-CS"/>
              </w:rPr>
              <w:t>.</w:t>
            </w:r>
          </w:p>
        </w:tc>
        <w:tc>
          <w:tcPr>
            <w:tcW w:w="334" w:type="pct"/>
            <w:vAlign w:val="center"/>
          </w:tcPr>
          <w:p w14:paraId="24116171" w14:textId="346C9131" w:rsidR="00483244" w:rsidRPr="0022647E" w:rsidRDefault="00483244" w:rsidP="00AA05D4">
            <w:pPr>
              <w:autoSpaceDE w:val="0"/>
              <w:autoSpaceDN w:val="0"/>
              <w:adjustRightInd w:val="0"/>
              <w:jc w:val="center"/>
              <w:rPr>
                <w:rFonts w:cs="Arial"/>
                <w:b/>
                <w:sz w:val="18"/>
                <w:szCs w:val="18"/>
                <w:lang w:val="sr-Cyrl-CS"/>
              </w:rPr>
            </w:pPr>
            <w:r w:rsidRPr="0022647E">
              <w:rPr>
                <w:rFonts w:cs="Arial"/>
                <w:b/>
                <w:sz w:val="18"/>
                <w:szCs w:val="18"/>
                <w:lang w:val="sr-Cyrl-CS"/>
              </w:rPr>
              <w:t>4</w:t>
            </w:r>
            <w:r w:rsidR="00FF6D0B">
              <w:rPr>
                <w:rFonts w:cs="Arial"/>
                <w:b/>
                <w:sz w:val="18"/>
                <w:szCs w:val="18"/>
                <w:lang w:val="sr-Cyrl-CS"/>
              </w:rPr>
              <w:t>.</w:t>
            </w:r>
          </w:p>
        </w:tc>
        <w:tc>
          <w:tcPr>
            <w:tcW w:w="572" w:type="pct"/>
          </w:tcPr>
          <w:p w14:paraId="49D402E4" w14:textId="440ACD1B" w:rsidR="00483244" w:rsidRPr="00FF6D0B" w:rsidRDefault="00483244" w:rsidP="00AA05D4">
            <w:pPr>
              <w:widowControl w:val="0"/>
              <w:tabs>
                <w:tab w:val="left" w:pos="3225"/>
              </w:tabs>
              <w:autoSpaceDE w:val="0"/>
              <w:autoSpaceDN w:val="0"/>
              <w:adjustRightInd w:val="0"/>
              <w:spacing w:line="278" w:lineRule="exact"/>
              <w:jc w:val="center"/>
              <w:rPr>
                <w:rFonts w:cs="Arial"/>
                <w:b/>
                <w:noProof/>
                <w:sz w:val="18"/>
                <w:szCs w:val="18"/>
                <w:lang w:val="sr-Cyrl-RS"/>
              </w:rPr>
            </w:pPr>
            <w:r w:rsidRPr="0022647E">
              <w:rPr>
                <w:rFonts w:cs="Arial"/>
                <w:b/>
                <w:noProof/>
                <w:sz w:val="18"/>
                <w:szCs w:val="18"/>
              </w:rPr>
              <w:t>5</w:t>
            </w:r>
            <w:r w:rsidR="00FF6D0B">
              <w:rPr>
                <w:rFonts w:cs="Arial"/>
                <w:b/>
                <w:noProof/>
                <w:sz w:val="18"/>
                <w:szCs w:val="18"/>
                <w:lang w:val="sr-Cyrl-RS"/>
              </w:rPr>
              <w:t>.</w:t>
            </w:r>
          </w:p>
        </w:tc>
        <w:tc>
          <w:tcPr>
            <w:tcW w:w="572" w:type="pct"/>
          </w:tcPr>
          <w:p w14:paraId="657FD2AC" w14:textId="6D6B6983" w:rsidR="00483244" w:rsidRPr="00FF6D0B" w:rsidRDefault="00483244" w:rsidP="00AA05D4">
            <w:pPr>
              <w:widowControl w:val="0"/>
              <w:tabs>
                <w:tab w:val="left" w:pos="3225"/>
              </w:tabs>
              <w:autoSpaceDE w:val="0"/>
              <w:autoSpaceDN w:val="0"/>
              <w:adjustRightInd w:val="0"/>
              <w:spacing w:line="278" w:lineRule="exact"/>
              <w:jc w:val="center"/>
              <w:rPr>
                <w:rFonts w:cs="Arial"/>
                <w:b/>
                <w:noProof/>
                <w:sz w:val="18"/>
                <w:szCs w:val="18"/>
                <w:lang w:val="sr-Cyrl-RS"/>
              </w:rPr>
            </w:pPr>
            <w:r w:rsidRPr="0022647E">
              <w:rPr>
                <w:rFonts w:cs="Arial"/>
                <w:b/>
                <w:noProof/>
                <w:sz w:val="18"/>
                <w:szCs w:val="18"/>
              </w:rPr>
              <w:t>6</w:t>
            </w:r>
            <w:r w:rsidR="00FF6D0B">
              <w:rPr>
                <w:rFonts w:cs="Arial"/>
                <w:b/>
                <w:noProof/>
                <w:sz w:val="18"/>
                <w:szCs w:val="18"/>
                <w:lang w:val="sr-Cyrl-RS"/>
              </w:rPr>
              <w:t>.</w:t>
            </w:r>
          </w:p>
        </w:tc>
        <w:tc>
          <w:tcPr>
            <w:tcW w:w="572" w:type="pct"/>
          </w:tcPr>
          <w:p w14:paraId="73C1F543" w14:textId="4CBBA539" w:rsidR="00483244" w:rsidRPr="00FF6D0B" w:rsidRDefault="00483244" w:rsidP="00AA05D4">
            <w:pPr>
              <w:widowControl w:val="0"/>
              <w:tabs>
                <w:tab w:val="left" w:pos="3225"/>
              </w:tabs>
              <w:autoSpaceDE w:val="0"/>
              <w:autoSpaceDN w:val="0"/>
              <w:adjustRightInd w:val="0"/>
              <w:spacing w:line="278" w:lineRule="exact"/>
              <w:jc w:val="center"/>
              <w:rPr>
                <w:rFonts w:cs="Arial"/>
                <w:b/>
                <w:noProof/>
                <w:sz w:val="18"/>
                <w:szCs w:val="18"/>
                <w:lang w:val="sr-Cyrl-RS"/>
              </w:rPr>
            </w:pPr>
            <w:r w:rsidRPr="0022647E">
              <w:rPr>
                <w:rFonts w:cs="Arial"/>
                <w:b/>
                <w:noProof/>
                <w:sz w:val="18"/>
                <w:szCs w:val="18"/>
              </w:rPr>
              <w:t>7</w:t>
            </w:r>
            <w:r w:rsidR="00FF6D0B">
              <w:rPr>
                <w:rFonts w:cs="Arial"/>
                <w:b/>
                <w:noProof/>
                <w:sz w:val="18"/>
                <w:szCs w:val="18"/>
                <w:lang w:val="sr-Cyrl-RS"/>
              </w:rPr>
              <w:t>.</w:t>
            </w:r>
          </w:p>
        </w:tc>
        <w:tc>
          <w:tcPr>
            <w:tcW w:w="577" w:type="pct"/>
          </w:tcPr>
          <w:p w14:paraId="72EAF0F1" w14:textId="55BE656E" w:rsidR="00483244" w:rsidRPr="00FF6D0B" w:rsidRDefault="00483244" w:rsidP="00AA05D4">
            <w:pPr>
              <w:widowControl w:val="0"/>
              <w:tabs>
                <w:tab w:val="left" w:pos="3225"/>
              </w:tabs>
              <w:autoSpaceDE w:val="0"/>
              <w:autoSpaceDN w:val="0"/>
              <w:adjustRightInd w:val="0"/>
              <w:spacing w:line="278" w:lineRule="exact"/>
              <w:jc w:val="center"/>
              <w:rPr>
                <w:rFonts w:cs="Arial"/>
                <w:b/>
                <w:noProof/>
                <w:sz w:val="18"/>
                <w:szCs w:val="18"/>
                <w:lang w:val="sr-Cyrl-RS"/>
              </w:rPr>
            </w:pPr>
            <w:r w:rsidRPr="0022647E">
              <w:rPr>
                <w:rFonts w:cs="Arial"/>
                <w:b/>
                <w:noProof/>
                <w:sz w:val="18"/>
                <w:szCs w:val="18"/>
              </w:rPr>
              <w:t>8</w:t>
            </w:r>
            <w:r w:rsidR="00FF6D0B">
              <w:rPr>
                <w:rFonts w:cs="Arial"/>
                <w:b/>
                <w:noProof/>
                <w:sz w:val="18"/>
                <w:szCs w:val="18"/>
                <w:lang w:val="sr-Cyrl-RS"/>
              </w:rPr>
              <w:t>.</w:t>
            </w:r>
          </w:p>
        </w:tc>
      </w:tr>
      <w:tr w:rsidR="0022647E" w:rsidRPr="00340210" w14:paraId="161586ED" w14:textId="77777777" w:rsidTr="002D7B38">
        <w:tc>
          <w:tcPr>
            <w:tcW w:w="418" w:type="pct"/>
            <w:vAlign w:val="center"/>
          </w:tcPr>
          <w:p w14:paraId="405616F2" w14:textId="5CD9ECAB" w:rsidR="0022647E" w:rsidRPr="0022647E" w:rsidRDefault="0022647E" w:rsidP="0022647E">
            <w:pPr>
              <w:autoSpaceDE w:val="0"/>
              <w:autoSpaceDN w:val="0"/>
              <w:adjustRightInd w:val="0"/>
              <w:jc w:val="center"/>
              <w:rPr>
                <w:rFonts w:cs="Arial"/>
                <w:b/>
                <w:sz w:val="18"/>
                <w:szCs w:val="18"/>
                <w:lang w:val="sr-Cyrl-CS"/>
              </w:rPr>
            </w:pPr>
            <w:r w:rsidRPr="0022647E">
              <w:rPr>
                <w:rFonts w:cs="Arial"/>
                <w:b/>
                <w:sz w:val="18"/>
                <w:szCs w:val="18"/>
                <w:lang w:val="sr-Cyrl-CS"/>
              </w:rPr>
              <w:t>Позиција</w:t>
            </w:r>
          </w:p>
        </w:tc>
        <w:tc>
          <w:tcPr>
            <w:tcW w:w="1595" w:type="pct"/>
          </w:tcPr>
          <w:p w14:paraId="2F594685" w14:textId="77777777" w:rsidR="0022647E" w:rsidRPr="0022647E" w:rsidRDefault="0022647E" w:rsidP="0022647E">
            <w:pPr>
              <w:autoSpaceDE w:val="0"/>
              <w:autoSpaceDN w:val="0"/>
              <w:adjustRightInd w:val="0"/>
              <w:jc w:val="center"/>
              <w:rPr>
                <w:rFonts w:cs="Arial"/>
                <w:b/>
                <w:sz w:val="18"/>
                <w:szCs w:val="18"/>
                <w:lang w:val="sr-Cyrl-RS"/>
              </w:rPr>
            </w:pPr>
          </w:p>
          <w:p w14:paraId="41BB06A0" w14:textId="0EF33376" w:rsidR="0022647E" w:rsidRPr="0022647E" w:rsidRDefault="0022647E" w:rsidP="0022647E">
            <w:pPr>
              <w:autoSpaceDE w:val="0"/>
              <w:autoSpaceDN w:val="0"/>
              <w:adjustRightInd w:val="0"/>
              <w:jc w:val="center"/>
              <w:rPr>
                <w:rFonts w:cs="Arial"/>
                <w:b/>
                <w:sz w:val="18"/>
                <w:szCs w:val="18"/>
                <w:lang w:val="sr-Cyrl-CS"/>
              </w:rPr>
            </w:pPr>
            <w:r w:rsidRPr="0022647E">
              <w:rPr>
                <w:rFonts w:cs="Arial"/>
                <w:b/>
                <w:sz w:val="18"/>
                <w:szCs w:val="18"/>
                <w:lang w:val="sr-Cyrl-RS"/>
              </w:rPr>
              <w:t>Назив</w:t>
            </w:r>
          </w:p>
        </w:tc>
        <w:tc>
          <w:tcPr>
            <w:tcW w:w="360" w:type="pct"/>
            <w:vAlign w:val="center"/>
          </w:tcPr>
          <w:p w14:paraId="3EF9F141" w14:textId="2309F2DC" w:rsidR="0022647E" w:rsidRPr="0022647E" w:rsidRDefault="0022647E" w:rsidP="0022647E">
            <w:pPr>
              <w:autoSpaceDE w:val="0"/>
              <w:autoSpaceDN w:val="0"/>
              <w:adjustRightInd w:val="0"/>
              <w:jc w:val="center"/>
              <w:rPr>
                <w:rFonts w:cs="Arial"/>
                <w:b/>
                <w:sz w:val="18"/>
                <w:szCs w:val="18"/>
                <w:lang w:val="sr-Cyrl-CS"/>
              </w:rPr>
            </w:pPr>
            <w:r w:rsidRPr="0022647E">
              <w:rPr>
                <w:rFonts w:cs="Arial"/>
                <w:b/>
                <w:sz w:val="18"/>
                <w:szCs w:val="18"/>
                <w:lang w:val="sr-Cyrl-CS"/>
              </w:rPr>
              <w:t>ЈМ</w:t>
            </w:r>
          </w:p>
        </w:tc>
        <w:tc>
          <w:tcPr>
            <w:tcW w:w="334" w:type="pct"/>
            <w:vAlign w:val="center"/>
          </w:tcPr>
          <w:p w14:paraId="15A92F3F" w14:textId="4FB6B637" w:rsidR="0022647E" w:rsidRPr="0022647E" w:rsidRDefault="0022647E" w:rsidP="0022647E">
            <w:pPr>
              <w:autoSpaceDE w:val="0"/>
              <w:autoSpaceDN w:val="0"/>
              <w:adjustRightInd w:val="0"/>
              <w:jc w:val="center"/>
              <w:rPr>
                <w:rFonts w:cs="Arial"/>
                <w:b/>
                <w:sz w:val="18"/>
                <w:szCs w:val="18"/>
                <w:lang w:val="sr-Cyrl-CS"/>
              </w:rPr>
            </w:pPr>
            <w:r w:rsidRPr="0022647E">
              <w:rPr>
                <w:rFonts w:cs="Arial"/>
                <w:b/>
                <w:sz w:val="18"/>
                <w:szCs w:val="18"/>
                <w:lang w:val="sr-Cyrl-CS"/>
              </w:rPr>
              <w:t>Кол</w:t>
            </w:r>
            <w:r w:rsidRPr="0022647E">
              <w:rPr>
                <w:rFonts w:cs="Arial"/>
                <w:b/>
                <w:sz w:val="18"/>
                <w:szCs w:val="18"/>
                <w:lang w:val="sr-Latn-CS"/>
              </w:rPr>
              <w:t>.</w:t>
            </w:r>
          </w:p>
        </w:tc>
        <w:tc>
          <w:tcPr>
            <w:tcW w:w="572" w:type="pct"/>
          </w:tcPr>
          <w:p w14:paraId="16863531" w14:textId="2F794315" w:rsidR="0022647E" w:rsidRPr="0022647E" w:rsidRDefault="0022647E" w:rsidP="0022647E">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Јед</w:t>
            </w:r>
            <w:r w:rsidRPr="0022647E">
              <w:rPr>
                <w:rFonts w:cs="Arial"/>
                <w:b/>
                <w:noProof/>
                <w:sz w:val="18"/>
                <w:szCs w:val="18"/>
                <w:lang w:val="sr-Cyrl-RS"/>
              </w:rPr>
              <w:t>.</w:t>
            </w:r>
            <w:r w:rsidRPr="0022647E">
              <w:rPr>
                <w:rFonts w:cs="Arial"/>
                <w:b/>
                <w:noProof/>
                <w:sz w:val="18"/>
                <w:szCs w:val="18"/>
              </w:rPr>
              <w:t xml:space="preserve"> цена без ПДВ - а</w:t>
            </w:r>
          </w:p>
        </w:tc>
        <w:tc>
          <w:tcPr>
            <w:tcW w:w="572" w:type="pct"/>
          </w:tcPr>
          <w:p w14:paraId="35B36035" w14:textId="5A0F5412" w:rsidR="0022647E" w:rsidRPr="0022647E" w:rsidRDefault="0022647E" w:rsidP="0022647E">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Укупна цена без ПДВ -а</w:t>
            </w:r>
          </w:p>
        </w:tc>
        <w:tc>
          <w:tcPr>
            <w:tcW w:w="572" w:type="pct"/>
          </w:tcPr>
          <w:p w14:paraId="3D7EAF11" w14:textId="19190F68" w:rsidR="0022647E" w:rsidRPr="0022647E" w:rsidRDefault="0022647E" w:rsidP="0022647E">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Јед</w:t>
            </w:r>
            <w:r w:rsidRPr="0022647E">
              <w:rPr>
                <w:rFonts w:cs="Arial"/>
                <w:b/>
                <w:noProof/>
                <w:sz w:val="18"/>
                <w:szCs w:val="18"/>
                <w:lang w:val="sr-Cyrl-RS"/>
              </w:rPr>
              <w:t>.</w:t>
            </w:r>
            <w:r w:rsidRPr="0022647E">
              <w:rPr>
                <w:rFonts w:cs="Arial"/>
                <w:b/>
                <w:noProof/>
                <w:sz w:val="18"/>
                <w:szCs w:val="18"/>
              </w:rPr>
              <w:t xml:space="preserve"> цена </w:t>
            </w:r>
            <w:r w:rsidRPr="0022647E">
              <w:rPr>
                <w:rFonts w:cs="Arial"/>
                <w:b/>
                <w:noProof/>
                <w:sz w:val="18"/>
                <w:szCs w:val="18"/>
                <w:lang w:val="sr-Cyrl-RS"/>
              </w:rPr>
              <w:t>са</w:t>
            </w:r>
            <w:r w:rsidRPr="0022647E">
              <w:rPr>
                <w:rFonts w:cs="Arial"/>
                <w:b/>
                <w:noProof/>
                <w:sz w:val="18"/>
                <w:szCs w:val="18"/>
              </w:rPr>
              <w:t xml:space="preserve"> ПДВ - </w:t>
            </w:r>
            <w:r w:rsidRPr="0022647E">
              <w:rPr>
                <w:rFonts w:cs="Arial"/>
                <w:b/>
                <w:noProof/>
                <w:sz w:val="18"/>
                <w:szCs w:val="18"/>
                <w:lang w:val="sr-Cyrl-RS"/>
              </w:rPr>
              <w:t>ом</w:t>
            </w:r>
          </w:p>
        </w:tc>
        <w:tc>
          <w:tcPr>
            <w:tcW w:w="577" w:type="pct"/>
          </w:tcPr>
          <w:p w14:paraId="400EE289" w14:textId="7170CC97" w:rsidR="0022647E" w:rsidRPr="0022647E" w:rsidRDefault="0022647E" w:rsidP="0022647E">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Укупна цена са ПДВ –ом</w:t>
            </w:r>
          </w:p>
        </w:tc>
      </w:tr>
      <w:tr w:rsidR="00285CAE" w:rsidRPr="00340210" w14:paraId="121B9F84" w14:textId="77777777" w:rsidTr="002D7B38">
        <w:tc>
          <w:tcPr>
            <w:tcW w:w="418" w:type="pct"/>
            <w:vAlign w:val="center"/>
          </w:tcPr>
          <w:p w14:paraId="7FF664E5" w14:textId="77777777" w:rsidR="00285CAE" w:rsidRPr="00340210" w:rsidRDefault="00285CAE" w:rsidP="00285CAE">
            <w:pPr>
              <w:autoSpaceDE w:val="0"/>
              <w:autoSpaceDN w:val="0"/>
              <w:adjustRightInd w:val="0"/>
              <w:jc w:val="center"/>
              <w:rPr>
                <w:rFonts w:cs="Arial"/>
                <w:sz w:val="20"/>
                <w:szCs w:val="20"/>
                <w:lang w:val="sr-Cyrl-CS"/>
              </w:rPr>
            </w:pPr>
            <w:r w:rsidRPr="00340210">
              <w:rPr>
                <w:rFonts w:cs="Arial"/>
                <w:sz w:val="20"/>
                <w:szCs w:val="20"/>
                <w:lang w:val="sr-Cyrl-RS"/>
              </w:rPr>
              <w:t>1.</w:t>
            </w:r>
          </w:p>
        </w:tc>
        <w:tc>
          <w:tcPr>
            <w:tcW w:w="1595" w:type="pct"/>
            <w:tcBorders>
              <w:top w:val="single" w:sz="4" w:space="0" w:color="000000"/>
              <w:left w:val="single" w:sz="4" w:space="0" w:color="000000"/>
              <w:bottom w:val="single" w:sz="4" w:space="0" w:color="000000"/>
              <w:right w:val="single" w:sz="4" w:space="0" w:color="000000"/>
            </w:tcBorders>
            <w:vAlign w:val="center"/>
          </w:tcPr>
          <w:p w14:paraId="2A89B535" w14:textId="588E902E" w:rsidR="00285CAE" w:rsidRPr="000F18C9" w:rsidRDefault="00267123" w:rsidP="00285CAE">
            <w:pPr>
              <w:autoSpaceDE w:val="0"/>
              <w:autoSpaceDN w:val="0"/>
              <w:adjustRightInd w:val="0"/>
              <w:rPr>
                <w:rFonts w:cs="Arial"/>
                <w:sz w:val="20"/>
                <w:szCs w:val="20"/>
                <w:lang w:val="sr-Cyrl-BA"/>
              </w:rPr>
            </w:pPr>
            <w:r w:rsidRPr="00E734FA">
              <w:rPr>
                <w:rFonts w:eastAsia="Arial" w:cs="Arial"/>
                <w:b/>
                <w:color w:val="000000"/>
              </w:rPr>
              <w:t>ИЗРАДА ПРОЈЕКТА РЕКОНСТРУКЦИЈЕ СИСТЕМА ПОДМАЗИВАЊА НА БАГЕРУ СРс-470</w:t>
            </w:r>
          </w:p>
        </w:tc>
        <w:tc>
          <w:tcPr>
            <w:tcW w:w="360" w:type="pct"/>
            <w:tcBorders>
              <w:top w:val="single" w:sz="4" w:space="0" w:color="000000"/>
              <w:left w:val="single" w:sz="4" w:space="0" w:color="000000"/>
              <w:bottom w:val="single" w:sz="4" w:space="0" w:color="000000"/>
              <w:right w:val="single" w:sz="4" w:space="0" w:color="000000"/>
            </w:tcBorders>
            <w:vAlign w:val="center"/>
          </w:tcPr>
          <w:p w14:paraId="7FF96A39" w14:textId="7C08215A" w:rsidR="00285CAE" w:rsidRPr="002D7B38" w:rsidRDefault="00285CAE" w:rsidP="00285CAE">
            <w:pPr>
              <w:autoSpaceDE w:val="0"/>
              <w:autoSpaceDN w:val="0"/>
              <w:adjustRightInd w:val="0"/>
              <w:jc w:val="center"/>
              <w:rPr>
                <w:rFonts w:cs="Arial"/>
                <w:sz w:val="20"/>
                <w:szCs w:val="20"/>
                <w:lang w:val="sr-Cyrl-CS"/>
              </w:rPr>
            </w:pPr>
            <w:r w:rsidRPr="002D7B38">
              <w:rPr>
                <w:rFonts w:cs="Arial"/>
                <w:sz w:val="20"/>
                <w:szCs w:val="20"/>
                <w:lang w:val="sr-Cyrl-CS" w:eastAsia="sr-Latn-CS"/>
              </w:rPr>
              <w:t>комплет</w:t>
            </w:r>
          </w:p>
        </w:tc>
        <w:tc>
          <w:tcPr>
            <w:tcW w:w="334" w:type="pct"/>
            <w:vAlign w:val="center"/>
          </w:tcPr>
          <w:p w14:paraId="2484E7A4" w14:textId="77777777" w:rsidR="00285CAE" w:rsidRPr="002D7B38" w:rsidRDefault="00285CAE" w:rsidP="00285CAE">
            <w:pPr>
              <w:autoSpaceDE w:val="0"/>
              <w:autoSpaceDN w:val="0"/>
              <w:adjustRightInd w:val="0"/>
              <w:jc w:val="center"/>
              <w:rPr>
                <w:rFonts w:cs="Arial"/>
                <w:sz w:val="20"/>
                <w:szCs w:val="20"/>
                <w:lang w:val="sr-Cyrl-CS"/>
              </w:rPr>
            </w:pPr>
          </w:p>
          <w:p w14:paraId="1E6D00D9" w14:textId="59518C19" w:rsidR="00285CAE" w:rsidRPr="002D7B38" w:rsidRDefault="00285CAE" w:rsidP="00285CAE">
            <w:pPr>
              <w:autoSpaceDE w:val="0"/>
              <w:autoSpaceDN w:val="0"/>
              <w:adjustRightInd w:val="0"/>
              <w:jc w:val="center"/>
              <w:rPr>
                <w:rFonts w:cs="Arial"/>
                <w:sz w:val="20"/>
                <w:szCs w:val="20"/>
                <w:lang w:val="sr-Cyrl-CS"/>
              </w:rPr>
            </w:pPr>
            <w:r w:rsidRPr="002D7B38">
              <w:rPr>
                <w:rFonts w:cs="Arial"/>
                <w:sz w:val="20"/>
                <w:szCs w:val="20"/>
                <w:lang w:val="sr-Cyrl-CS"/>
              </w:rPr>
              <w:t>1</w:t>
            </w:r>
          </w:p>
        </w:tc>
        <w:tc>
          <w:tcPr>
            <w:tcW w:w="572" w:type="pct"/>
          </w:tcPr>
          <w:p w14:paraId="56C64D49" w14:textId="77777777" w:rsidR="00285CAE" w:rsidRPr="00340210" w:rsidRDefault="00285CAE" w:rsidP="00285CAE">
            <w:pPr>
              <w:autoSpaceDE w:val="0"/>
              <w:autoSpaceDN w:val="0"/>
              <w:adjustRightInd w:val="0"/>
              <w:jc w:val="center"/>
              <w:rPr>
                <w:rFonts w:cs="Arial"/>
                <w:sz w:val="20"/>
                <w:szCs w:val="20"/>
              </w:rPr>
            </w:pPr>
          </w:p>
        </w:tc>
        <w:tc>
          <w:tcPr>
            <w:tcW w:w="572" w:type="pct"/>
          </w:tcPr>
          <w:p w14:paraId="108FDC2A" w14:textId="77777777" w:rsidR="00285CAE" w:rsidRPr="00340210" w:rsidRDefault="00285CAE" w:rsidP="00285CAE">
            <w:pPr>
              <w:autoSpaceDE w:val="0"/>
              <w:autoSpaceDN w:val="0"/>
              <w:adjustRightInd w:val="0"/>
              <w:jc w:val="center"/>
              <w:rPr>
                <w:rFonts w:cs="Arial"/>
                <w:sz w:val="20"/>
                <w:szCs w:val="20"/>
              </w:rPr>
            </w:pPr>
          </w:p>
        </w:tc>
        <w:tc>
          <w:tcPr>
            <w:tcW w:w="572" w:type="pct"/>
          </w:tcPr>
          <w:p w14:paraId="79FDE749" w14:textId="77777777" w:rsidR="00285CAE" w:rsidRPr="00340210" w:rsidRDefault="00285CAE" w:rsidP="00285CAE">
            <w:pPr>
              <w:autoSpaceDE w:val="0"/>
              <w:autoSpaceDN w:val="0"/>
              <w:adjustRightInd w:val="0"/>
              <w:jc w:val="center"/>
              <w:rPr>
                <w:rFonts w:cs="Arial"/>
                <w:sz w:val="20"/>
                <w:szCs w:val="20"/>
              </w:rPr>
            </w:pPr>
          </w:p>
        </w:tc>
        <w:tc>
          <w:tcPr>
            <w:tcW w:w="577" w:type="pct"/>
          </w:tcPr>
          <w:p w14:paraId="1C9EC5EC" w14:textId="77777777" w:rsidR="00285CAE" w:rsidRPr="00340210" w:rsidRDefault="00285CAE" w:rsidP="00285CAE">
            <w:pPr>
              <w:autoSpaceDE w:val="0"/>
              <w:autoSpaceDN w:val="0"/>
              <w:adjustRightInd w:val="0"/>
              <w:jc w:val="center"/>
              <w:rPr>
                <w:rFonts w:cs="Arial"/>
                <w:sz w:val="20"/>
                <w:szCs w:val="20"/>
              </w:rPr>
            </w:pPr>
          </w:p>
        </w:tc>
      </w:tr>
    </w:tbl>
    <w:p w14:paraId="64E94C19" w14:textId="77777777"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30BBD87F" w14:textId="77777777" w:rsidR="000141C4" w:rsidRDefault="000141C4" w:rsidP="006B0487">
      <w:pPr>
        <w:tabs>
          <w:tab w:val="left" w:pos="360"/>
        </w:tabs>
        <w:autoSpaceDE w:val="0"/>
        <w:autoSpaceDN w:val="0"/>
        <w:adjustRightInd w:val="0"/>
        <w:spacing w:after="200" w:line="276" w:lineRule="auto"/>
        <w:contextualSpacing/>
        <w:rPr>
          <w:rFonts w:cs="Arial"/>
          <w:b/>
          <w:u w:val="single"/>
          <w:lang w:val="ru-RU"/>
        </w:rPr>
      </w:pPr>
    </w:p>
    <w:p w14:paraId="756429A4" w14:textId="29A75E27" w:rsidR="00285CAE" w:rsidRPr="000141C4" w:rsidRDefault="00285CAE" w:rsidP="00285CAE">
      <w:pPr>
        <w:spacing w:before="0"/>
        <w:jc w:val="left"/>
        <w:rPr>
          <w:rFonts w:cs="Arial"/>
          <w:b/>
          <w:i/>
          <w:sz w:val="18"/>
          <w:szCs w:val="18"/>
          <w:lang w:val="sr-Cyrl-RS"/>
        </w:rPr>
      </w:pPr>
      <w:r>
        <w:rPr>
          <w:rFonts w:cs="Arial"/>
          <w:b/>
          <w:i/>
          <w:sz w:val="18"/>
          <w:szCs w:val="18"/>
          <w:lang w:val="sr-Cyrl-CS"/>
        </w:rPr>
        <w:t xml:space="preserve">Табела </w:t>
      </w:r>
      <w:r>
        <w:rPr>
          <w:rFonts w:cs="Arial"/>
          <w:b/>
          <w:i/>
          <w:sz w:val="18"/>
          <w:szCs w:val="18"/>
          <w:lang w:val="sr-Cyrl-RS"/>
        </w:rPr>
        <w:t>2.</w:t>
      </w:r>
    </w:p>
    <w:p w14:paraId="2DD51954" w14:textId="77777777" w:rsidR="001D5621" w:rsidRDefault="001D5621" w:rsidP="001D5621">
      <w:pPr>
        <w:spacing w:before="0"/>
        <w:jc w:val="left"/>
        <w:rPr>
          <w:rFonts w:cs="Arial"/>
          <w:b/>
          <w:i/>
          <w:sz w:val="18"/>
          <w:szCs w:val="18"/>
          <w:lang w:val="sr-Cyrl-CS"/>
        </w:rPr>
      </w:pPr>
    </w:p>
    <w:tbl>
      <w:tblPr>
        <w:tblpPr w:leftFromText="141" w:rightFromText="141" w:vertAnchor="text" w:horzAnchor="margin" w:tblpY="-33"/>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551"/>
      </w:tblGrid>
      <w:tr w:rsidR="001D5621" w:rsidRPr="003345CB" w14:paraId="67E63BAB" w14:textId="77777777" w:rsidTr="00240375">
        <w:trPr>
          <w:trHeight w:val="418"/>
        </w:trPr>
        <w:tc>
          <w:tcPr>
            <w:tcW w:w="568" w:type="dxa"/>
            <w:vAlign w:val="center"/>
          </w:tcPr>
          <w:p w14:paraId="6339705F" w14:textId="77777777" w:rsidR="001D5621" w:rsidRPr="000E455D" w:rsidRDefault="001D5621" w:rsidP="001D5621">
            <w:pPr>
              <w:spacing w:before="0"/>
              <w:jc w:val="center"/>
              <w:rPr>
                <w:rFonts w:cs="Arial"/>
                <w:b/>
                <w:lang w:val="sr-Latn-CS"/>
              </w:rPr>
            </w:pPr>
            <w:r w:rsidRPr="000E455D">
              <w:rPr>
                <w:rFonts w:cs="Arial"/>
                <w:b/>
              </w:rPr>
              <w:t>I</w:t>
            </w:r>
          </w:p>
        </w:tc>
        <w:tc>
          <w:tcPr>
            <w:tcW w:w="5494" w:type="dxa"/>
          </w:tcPr>
          <w:p w14:paraId="2D98E9F1" w14:textId="0461D0D4" w:rsidR="001D5621" w:rsidRPr="000E455D" w:rsidRDefault="001D5621" w:rsidP="001D5621">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5E539EF0" w14:textId="5E33CD8F" w:rsidR="001D5621" w:rsidRPr="00882818" w:rsidRDefault="001D5621" w:rsidP="005169A3">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5169A3">
              <w:rPr>
                <w:rFonts w:cs="Arial"/>
                <w:b/>
                <w:lang w:val="sr-Cyrl-CS"/>
              </w:rPr>
              <w:t>6</w:t>
            </w:r>
            <w:r w:rsidRPr="00882818">
              <w:rPr>
                <w:rFonts w:cs="Arial"/>
                <w:b/>
                <w:lang w:val="ru-RU"/>
              </w:rPr>
              <w:t>)</w:t>
            </w:r>
          </w:p>
        </w:tc>
        <w:tc>
          <w:tcPr>
            <w:tcW w:w="2551" w:type="dxa"/>
          </w:tcPr>
          <w:p w14:paraId="4905359A" w14:textId="77777777" w:rsidR="001D5621" w:rsidRPr="00882818" w:rsidRDefault="001D5621" w:rsidP="001D5621">
            <w:pPr>
              <w:spacing w:before="0"/>
              <w:rPr>
                <w:rFonts w:cs="Arial"/>
                <w:lang w:val="ru-RU"/>
              </w:rPr>
            </w:pPr>
          </w:p>
        </w:tc>
      </w:tr>
      <w:tr w:rsidR="001D5621" w:rsidRPr="000E455D" w14:paraId="19C41344" w14:textId="77777777" w:rsidTr="00240375">
        <w:trPr>
          <w:trHeight w:val="610"/>
        </w:trPr>
        <w:tc>
          <w:tcPr>
            <w:tcW w:w="568" w:type="dxa"/>
            <w:tcBorders>
              <w:bottom w:val="single" w:sz="4" w:space="0" w:color="auto"/>
            </w:tcBorders>
            <w:vAlign w:val="center"/>
          </w:tcPr>
          <w:p w14:paraId="068C1073" w14:textId="77777777" w:rsidR="001D5621" w:rsidRPr="000E455D" w:rsidRDefault="001D5621" w:rsidP="001D5621">
            <w:pPr>
              <w:spacing w:before="0"/>
              <w:jc w:val="center"/>
              <w:rPr>
                <w:rFonts w:cs="Arial"/>
                <w:b/>
                <w:lang w:val="sr-Latn-CS"/>
              </w:rPr>
            </w:pPr>
            <w:r w:rsidRPr="000E455D">
              <w:rPr>
                <w:rFonts w:cs="Arial"/>
                <w:b/>
                <w:lang w:val="sr-Latn-CS"/>
              </w:rPr>
              <w:t>II</w:t>
            </w:r>
          </w:p>
        </w:tc>
        <w:tc>
          <w:tcPr>
            <w:tcW w:w="5494" w:type="dxa"/>
            <w:tcBorders>
              <w:bottom w:val="single" w:sz="4" w:space="0" w:color="auto"/>
              <w:right w:val="single" w:sz="4" w:space="0" w:color="auto"/>
            </w:tcBorders>
          </w:tcPr>
          <w:p w14:paraId="73B20432" w14:textId="77777777" w:rsidR="005169A3" w:rsidRDefault="005169A3" w:rsidP="001D5621">
            <w:pPr>
              <w:spacing w:before="0"/>
              <w:jc w:val="center"/>
              <w:rPr>
                <w:rFonts w:cs="Arial"/>
                <w:b/>
              </w:rPr>
            </w:pPr>
          </w:p>
          <w:p w14:paraId="465FD2E2" w14:textId="697C9213" w:rsidR="001D5621" w:rsidRPr="000E455D" w:rsidRDefault="001D5621" w:rsidP="001D5621">
            <w:pPr>
              <w:spacing w:before="0"/>
              <w:jc w:val="center"/>
              <w:rPr>
                <w:rFonts w:cs="Arial"/>
                <w:b/>
                <w:lang w:val="sr-Cyrl-RS"/>
              </w:rPr>
            </w:pPr>
            <w:r w:rsidRPr="000E455D">
              <w:rPr>
                <w:rFonts w:cs="Arial"/>
                <w:b/>
              </w:rPr>
              <w:t>УКУПАН ИЗНОС  ПДВ</w:t>
            </w:r>
            <w:r w:rsidR="00240375">
              <w:rPr>
                <w:rFonts w:cs="Arial"/>
                <w:b/>
                <w:lang w:val="sr-Cyrl-RS"/>
              </w:rPr>
              <w:t xml:space="preserve"> - а</w:t>
            </w:r>
            <w:r w:rsidRPr="000E455D">
              <w:rPr>
                <w:rFonts w:cs="Arial"/>
                <w:b/>
              </w:rPr>
              <w:t xml:space="preserve"> динара</w:t>
            </w:r>
          </w:p>
        </w:tc>
        <w:tc>
          <w:tcPr>
            <w:tcW w:w="2551" w:type="dxa"/>
            <w:tcBorders>
              <w:bottom w:val="single" w:sz="4" w:space="0" w:color="auto"/>
              <w:right w:val="single" w:sz="4" w:space="0" w:color="auto"/>
            </w:tcBorders>
          </w:tcPr>
          <w:p w14:paraId="652A1066" w14:textId="77777777" w:rsidR="001D5621" w:rsidRPr="000E455D" w:rsidRDefault="001D5621" w:rsidP="001D5621">
            <w:pPr>
              <w:spacing w:before="0"/>
              <w:rPr>
                <w:rFonts w:cs="Arial"/>
              </w:rPr>
            </w:pPr>
          </w:p>
        </w:tc>
      </w:tr>
      <w:tr w:rsidR="001D5621" w:rsidRPr="003345CB" w14:paraId="075AE6AB" w14:textId="77777777" w:rsidTr="00240375">
        <w:trPr>
          <w:trHeight w:val="562"/>
        </w:trPr>
        <w:tc>
          <w:tcPr>
            <w:tcW w:w="568" w:type="dxa"/>
            <w:tcBorders>
              <w:bottom w:val="single" w:sz="4" w:space="0" w:color="auto"/>
            </w:tcBorders>
            <w:vAlign w:val="center"/>
          </w:tcPr>
          <w:p w14:paraId="1223D4FF" w14:textId="77777777" w:rsidR="001D5621" w:rsidRPr="000E455D" w:rsidRDefault="001D5621" w:rsidP="001D5621">
            <w:pPr>
              <w:spacing w:before="0"/>
              <w:jc w:val="center"/>
              <w:rPr>
                <w:rFonts w:cs="Arial"/>
                <w:b/>
                <w:lang w:val="sr-Latn-CS"/>
              </w:rPr>
            </w:pPr>
            <w:r w:rsidRPr="000E455D">
              <w:rPr>
                <w:rFonts w:cs="Arial"/>
                <w:b/>
                <w:lang w:val="sr-Latn-CS"/>
              </w:rPr>
              <w:t>III</w:t>
            </w:r>
          </w:p>
        </w:tc>
        <w:tc>
          <w:tcPr>
            <w:tcW w:w="5494" w:type="dxa"/>
            <w:tcBorders>
              <w:bottom w:val="single" w:sz="4" w:space="0" w:color="auto"/>
              <w:right w:val="single" w:sz="4" w:space="0" w:color="auto"/>
            </w:tcBorders>
          </w:tcPr>
          <w:p w14:paraId="03AF0472" w14:textId="3794FB61" w:rsidR="001D5621" w:rsidRPr="00882818" w:rsidRDefault="001D5621" w:rsidP="001D5621">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6C4A39AA" w14:textId="77777777" w:rsidR="001D5621" w:rsidRPr="000E455D" w:rsidRDefault="001D5621" w:rsidP="001D5621">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2551" w:type="dxa"/>
            <w:tcBorders>
              <w:bottom w:val="single" w:sz="4" w:space="0" w:color="auto"/>
              <w:right w:val="single" w:sz="4" w:space="0" w:color="auto"/>
            </w:tcBorders>
          </w:tcPr>
          <w:p w14:paraId="76932E0F" w14:textId="77777777" w:rsidR="001D5621" w:rsidRPr="00611597" w:rsidRDefault="001D5621" w:rsidP="001D5621">
            <w:pPr>
              <w:spacing w:before="0"/>
              <w:rPr>
                <w:rFonts w:cs="Arial"/>
                <w:lang w:val="ru-RU"/>
              </w:rPr>
            </w:pPr>
          </w:p>
        </w:tc>
      </w:tr>
    </w:tbl>
    <w:p w14:paraId="454FF348" w14:textId="77777777" w:rsidR="001D5621" w:rsidRDefault="001D5621" w:rsidP="001D5621">
      <w:pPr>
        <w:spacing w:before="0"/>
        <w:jc w:val="left"/>
        <w:rPr>
          <w:rFonts w:cs="Arial"/>
          <w:b/>
          <w:i/>
          <w:sz w:val="18"/>
          <w:szCs w:val="18"/>
          <w:lang w:val="sr-Cyrl-CS"/>
        </w:rPr>
      </w:pPr>
    </w:p>
    <w:p w14:paraId="2734DDBC" w14:textId="77777777" w:rsidR="001D5621" w:rsidRDefault="001D5621" w:rsidP="001D5621">
      <w:pPr>
        <w:spacing w:before="0"/>
        <w:jc w:val="left"/>
        <w:rPr>
          <w:rFonts w:cs="Arial"/>
          <w:b/>
          <w:i/>
          <w:sz w:val="18"/>
          <w:szCs w:val="18"/>
          <w:lang w:val="sr-Cyrl-CS"/>
        </w:rPr>
      </w:pPr>
    </w:p>
    <w:p w14:paraId="322B4133" w14:textId="77777777" w:rsidR="001D5621" w:rsidRDefault="001D5621" w:rsidP="001D5621">
      <w:pPr>
        <w:spacing w:before="0"/>
        <w:jc w:val="left"/>
        <w:rPr>
          <w:rFonts w:cs="Arial"/>
          <w:b/>
          <w:i/>
          <w:sz w:val="18"/>
          <w:szCs w:val="18"/>
          <w:lang w:val="sr-Cyrl-CS"/>
        </w:rPr>
      </w:pPr>
    </w:p>
    <w:p w14:paraId="40711B71" w14:textId="77777777" w:rsidR="001D5621" w:rsidRDefault="001D5621" w:rsidP="001D5621">
      <w:pPr>
        <w:spacing w:before="0"/>
        <w:jc w:val="left"/>
        <w:rPr>
          <w:rFonts w:cs="Arial"/>
          <w:b/>
          <w:i/>
          <w:sz w:val="18"/>
          <w:szCs w:val="18"/>
          <w:lang w:val="sr-Cyrl-CS"/>
        </w:rPr>
      </w:pPr>
    </w:p>
    <w:p w14:paraId="4E3696B1" w14:textId="77777777" w:rsidR="001D5621" w:rsidRDefault="001D5621" w:rsidP="001D5621">
      <w:pPr>
        <w:spacing w:before="0"/>
        <w:jc w:val="left"/>
        <w:rPr>
          <w:rFonts w:cs="Arial"/>
          <w:b/>
          <w:i/>
          <w:sz w:val="18"/>
          <w:szCs w:val="18"/>
          <w:lang w:val="sr-Cyrl-CS"/>
        </w:rPr>
      </w:pPr>
    </w:p>
    <w:p w14:paraId="1F3FD992" w14:textId="77777777" w:rsidR="001D5621" w:rsidRDefault="001D5621" w:rsidP="001D5621">
      <w:pPr>
        <w:spacing w:before="0"/>
        <w:jc w:val="left"/>
        <w:rPr>
          <w:rFonts w:cs="Arial"/>
          <w:b/>
          <w:i/>
          <w:sz w:val="18"/>
          <w:szCs w:val="18"/>
          <w:lang w:val="sr-Cyrl-CS"/>
        </w:rPr>
      </w:pPr>
    </w:p>
    <w:p w14:paraId="6F8A84A3" w14:textId="77777777" w:rsidR="001D5621" w:rsidRDefault="001D5621" w:rsidP="001D5621">
      <w:pPr>
        <w:spacing w:before="0"/>
        <w:jc w:val="left"/>
        <w:rPr>
          <w:rFonts w:cs="Arial"/>
          <w:b/>
          <w:i/>
          <w:sz w:val="18"/>
          <w:szCs w:val="18"/>
          <w:lang w:val="sr-Cyrl-CS"/>
        </w:rPr>
      </w:pPr>
    </w:p>
    <w:p w14:paraId="300F4FCF" w14:textId="77777777" w:rsidR="001D5621" w:rsidRDefault="001D5621" w:rsidP="001D5621">
      <w:pPr>
        <w:spacing w:before="0"/>
        <w:jc w:val="left"/>
        <w:rPr>
          <w:rFonts w:cs="Arial"/>
          <w:b/>
          <w:i/>
          <w:sz w:val="18"/>
          <w:szCs w:val="18"/>
          <w:lang w:val="sr-Cyrl-CS"/>
        </w:rPr>
      </w:pPr>
    </w:p>
    <w:p w14:paraId="4BF65A6F" w14:textId="77777777" w:rsidR="001D5621" w:rsidRDefault="001D5621" w:rsidP="001D5621">
      <w:pPr>
        <w:spacing w:before="0"/>
        <w:jc w:val="left"/>
        <w:rPr>
          <w:rFonts w:cs="Arial"/>
          <w:b/>
          <w:i/>
          <w:sz w:val="18"/>
          <w:szCs w:val="18"/>
          <w:lang w:val="sr-Cyrl-CS"/>
        </w:rPr>
      </w:pPr>
    </w:p>
    <w:p w14:paraId="36E0F069" w14:textId="77777777" w:rsidR="00483244" w:rsidRDefault="00483244" w:rsidP="001D5621">
      <w:pPr>
        <w:spacing w:before="0"/>
        <w:jc w:val="left"/>
        <w:rPr>
          <w:rFonts w:cs="Arial"/>
          <w:b/>
          <w:i/>
          <w:sz w:val="18"/>
          <w:szCs w:val="18"/>
          <w:lang w:val="sr-Cyrl-CS"/>
        </w:rPr>
      </w:pPr>
    </w:p>
    <w:p w14:paraId="72A14837" w14:textId="77777777" w:rsidR="00285CAE" w:rsidRDefault="00285CAE" w:rsidP="001D5621">
      <w:pPr>
        <w:spacing w:before="0"/>
        <w:jc w:val="left"/>
        <w:rPr>
          <w:rFonts w:cs="Arial"/>
          <w:b/>
          <w:i/>
          <w:sz w:val="18"/>
          <w:szCs w:val="18"/>
          <w:lang w:val="sr-Cyrl-CS"/>
        </w:rPr>
      </w:pPr>
    </w:p>
    <w:p w14:paraId="035C1B88" w14:textId="77777777" w:rsidR="00267123" w:rsidRDefault="00267123" w:rsidP="00267123">
      <w:pPr>
        <w:spacing w:before="0"/>
        <w:jc w:val="left"/>
        <w:rPr>
          <w:rFonts w:cs="Arial"/>
          <w:b/>
          <w:i/>
          <w:lang w:val="sr-Cyrl-CS"/>
        </w:rPr>
      </w:pPr>
    </w:p>
    <w:p w14:paraId="7F98DE7C" w14:textId="77777777" w:rsidR="00267123" w:rsidRPr="007D76DE" w:rsidRDefault="00267123" w:rsidP="00267123">
      <w:pPr>
        <w:spacing w:before="0"/>
        <w:rPr>
          <w:rFonts w:eastAsia="TimesNewRomanPSMT" w:cs="Arial"/>
          <w:bCs/>
          <w:lang w:val="sr-Cyrl-CS"/>
        </w:rPr>
      </w:pPr>
      <w:r>
        <w:rPr>
          <w:rFonts w:eastAsia="TimesNewRomanPSMT" w:cs="Arial"/>
          <w:bCs/>
          <w:lang w:val="ru-RU"/>
        </w:rPr>
        <w:t xml:space="preserve">                                               </w:t>
      </w:r>
      <w:r w:rsidRPr="007D76DE">
        <w:rPr>
          <w:rFonts w:eastAsia="TimesNewRomanPSMT" w:cs="Arial"/>
          <w:bCs/>
          <w:lang w:val="ru-RU"/>
        </w:rPr>
        <w:t xml:space="preserve">Датум </w:t>
      </w:r>
      <w:r w:rsidRPr="007D76DE">
        <w:rPr>
          <w:rFonts w:eastAsia="TimesNewRomanPSMT" w:cs="Arial"/>
          <w:bCs/>
          <w:lang w:val="ru-RU"/>
        </w:rPr>
        <w:tab/>
      </w:r>
      <w:r w:rsidRPr="007D76DE">
        <w:rPr>
          <w:rFonts w:eastAsia="TimesNewRomanPSMT" w:cs="Arial"/>
          <w:bCs/>
          <w:lang w:val="ru-RU"/>
        </w:rPr>
        <w:tab/>
      </w:r>
      <w:r w:rsidRPr="007D76DE">
        <w:rPr>
          <w:rFonts w:eastAsia="TimesNewRomanPSMT" w:cs="Arial"/>
          <w:bCs/>
          <w:lang w:val="ru-RU"/>
        </w:rPr>
        <w:tab/>
      </w:r>
      <w:r w:rsidRPr="007D76DE">
        <w:rPr>
          <w:rFonts w:eastAsia="TimesNewRomanPSMT" w:cs="Arial"/>
          <w:bCs/>
          <w:lang w:val="ru-RU"/>
        </w:rPr>
        <w:tab/>
        <w:t xml:space="preserve">             </w:t>
      </w:r>
      <w:r w:rsidRPr="007D76DE">
        <w:rPr>
          <w:rFonts w:eastAsia="TimesNewRomanPSMT" w:cs="Arial"/>
          <w:bCs/>
          <w:lang w:val="sr-Cyrl-CS"/>
        </w:rPr>
        <w:t xml:space="preserve">                         </w:t>
      </w:r>
      <w:r w:rsidRPr="007D76DE">
        <w:rPr>
          <w:rFonts w:eastAsia="TimesNewRomanPSMT" w:cs="Arial"/>
          <w:bCs/>
          <w:lang w:val="ru-RU"/>
        </w:rPr>
        <w:t>Понуђач</w:t>
      </w:r>
    </w:p>
    <w:p w14:paraId="269C3016" w14:textId="77777777" w:rsidR="00267123" w:rsidRPr="007D76DE" w:rsidRDefault="00267123" w:rsidP="00267123">
      <w:pPr>
        <w:spacing w:before="0"/>
        <w:ind w:left="720" w:firstLine="720"/>
        <w:rPr>
          <w:rFonts w:eastAsia="TimesNewRomanPSMT" w:cs="Arial"/>
          <w:bCs/>
          <w:lang w:val="sr-Cyrl-CS"/>
        </w:rPr>
      </w:pPr>
    </w:p>
    <w:p w14:paraId="305C4CB5" w14:textId="6C66896B" w:rsidR="00285CAE" w:rsidRDefault="00267123" w:rsidP="00267123">
      <w:pPr>
        <w:spacing w:before="0"/>
        <w:jc w:val="left"/>
        <w:rPr>
          <w:rFonts w:cs="Arial"/>
          <w:b/>
          <w:i/>
          <w:sz w:val="18"/>
          <w:szCs w:val="18"/>
          <w:lang w:val="sr-Cyrl-CS"/>
        </w:rPr>
      </w:pPr>
      <w:r>
        <w:rPr>
          <w:rFonts w:eastAsia="TimesNewRomanPS-BoldMT" w:cs="Arial"/>
          <w:b/>
          <w:bCs/>
          <w:i/>
          <w:iCs/>
          <w:lang w:val="ru-RU"/>
        </w:rPr>
        <w:t xml:space="preserve">                          </w:t>
      </w:r>
      <w:r w:rsidRPr="007D76DE">
        <w:rPr>
          <w:rFonts w:eastAsia="TimesNewRomanPS-BoldMT" w:cs="Arial"/>
          <w:b/>
          <w:bCs/>
          <w:i/>
          <w:iCs/>
          <w:lang w:val="ru-RU"/>
        </w:rPr>
        <w:t>________________________</w:t>
      </w:r>
      <w:r w:rsidRPr="007D76DE">
        <w:rPr>
          <w:rFonts w:eastAsia="TimesNewRomanPS-BoldMT" w:cs="Arial"/>
          <w:b/>
          <w:bCs/>
          <w:i/>
          <w:iCs/>
          <w:lang w:val="sr-Cyrl-CS"/>
        </w:rPr>
        <w:t xml:space="preserve">                  М.П.</w:t>
      </w:r>
      <w:r w:rsidRPr="007D76DE">
        <w:rPr>
          <w:rFonts w:eastAsia="TimesNewRomanPS-BoldMT" w:cs="Arial"/>
          <w:b/>
          <w:bCs/>
          <w:i/>
          <w:iCs/>
          <w:lang w:val="ru-RU"/>
        </w:rPr>
        <w:tab/>
      </w:r>
      <w:r w:rsidRPr="007D76DE">
        <w:rPr>
          <w:rFonts w:eastAsia="TimesNewRomanPS-BoldMT" w:cs="Arial"/>
          <w:b/>
          <w:bCs/>
          <w:i/>
          <w:iCs/>
          <w:lang w:val="sr-Cyrl-CS"/>
        </w:rPr>
        <w:t xml:space="preserve">              </w:t>
      </w:r>
      <w:r>
        <w:rPr>
          <w:rFonts w:eastAsia="TimesNewRomanPS-BoldMT" w:cs="Arial"/>
          <w:b/>
          <w:bCs/>
          <w:i/>
          <w:iCs/>
          <w:lang w:val="sr-Latn-RS"/>
        </w:rPr>
        <w:t xml:space="preserve">         </w:t>
      </w:r>
      <w:r w:rsidRPr="007D76DE">
        <w:rPr>
          <w:rFonts w:eastAsia="TimesNewRomanPS-BoldMT" w:cs="Arial"/>
          <w:b/>
          <w:bCs/>
          <w:i/>
          <w:iCs/>
          <w:lang w:val="sr-Cyrl-CS"/>
        </w:rPr>
        <w:t>___________</w:t>
      </w:r>
    </w:p>
    <w:p w14:paraId="5FF796CA" w14:textId="44077028" w:rsidR="00285CAE" w:rsidRPr="00267123" w:rsidRDefault="00267123" w:rsidP="001D5621">
      <w:pPr>
        <w:spacing w:before="0"/>
        <w:jc w:val="left"/>
        <w:rPr>
          <w:rFonts w:cs="Arial"/>
          <w:b/>
          <w:i/>
          <w:sz w:val="18"/>
          <w:szCs w:val="18"/>
          <w:lang w:val="sr-Latn-RS"/>
        </w:rPr>
      </w:pPr>
      <w:r>
        <w:rPr>
          <w:rFonts w:cs="Arial"/>
          <w:b/>
          <w:i/>
          <w:sz w:val="18"/>
          <w:szCs w:val="18"/>
          <w:lang w:val="sr-Latn-RS"/>
        </w:rPr>
        <w:t xml:space="preserve"> </w:t>
      </w:r>
    </w:p>
    <w:p w14:paraId="76CBB52F" w14:textId="77777777" w:rsidR="00406B3B" w:rsidRDefault="00406B3B" w:rsidP="001D5621">
      <w:pPr>
        <w:spacing w:before="0"/>
        <w:jc w:val="left"/>
        <w:rPr>
          <w:rFonts w:cs="Arial"/>
          <w:b/>
          <w:i/>
          <w:sz w:val="18"/>
          <w:szCs w:val="18"/>
          <w:lang w:val="sr-Cyrl-CS"/>
        </w:rPr>
      </w:pPr>
    </w:p>
    <w:p w14:paraId="7FF2BF63" w14:textId="77777777" w:rsidR="00406B3B" w:rsidRDefault="00406B3B" w:rsidP="001D5621">
      <w:pPr>
        <w:spacing w:before="0"/>
        <w:jc w:val="left"/>
        <w:rPr>
          <w:rFonts w:cs="Arial"/>
          <w:b/>
          <w:i/>
          <w:sz w:val="18"/>
          <w:szCs w:val="18"/>
          <w:lang w:val="sr-Cyrl-CS"/>
        </w:rPr>
      </w:pPr>
    </w:p>
    <w:p w14:paraId="1EA527C9" w14:textId="77777777" w:rsidR="00406B3B" w:rsidRDefault="00406B3B" w:rsidP="001D5621">
      <w:pPr>
        <w:spacing w:before="0"/>
        <w:jc w:val="left"/>
        <w:rPr>
          <w:rFonts w:cs="Arial"/>
          <w:b/>
          <w:i/>
          <w:sz w:val="18"/>
          <w:szCs w:val="18"/>
          <w:lang w:val="sr-Cyrl-CS"/>
        </w:rPr>
      </w:pPr>
    </w:p>
    <w:p w14:paraId="703E1C56" w14:textId="77777777" w:rsidR="00267123" w:rsidRDefault="00267123" w:rsidP="001D5621">
      <w:pPr>
        <w:spacing w:before="0"/>
        <w:jc w:val="left"/>
        <w:rPr>
          <w:rFonts w:cs="Arial"/>
          <w:b/>
          <w:i/>
          <w:sz w:val="18"/>
          <w:szCs w:val="18"/>
          <w:lang w:val="sr-Cyrl-CS"/>
        </w:rPr>
      </w:pPr>
    </w:p>
    <w:p w14:paraId="19D1F11A" w14:textId="77777777" w:rsidR="00267123" w:rsidRDefault="00267123" w:rsidP="001D5621">
      <w:pPr>
        <w:spacing w:before="0"/>
        <w:jc w:val="left"/>
        <w:rPr>
          <w:rFonts w:cs="Arial"/>
          <w:b/>
          <w:i/>
          <w:sz w:val="18"/>
          <w:szCs w:val="18"/>
          <w:lang w:val="sr-Cyrl-CS"/>
        </w:rPr>
      </w:pPr>
    </w:p>
    <w:p w14:paraId="3860B7D2" w14:textId="77777777" w:rsidR="00285CAE" w:rsidRDefault="00285CAE" w:rsidP="001D5621">
      <w:pPr>
        <w:spacing w:before="0"/>
        <w:jc w:val="left"/>
        <w:rPr>
          <w:rFonts w:cs="Arial"/>
          <w:b/>
          <w:i/>
          <w:sz w:val="18"/>
          <w:szCs w:val="18"/>
          <w:lang w:val="sr-Cyrl-CS"/>
        </w:rPr>
      </w:pPr>
    </w:p>
    <w:p w14:paraId="7178D777" w14:textId="77777777" w:rsidR="00285CAE" w:rsidRDefault="00285CAE" w:rsidP="001D5621">
      <w:pPr>
        <w:spacing w:before="0"/>
        <w:jc w:val="left"/>
        <w:rPr>
          <w:rFonts w:cs="Arial"/>
          <w:b/>
          <w:i/>
          <w:sz w:val="18"/>
          <w:szCs w:val="18"/>
          <w:lang w:val="sr-Cyrl-CS"/>
        </w:rPr>
      </w:pPr>
    </w:p>
    <w:p w14:paraId="43EEEAD0" w14:textId="77777777" w:rsidR="00285CAE" w:rsidRDefault="00285CAE" w:rsidP="001D5621">
      <w:pPr>
        <w:spacing w:before="0"/>
        <w:jc w:val="left"/>
        <w:rPr>
          <w:rFonts w:cs="Arial"/>
          <w:b/>
          <w:i/>
          <w:sz w:val="18"/>
          <w:szCs w:val="18"/>
          <w:lang w:val="sr-Cyrl-CS"/>
        </w:rPr>
      </w:pPr>
    </w:p>
    <w:p w14:paraId="3FB30DB2" w14:textId="77777777" w:rsidR="00285CAE" w:rsidRDefault="00285CAE" w:rsidP="001D5621">
      <w:pPr>
        <w:spacing w:before="0"/>
        <w:jc w:val="left"/>
        <w:rPr>
          <w:rFonts w:cs="Arial"/>
          <w:b/>
          <w:i/>
          <w:sz w:val="18"/>
          <w:szCs w:val="18"/>
          <w:lang w:val="sr-Cyrl-CS"/>
        </w:rPr>
      </w:pPr>
    </w:p>
    <w:p w14:paraId="5321413A" w14:textId="77777777" w:rsidR="00285CAE" w:rsidRDefault="00285CAE" w:rsidP="001D5621">
      <w:pPr>
        <w:spacing w:before="0"/>
        <w:jc w:val="left"/>
        <w:rPr>
          <w:rFonts w:cs="Arial"/>
          <w:b/>
          <w:i/>
          <w:sz w:val="18"/>
          <w:szCs w:val="18"/>
          <w:lang w:val="sr-Cyrl-CS"/>
        </w:rPr>
      </w:pPr>
    </w:p>
    <w:p w14:paraId="64052654" w14:textId="19780B6D" w:rsidR="001D5621" w:rsidRPr="00285CAE" w:rsidRDefault="00317C2C" w:rsidP="001D5621">
      <w:pPr>
        <w:spacing w:before="0"/>
        <w:jc w:val="left"/>
        <w:rPr>
          <w:rFonts w:cs="Arial"/>
          <w:b/>
          <w:i/>
          <w:sz w:val="18"/>
          <w:szCs w:val="18"/>
          <w:lang w:val="sr-Cyrl-RS"/>
        </w:rPr>
      </w:pPr>
      <w:r>
        <w:rPr>
          <w:rFonts w:cs="Arial"/>
          <w:b/>
          <w:i/>
          <w:sz w:val="18"/>
          <w:szCs w:val="18"/>
          <w:lang w:val="sr-Cyrl-CS"/>
        </w:rPr>
        <w:t xml:space="preserve">Табела </w:t>
      </w:r>
      <w:r w:rsidR="00483244">
        <w:rPr>
          <w:rFonts w:cs="Arial"/>
          <w:b/>
          <w:i/>
          <w:sz w:val="18"/>
          <w:szCs w:val="18"/>
          <w:lang w:val="sr-Cyrl-RS"/>
        </w:rPr>
        <w:t>3</w:t>
      </w:r>
      <w:r w:rsidR="00285CAE">
        <w:rPr>
          <w:rFonts w:cs="Arial"/>
          <w:b/>
          <w:i/>
          <w:sz w:val="18"/>
          <w:szCs w:val="18"/>
          <w:lang w:val="sr-Cyrl-RS"/>
        </w:rPr>
        <w:t>.</w:t>
      </w:r>
    </w:p>
    <w:p w14:paraId="349C5A74" w14:textId="77777777" w:rsidR="001D5621" w:rsidRPr="00240375" w:rsidRDefault="001D5621" w:rsidP="001D5621">
      <w:pPr>
        <w:spacing w:before="0"/>
        <w:jc w:val="left"/>
        <w:rPr>
          <w:rFonts w:cs="Arial"/>
          <w:b/>
          <w:i/>
          <w:sz w:val="20"/>
          <w:szCs w:val="20"/>
          <w:lang w:val="sr-Cyrl-CS"/>
        </w:rPr>
      </w:pPr>
    </w:p>
    <w:tbl>
      <w:tblPr>
        <w:tblpPr w:leftFromText="180" w:rightFromText="180" w:vertAnchor="text" w:horzAnchor="page" w:tblpX="2153" w:tblpY="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181"/>
        <w:gridCol w:w="3487"/>
      </w:tblGrid>
      <w:tr w:rsidR="006B0487" w:rsidRPr="00240375" w14:paraId="3223B076" w14:textId="77777777" w:rsidTr="00240375">
        <w:trPr>
          <w:trHeight w:val="841"/>
        </w:trPr>
        <w:tc>
          <w:tcPr>
            <w:tcW w:w="3448" w:type="dxa"/>
            <w:vMerge w:val="restart"/>
            <w:shd w:val="clear" w:color="auto" w:fill="auto"/>
            <w:vAlign w:val="center"/>
          </w:tcPr>
          <w:p w14:paraId="01B5E283" w14:textId="77777777" w:rsidR="006B0487" w:rsidRPr="00240375" w:rsidRDefault="006B0487" w:rsidP="006B0487">
            <w:pPr>
              <w:spacing w:before="0"/>
              <w:rPr>
                <w:rFonts w:cs="Arial"/>
                <w:sz w:val="20"/>
                <w:szCs w:val="20"/>
                <w:lang w:val="ru-RU"/>
              </w:rPr>
            </w:pPr>
            <w:r w:rsidRPr="00240375">
              <w:rPr>
                <w:rFonts w:cs="Arial"/>
                <w:sz w:val="20"/>
                <w:szCs w:val="20"/>
                <w:lang w:val="ru-RU"/>
              </w:rPr>
              <w:t>Посебно исказани трошкови који су укључени у укупно понуђену цену без ПДВ-а</w:t>
            </w:r>
          </w:p>
          <w:p w14:paraId="39BF68FF" w14:textId="77777777" w:rsidR="006B0487" w:rsidRPr="00240375" w:rsidRDefault="006B0487" w:rsidP="006B0487">
            <w:pPr>
              <w:spacing w:before="0"/>
              <w:rPr>
                <w:rFonts w:cs="Arial"/>
                <w:sz w:val="20"/>
                <w:szCs w:val="20"/>
                <w:lang w:val="sr-Latn-CS"/>
              </w:rPr>
            </w:pPr>
            <w:r w:rsidRPr="00240375">
              <w:rPr>
                <w:rFonts w:cs="Arial"/>
                <w:sz w:val="20"/>
                <w:szCs w:val="20"/>
                <w:lang w:val="ru-RU"/>
              </w:rPr>
              <w:t xml:space="preserve">(цена из реда бр. </w:t>
            </w:r>
            <w:r w:rsidRPr="00240375">
              <w:rPr>
                <w:rFonts w:cs="Arial"/>
                <w:sz w:val="20"/>
                <w:szCs w:val="20"/>
                <w:lang w:val="sr-Latn-CS"/>
              </w:rPr>
              <w:t>I</w:t>
            </w:r>
            <w:r w:rsidRPr="00240375">
              <w:rPr>
                <w:rFonts w:cs="Arial"/>
                <w:sz w:val="20"/>
                <w:szCs w:val="20"/>
                <w:lang w:val="sr-Cyrl-RS"/>
              </w:rPr>
              <w:t>) уколико исти постоје као засебни трошкови</w:t>
            </w:r>
            <w:r w:rsidRPr="00240375">
              <w:rPr>
                <w:rFonts w:cs="Arial"/>
                <w:sz w:val="20"/>
                <w:szCs w:val="20"/>
                <w:lang w:val="sr-Latn-CS"/>
              </w:rPr>
              <w:t>)</w:t>
            </w:r>
          </w:p>
        </w:tc>
        <w:tc>
          <w:tcPr>
            <w:tcW w:w="3181" w:type="dxa"/>
            <w:shd w:val="clear" w:color="auto" w:fill="auto"/>
            <w:vAlign w:val="center"/>
          </w:tcPr>
          <w:p w14:paraId="7F2BDB52" w14:textId="77777777" w:rsidR="006B0487" w:rsidRPr="00240375" w:rsidRDefault="006B0487" w:rsidP="006B0487">
            <w:pPr>
              <w:spacing w:before="0"/>
              <w:rPr>
                <w:rFonts w:cs="Arial"/>
                <w:sz w:val="20"/>
                <w:szCs w:val="20"/>
                <w:lang w:val="ru-RU"/>
              </w:rPr>
            </w:pPr>
            <w:r w:rsidRPr="00240375">
              <w:rPr>
                <w:rFonts w:cs="Arial"/>
                <w:sz w:val="20"/>
                <w:szCs w:val="20"/>
                <w:lang w:val="ru-RU"/>
              </w:rPr>
              <w:t>Трошкови превоза</w:t>
            </w:r>
          </w:p>
        </w:tc>
        <w:tc>
          <w:tcPr>
            <w:tcW w:w="3487" w:type="dxa"/>
          </w:tcPr>
          <w:p w14:paraId="5089E414" w14:textId="77777777" w:rsidR="006B0487" w:rsidRPr="00240375" w:rsidRDefault="006B0487" w:rsidP="00240375">
            <w:pPr>
              <w:spacing w:before="0"/>
              <w:jc w:val="right"/>
              <w:rPr>
                <w:rFonts w:cs="Arial"/>
                <w:sz w:val="20"/>
                <w:szCs w:val="20"/>
                <w:lang w:val="ru-RU"/>
              </w:rPr>
            </w:pPr>
          </w:p>
          <w:p w14:paraId="54FFC6E1" w14:textId="77777777" w:rsidR="006B0487" w:rsidRPr="00240375" w:rsidRDefault="006B0487" w:rsidP="00240375">
            <w:pPr>
              <w:spacing w:before="0"/>
              <w:jc w:val="right"/>
              <w:rPr>
                <w:rFonts w:cs="Arial"/>
                <w:sz w:val="20"/>
                <w:szCs w:val="20"/>
                <w:lang w:val="ru-RU"/>
              </w:rPr>
            </w:pPr>
          </w:p>
          <w:p w14:paraId="737D89FD" w14:textId="77777777" w:rsidR="006B0487" w:rsidRPr="00240375" w:rsidRDefault="006B0487" w:rsidP="00240375">
            <w:pPr>
              <w:spacing w:before="0"/>
              <w:jc w:val="right"/>
              <w:rPr>
                <w:rFonts w:cs="Arial"/>
                <w:sz w:val="20"/>
                <w:szCs w:val="20"/>
                <w:lang w:val="sr-Cyrl-RS"/>
              </w:rPr>
            </w:pPr>
            <w:r w:rsidRPr="00240375">
              <w:rPr>
                <w:rFonts w:cs="Arial"/>
                <w:sz w:val="20"/>
                <w:szCs w:val="20"/>
                <w:lang w:val="ru-RU"/>
              </w:rPr>
              <w:t>динара</w:t>
            </w:r>
          </w:p>
        </w:tc>
      </w:tr>
      <w:tr w:rsidR="006B0487" w:rsidRPr="00240375" w14:paraId="0FA66539" w14:textId="77777777" w:rsidTr="00240375">
        <w:trPr>
          <w:trHeight w:val="690"/>
        </w:trPr>
        <w:tc>
          <w:tcPr>
            <w:tcW w:w="3448" w:type="dxa"/>
            <w:vMerge/>
            <w:shd w:val="clear" w:color="auto" w:fill="auto"/>
          </w:tcPr>
          <w:p w14:paraId="1E357AF5" w14:textId="77777777" w:rsidR="006B0487" w:rsidRPr="00240375" w:rsidRDefault="006B0487" w:rsidP="006B0487">
            <w:pPr>
              <w:spacing w:before="0"/>
              <w:rPr>
                <w:rFonts w:cs="Arial"/>
                <w:sz w:val="20"/>
                <w:szCs w:val="20"/>
                <w:lang w:val="ru-RU"/>
              </w:rPr>
            </w:pPr>
          </w:p>
        </w:tc>
        <w:tc>
          <w:tcPr>
            <w:tcW w:w="3181" w:type="dxa"/>
            <w:shd w:val="clear" w:color="auto" w:fill="auto"/>
            <w:vAlign w:val="center"/>
          </w:tcPr>
          <w:p w14:paraId="04BAC58D" w14:textId="77777777" w:rsidR="006B0487" w:rsidRPr="00240375" w:rsidRDefault="006B0487" w:rsidP="006B0487">
            <w:pPr>
              <w:spacing w:before="0"/>
              <w:rPr>
                <w:rFonts w:cs="Arial"/>
                <w:sz w:val="20"/>
                <w:szCs w:val="20"/>
                <w:lang w:val="sr-Cyrl-CS"/>
              </w:rPr>
            </w:pPr>
            <w:r w:rsidRPr="00240375">
              <w:rPr>
                <w:rFonts w:cs="Arial"/>
                <w:sz w:val="20"/>
                <w:szCs w:val="20"/>
                <w:lang w:val="ru-RU"/>
              </w:rPr>
              <w:t>Остали трошкови</w:t>
            </w:r>
            <w:r w:rsidRPr="00240375">
              <w:rPr>
                <w:rFonts w:cs="Arial"/>
                <w:sz w:val="20"/>
                <w:szCs w:val="20"/>
                <w:lang w:val="sr-Cyrl-CS"/>
              </w:rPr>
              <w:t xml:space="preserve"> (</w:t>
            </w:r>
            <w:r w:rsidRPr="00240375">
              <w:rPr>
                <w:rFonts w:cs="Arial"/>
                <w:i/>
                <w:sz w:val="20"/>
                <w:szCs w:val="20"/>
                <w:lang w:val="sr-Cyrl-CS"/>
              </w:rPr>
              <w:t>навести</w:t>
            </w:r>
            <w:r w:rsidRPr="00240375">
              <w:rPr>
                <w:rFonts w:cs="Arial"/>
                <w:sz w:val="20"/>
                <w:szCs w:val="20"/>
                <w:lang w:val="sr-Cyrl-CS"/>
              </w:rPr>
              <w:t>)</w:t>
            </w:r>
          </w:p>
        </w:tc>
        <w:tc>
          <w:tcPr>
            <w:tcW w:w="3487" w:type="dxa"/>
          </w:tcPr>
          <w:p w14:paraId="0C395CB6" w14:textId="77777777" w:rsidR="006B0487" w:rsidRPr="00240375" w:rsidRDefault="006B0487" w:rsidP="00240375">
            <w:pPr>
              <w:spacing w:before="0"/>
              <w:jc w:val="right"/>
              <w:rPr>
                <w:rFonts w:cs="Arial"/>
                <w:sz w:val="20"/>
                <w:szCs w:val="20"/>
                <w:lang w:val="ru-RU"/>
              </w:rPr>
            </w:pPr>
            <w:r w:rsidRPr="00240375">
              <w:rPr>
                <w:rFonts w:cs="Arial"/>
                <w:sz w:val="20"/>
                <w:szCs w:val="20"/>
                <w:lang w:val="ru-RU"/>
              </w:rPr>
              <w:t>динара</w:t>
            </w:r>
          </w:p>
        </w:tc>
      </w:tr>
    </w:tbl>
    <w:p w14:paraId="6D46EA3B" w14:textId="77777777" w:rsidR="001D5621" w:rsidRPr="00240375" w:rsidRDefault="001D5621" w:rsidP="001D5621">
      <w:pPr>
        <w:spacing w:before="0"/>
        <w:jc w:val="left"/>
        <w:rPr>
          <w:rFonts w:cs="Arial"/>
          <w:b/>
          <w:i/>
          <w:sz w:val="20"/>
          <w:szCs w:val="20"/>
          <w:lang w:val="sr-Cyrl-CS"/>
        </w:rPr>
      </w:pPr>
    </w:p>
    <w:p w14:paraId="5494CE52" w14:textId="77777777" w:rsidR="001D5621" w:rsidRPr="00240375" w:rsidRDefault="001D5621" w:rsidP="001D5621">
      <w:pPr>
        <w:spacing w:before="0"/>
        <w:jc w:val="left"/>
        <w:rPr>
          <w:rFonts w:cs="Arial"/>
          <w:b/>
          <w:i/>
          <w:sz w:val="20"/>
          <w:szCs w:val="20"/>
          <w:lang w:val="sr-Cyrl-CS"/>
        </w:rPr>
      </w:pPr>
    </w:p>
    <w:p w14:paraId="6BBC076A" w14:textId="77777777" w:rsidR="001D5621" w:rsidRPr="00240375" w:rsidRDefault="001D5621" w:rsidP="001D5621">
      <w:pPr>
        <w:spacing w:before="0"/>
        <w:jc w:val="left"/>
        <w:rPr>
          <w:rFonts w:cs="Arial"/>
          <w:b/>
          <w:i/>
          <w:sz w:val="20"/>
          <w:szCs w:val="20"/>
          <w:lang w:val="sr-Cyrl-CS"/>
        </w:rPr>
      </w:pPr>
    </w:p>
    <w:p w14:paraId="27754F5E" w14:textId="77777777" w:rsidR="001D5621" w:rsidRPr="00240375" w:rsidRDefault="001D5621" w:rsidP="001D5621">
      <w:pPr>
        <w:spacing w:before="0"/>
        <w:jc w:val="left"/>
        <w:rPr>
          <w:rFonts w:cs="Arial"/>
          <w:b/>
          <w:i/>
          <w:sz w:val="20"/>
          <w:szCs w:val="20"/>
          <w:lang w:val="sr-Cyrl-CS"/>
        </w:rPr>
      </w:pPr>
    </w:p>
    <w:p w14:paraId="5A728551" w14:textId="77777777" w:rsidR="001D5621" w:rsidRPr="00240375" w:rsidRDefault="001D5621" w:rsidP="001D5621">
      <w:pPr>
        <w:spacing w:before="0"/>
        <w:jc w:val="left"/>
        <w:rPr>
          <w:rFonts w:cs="Arial"/>
          <w:b/>
          <w:i/>
          <w:sz w:val="20"/>
          <w:szCs w:val="20"/>
          <w:lang w:val="sr-Cyrl-CS"/>
        </w:rPr>
      </w:pPr>
    </w:p>
    <w:p w14:paraId="767148CB" w14:textId="77777777" w:rsidR="001D5621" w:rsidRPr="00240375" w:rsidRDefault="001D5621" w:rsidP="001D5621">
      <w:pPr>
        <w:spacing w:before="0"/>
        <w:jc w:val="left"/>
        <w:rPr>
          <w:rFonts w:cs="Arial"/>
          <w:b/>
          <w:i/>
          <w:sz w:val="20"/>
          <w:szCs w:val="20"/>
          <w:lang w:val="sr-Cyrl-CS"/>
        </w:rPr>
      </w:pPr>
    </w:p>
    <w:p w14:paraId="6CD4E412" w14:textId="77777777" w:rsidR="001D5621" w:rsidRPr="00240375" w:rsidRDefault="001D5621" w:rsidP="001D5621">
      <w:pPr>
        <w:spacing w:before="0"/>
        <w:jc w:val="left"/>
        <w:rPr>
          <w:rFonts w:cs="Arial"/>
          <w:b/>
          <w:i/>
          <w:sz w:val="20"/>
          <w:szCs w:val="20"/>
          <w:lang w:val="sr-Cyrl-CS"/>
        </w:rPr>
      </w:pPr>
    </w:p>
    <w:p w14:paraId="2A9C27A2" w14:textId="77777777" w:rsidR="001D5621" w:rsidRDefault="001D5621" w:rsidP="001D5621">
      <w:pPr>
        <w:spacing w:before="0"/>
        <w:jc w:val="left"/>
        <w:rPr>
          <w:rFonts w:cs="Arial"/>
          <w:b/>
          <w:i/>
          <w:lang w:val="sr-Cyrl-CS"/>
        </w:rPr>
      </w:pPr>
    </w:p>
    <w:p w14:paraId="45C4FBA9" w14:textId="7D85EA89" w:rsidR="001D5621" w:rsidRPr="007D76DE" w:rsidRDefault="006B0487" w:rsidP="001D5621">
      <w:pPr>
        <w:spacing w:before="0"/>
        <w:rPr>
          <w:rFonts w:eastAsia="TimesNewRomanPSMT" w:cs="Arial"/>
          <w:bCs/>
          <w:lang w:val="sr-Cyrl-CS"/>
        </w:rPr>
      </w:pPr>
      <w:r>
        <w:rPr>
          <w:rFonts w:eastAsia="TimesNewRomanPSMT" w:cs="Arial"/>
          <w:bCs/>
          <w:lang w:val="ru-RU"/>
        </w:rPr>
        <w:t xml:space="preserve">                                               </w:t>
      </w:r>
      <w:r w:rsidR="001D5621" w:rsidRPr="007D76DE">
        <w:rPr>
          <w:rFonts w:eastAsia="TimesNewRomanPSMT" w:cs="Arial"/>
          <w:bCs/>
          <w:lang w:val="ru-RU"/>
        </w:rPr>
        <w:t xml:space="preserve">Датум </w:t>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t xml:space="preserve">             </w:t>
      </w:r>
      <w:r w:rsidR="001D5621" w:rsidRPr="007D76DE">
        <w:rPr>
          <w:rFonts w:eastAsia="TimesNewRomanPSMT" w:cs="Arial"/>
          <w:bCs/>
          <w:lang w:val="sr-Cyrl-CS"/>
        </w:rPr>
        <w:t xml:space="preserve">                         </w:t>
      </w:r>
      <w:r w:rsidR="001D5621" w:rsidRPr="007D76DE">
        <w:rPr>
          <w:rFonts w:eastAsia="TimesNewRomanPSMT" w:cs="Arial"/>
          <w:bCs/>
          <w:lang w:val="ru-RU"/>
        </w:rPr>
        <w:t>Понуђач</w:t>
      </w:r>
    </w:p>
    <w:p w14:paraId="30F7653A" w14:textId="77777777" w:rsidR="001D5621" w:rsidRPr="007D76DE" w:rsidRDefault="001D5621" w:rsidP="001D5621">
      <w:pPr>
        <w:spacing w:before="0"/>
        <w:ind w:left="720" w:firstLine="720"/>
        <w:rPr>
          <w:rFonts w:eastAsia="TimesNewRomanPSMT" w:cs="Arial"/>
          <w:bCs/>
          <w:lang w:val="sr-Cyrl-CS"/>
        </w:rPr>
      </w:pPr>
    </w:p>
    <w:p w14:paraId="1DF32BF4" w14:textId="6F96668D" w:rsidR="001D5621" w:rsidRPr="007D76DE" w:rsidRDefault="006B0487" w:rsidP="001D5621">
      <w:pPr>
        <w:spacing w:before="0"/>
        <w:rPr>
          <w:rFonts w:eastAsia="TimesNewRomanPS-BoldMT" w:cs="Arial"/>
          <w:b/>
          <w:bCs/>
          <w:i/>
          <w:iCs/>
          <w:lang w:val="sr-Cyrl-CS"/>
        </w:rPr>
      </w:pPr>
      <w:r>
        <w:rPr>
          <w:rFonts w:eastAsia="TimesNewRomanPS-BoldMT" w:cs="Arial"/>
          <w:b/>
          <w:bCs/>
          <w:i/>
          <w:iCs/>
          <w:lang w:val="ru-RU"/>
        </w:rPr>
        <w:t xml:space="preserve">                          </w:t>
      </w:r>
      <w:r w:rsidR="001D5621" w:rsidRPr="007D76DE">
        <w:rPr>
          <w:rFonts w:eastAsia="TimesNewRomanPS-BoldMT" w:cs="Arial"/>
          <w:b/>
          <w:bCs/>
          <w:i/>
          <w:iCs/>
          <w:lang w:val="ru-RU"/>
        </w:rPr>
        <w:t>________________________</w:t>
      </w:r>
      <w:r w:rsidR="001D5621" w:rsidRPr="007D76DE">
        <w:rPr>
          <w:rFonts w:eastAsia="TimesNewRomanPS-BoldMT" w:cs="Arial"/>
          <w:b/>
          <w:bCs/>
          <w:i/>
          <w:iCs/>
          <w:lang w:val="sr-Cyrl-CS"/>
        </w:rPr>
        <w:t xml:space="preserve">                  М.П.</w:t>
      </w:r>
      <w:r w:rsidR="001D5621" w:rsidRPr="007D76DE">
        <w:rPr>
          <w:rFonts w:eastAsia="TimesNewRomanPS-BoldMT" w:cs="Arial"/>
          <w:b/>
          <w:bCs/>
          <w:i/>
          <w:iCs/>
          <w:lang w:val="ru-RU"/>
        </w:rPr>
        <w:tab/>
      </w:r>
      <w:r w:rsidR="001D5621" w:rsidRPr="007D76DE">
        <w:rPr>
          <w:rFonts w:eastAsia="TimesNewRomanPS-BoldMT" w:cs="Arial"/>
          <w:b/>
          <w:bCs/>
          <w:i/>
          <w:iCs/>
          <w:lang w:val="sr-Cyrl-CS"/>
        </w:rPr>
        <w:t xml:space="preserve">              _____________________                                      </w:t>
      </w:r>
    </w:p>
    <w:p w14:paraId="43A92C39" w14:textId="77777777" w:rsidR="001D5621" w:rsidRPr="001D5621" w:rsidRDefault="001D5621" w:rsidP="001D5621">
      <w:pPr>
        <w:spacing w:before="0"/>
        <w:jc w:val="left"/>
        <w:rPr>
          <w:rFonts w:cs="Arial"/>
          <w:i/>
          <w:lang w:val="sr-Cyrl-CS"/>
        </w:rPr>
      </w:pPr>
    </w:p>
    <w:p w14:paraId="70353F29" w14:textId="77777777" w:rsidR="001D5621" w:rsidRDefault="001D5621" w:rsidP="001D5621">
      <w:pPr>
        <w:spacing w:before="0"/>
        <w:jc w:val="left"/>
        <w:rPr>
          <w:rFonts w:cs="Arial"/>
          <w:b/>
          <w:i/>
          <w:lang w:val="sr-Cyrl-CS"/>
        </w:rPr>
      </w:pPr>
    </w:p>
    <w:p w14:paraId="48545457" w14:textId="77777777" w:rsidR="006B0487" w:rsidRDefault="006B0487" w:rsidP="001D5621">
      <w:pPr>
        <w:spacing w:before="0"/>
        <w:jc w:val="left"/>
        <w:rPr>
          <w:rFonts w:cs="Arial"/>
          <w:b/>
          <w:i/>
          <w:lang w:val="sr-Cyrl-CS"/>
        </w:rPr>
      </w:pPr>
    </w:p>
    <w:p w14:paraId="3E3E700A" w14:textId="77777777" w:rsidR="001D5621" w:rsidRPr="00240375" w:rsidRDefault="001D5621" w:rsidP="001D5621">
      <w:pPr>
        <w:spacing w:before="0"/>
        <w:jc w:val="left"/>
        <w:rPr>
          <w:rFonts w:cs="Arial"/>
          <w:b/>
          <w:i/>
          <w:sz w:val="20"/>
          <w:szCs w:val="20"/>
          <w:lang w:val="sr-Cyrl-CS"/>
        </w:rPr>
      </w:pPr>
      <w:r w:rsidRPr="00240375">
        <w:rPr>
          <w:rFonts w:cs="Arial"/>
          <w:b/>
          <w:i/>
          <w:sz w:val="20"/>
          <w:szCs w:val="20"/>
          <w:lang w:val="sr-Cyrl-CS"/>
        </w:rPr>
        <w:t>Напомена:</w:t>
      </w:r>
    </w:p>
    <w:p w14:paraId="7C5CFFE1" w14:textId="77777777" w:rsidR="001D5621" w:rsidRPr="00240375" w:rsidRDefault="001D5621" w:rsidP="001D5621">
      <w:pPr>
        <w:pStyle w:val="KDKomentar"/>
        <w:spacing w:before="0"/>
        <w:jc w:val="left"/>
        <w:rPr>
          <w:rFonts w:eastAsia="TimesNewRomanPS-BoldMT" w:cs="Arial"/>
          <w:color w:val="auto"/>
        </w:rPr>
      </w:pPr>
      <w:r w:rsidRPr="00240375">
        <w:rPr>
          <w:rFonts w:eastAsia="TimesNewRomanPS-BoldMT" w:cs="Arial"/>
          <w:color w:val="auto"/>
        </w:rPr>
        <w:t xml:space="preserve">-Уколико </w:t>
      </w:r>
      <w:r w:rsidRPr="00240375">
        <w:rPr>
          <w:rFonts w:eastAsia="TimesNewRomanPS-BoldMT" w:cs="Arial"/>
          <w:color w:val="auto"/>
          <w:lang w:val="sr-Cyrl-CS"/>
        </w:rPr>
        <w:t>група понуђача подноси заједничку понуду овај образац потписује и оверава Носилац посла</w:t>
      </w:r>
      <w:r w:rsidRPr="00240375">
        <w:rPr>
          <w:rFonts w:eastAsia="TimesNewRomanPS-BoldMT" w:cs="Arial"/>
          <w:color w:val="auto"/>
        </w:rPr>
        <w:t>.</w:t>
      </w:r>
    </w:p>
    <w:p w14:paraId="16D1492F" w14:textId="77777777" w:rsidR="001D5621" w:rsidRPr="00240375" w:rsidRDefault="001D5621" w:rsidP="001D5621">
      <w:pPr>
        <w:pStyle w:val="KDKomentar"/>
        <w:spacing w:before="0"/>
        <w:jc w:val="left"/>
        <w:rPr>
          <w:rFonts w:eastAsia="TimesNewRomanPS-BoldMT" w:cs="Arial"/>
          <w:color w:val="auto"/>
        </w:rPr>
        <w:sectPr w:rsidR="001D5621" w:rsidRPr="00240375" w:rsidSect="001D5621">
          <w:footnotePr>
            <w:pos w:val="beneathText"/>
          </w:footnotePr>
          <w:pgSz w:w="16834" w:h="11909" w:orient="landscape" w:code="9"/>
          <w:pgMar w:top="1440" w:right="1440" w:bottom="1440" w:left="1440" w:header="142" w:footer="437" w:gutter="0"/>
          <w:cols w:space="708"/>
          <w:titlePg/>
          <w:docGrid w:linePitch="360"/>
        </w:sectPr>
      </w:pPr>
      <w:r w:rsidRPr="00240375">
        <w:rPr>
          <w:rFonts w:eastAsia="TimesNewRomanPS-BoldMT" w:cs="Arial"/>
          <w:color w:val="auto"/>
          <w:lang w:val="sr-Cyrl-CS"/>
        </w:rPr>
        <w:t xml:space="preserve">- </w:t>
      </w:r>
      <w:r w:rsidRPr="00240375">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5F16005" w14:textId="77777777" w:rsidR="001D5621" w:rsidRPr="00236816" w:rsidRDefault="001D5621" w:rsidP="001D5621">
      <w:pPr>
        <w:spacing w:before="0"/>
        <w:rPr>
          <w:rFonts w:cs="Arial"/>
          <w:b/>
          <w:lang w:val="ru-RU"/>
        </w:rPr>
      </w:pPr>
      <w:r w:rsidRPr="001879F7">
        <w:rPr>
          <w:rFonts w:cs="Arial"/>
          <w:b/>
          <w:lang w:val="sr-Latn-CS"/>
        </w:rPr>
        <w:lastRenderedPageBreak/>
        <w:t>Упутство</w:t>
      </w:r>
      <w:r>
        <w:rPr>
          <w:rFonts w:cs="Arial"/>
          <w:b/>
          <w:lang w:val="sr-Cyrl-RS"/>
        </w:rPr>
        <w:t xml:space="preserve"> </w:t>
      </w:r>
      <w:r w:rsidRPr="001879F7">
        <w:rPr>
          <w:rFonts w:cs="Arial"/>
          <w:b/>
          <w:lang w:val="sr-Latn-CS"/>
        </w:rPr>
        <w:t>за попуњавањ</w:t>
      </w:r>
      <w:r w:rsidRPr="001879F7">
        <w:rPr>
          <w:rFonts w:cs="Arial"/>
          <w:b/>
          <w:lang w:val="ru-RU"/>
        </w:rPr>
        <w:t>е Обрасца структуре цене</w:t>
      </w:r>
    </w:p>
    <w:p w14:paraId="47FD98C0" w14:textId="77777777" w:rsidR="001D5621" w:rsidRPr="00781D21" w:rsidRDefault="001D5621" w:rsidP="001D5621">
      <w:pPr>
        <w:spacing w:before="0"/>
        <w:rPr>
          <w:rFonts w:cs="Arial"/>
          <w:b/>
          <w:lang w:val="ru-RU"/>
        </w:rPr>
      </w:pPr>
    </w:p>
    <w:p w14:paraId="66D9DE2E"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F2D8225"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p>
    <w:p w14:paraId="5509DB4F" w14:textId="32447EE7" w:rsidR="00317C2C" w:rsidRDefault="00317C2C" w:rsidP="001D5621">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sidR="005169A3">
        <w:rPr>
          <w:rFonts w:ascii="Arial" w:hAnsi="Arial" w:cs="Arial"/>
          <w:bCs/>
          <w:iCs/>
          <w:lang w:val="sr-Latn-RS"/>
        </w:rPr>
        <w:t>у</w:t>
      </w:r>
      <w:r>
        <w:rPr>
          <w:rFonts w:ascii="Arial" w:hAnsi="Arial" w:cs="Arial"/>
          <w:bCs/>
          <w:iCs/>
          <w:lang w:val="sr-Cyrl-CS"/>
        </w:rPr>
        <w:t xml:space="preserve"> бр. 1</w:t>
      </w:r>
      <w:r w:rsidR="00240375">
        <w:rPr>
          <w:rFonts w:ascii="Arial" w:hAnsi="Arial" w:cs="Arial"/>
          <w:bCs/>
          <w:iCs/>
          <w:lang w:val="sr-Cyrl-CS"/>
        </w:rPr>
        <w:t xml:space="preserve"> </w:t>
      </w:r>
    </w:p>
    <w:p w14:paraId="1FE6B3D0" w14:textId="08C53153" w:rsidR="001D5621" w:rsidRPr="00DF78C8"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5</w:t>
      </w:r>
      <w:r w:rsidRPr="00236816">
        <w:rPr>
          <w:rFonts w:ascii="Arial" w:hAnsi="Arial" w:cs="Arial"/>
          <w:bCs/>
          <w:iCs/>
          <w:lang w:val="sr-Cyrl-CS"/>
        </w:rPr>
        <w:t xml:space="preserve">. </w:t>
      </w:r>
      <w:r w:rsidRPr="00DF78C8">
        <w:rPr>
          <w:rFonts w:ascii="Arial" w:hAnsi="Arial" w:cs="Arial"/>
          <w:bCs/>
          <w:iCs/>
          <w:lang w:val="ru-RU"/>
        </w:rPr>
        <w:t>уписати колико износи јединична цена без ПДВ</w:t>
      </w:r>
      <w:r w:rsidR="00240375">
        <w:rPr>
          <w:rFonts w:ascii="Arial" w:hAnsi="Arial" w:cs="Arial"/>
          <w:bCs/>
          <w:iCs/>
          <w:lang w:val="ru-RU"/>
        </w:rPr>
        <w:t xml:space="preserve"> - а</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708CFB64" w14:textId="222920D4"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Pr>
          <w:rFonts w:ascii="Arial" w:hAnsi="Arial" w:cs="Arial"/>
          <w:bCs/>
          <w:iCs/>
          <w:lang w:val="sr-Cyrl-CS"/>
        </w:rPr>
        <w:t>6</w:t>
      </w:r>
      <w:r w:rsidRPr="00DF78C8">
        <w:rPr>
          <w:rFonts w:ascii="Arial" w:hAnsi="Arial" w:cs="Arial"/>
          <w:bCs/>
          <w:iCs/>
          <w:lang w:val="ru-RU"/>
        </w:rPr>
        <w:t xml:space="preserve">. уписати колико износи укупна цена без ПДВ </w:t>
      </w:r>
      <w:r w:rsidR="00240375">
        <w:rPr>
          <w:rFonts w:ascii="Arial" w:hAnsi="Arial" w:cs="Arial"/>
          <w:bCs/>
          <w:iCs/>
          <w:lang w:val="ru-RU"/>
        </w:rPr>
        <w:t xml:space="preserve">– а </w:t>
      </w:r>
      <w:r w:rsidRPr="00DF78C8">
        <w:rPr>
          <w:rFonts w:ascii="Arial" w:hAnsi="Arial" w:cs="Arial"/>
          <w:bCs/>
          <w:iCs/>
          <w:lang w:val="ru-RU"/>
        </w:rPr>
        <w:t>и то тако што ће помножити јединичну цену без ПДВ</w:t>
      </w:r>
      <w:r w:rsidR="00240375">
        <w:rPr>
          <w:rFonts w:ascii="Arial" w:hAnsi="Arial" w:cs="Arial"/>
          <w:bCs/>
          <w:iCs/>
          <w:lang w:val="ru-RU"/>
        </w:rPr>
        <w:t xml:space="preserve"> - а</w:t>
      </w:r>
      <w:r w:rsidRPr="00DF78C8">
        <w:rPr>
          <w:rFonts w:ascii="Arial" w:hAnsi="Arial" w:cs="Arial"/>
          <w:bCs/>
          <w:iCs/>
          <w:lang w:val="ru-RU"/>
        </w:rPr>
        <w:t xml:space="preserve"> (наведену у колони </w:t>
      </w:r>
      <w:r>
        <w:rPr>
          <w:rFonts w:ascii="Arial" w:hAnsi="Arial" w:cs="Arial"/>
          <w:bCs/>
          <w:iCs/>
          <w:lang w:val="sr-Cyrl-CS"/>
        </w:rPr>
        <w:t>5</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6B951A72"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7</w:t>
      </w:r>
      <w:r w:rsidRPr="00236816">
        <w:rPr>
          <w:rFonts w:ascii="Arial" w:hAnsi="Arial" w:cs="Arial"/>
          <w:bCs/>
          <w:iCs/>
          <w:lang w:val="sr-Cyrl-CS"/>
        </w:rPr>
        <w:t xml:space="preserve">. </w:t>
      </w:r>
      <w:r w:rsidRPr="00DF78C8">
        <w:rPr>
          <w:rFonts w:ascii="Arial" w:hAnsi="Arial" w:cs="Arial"/>
          <w:bCs/>
          <w:iCs/>
          <w:lang w:val="ru-RU"/>
        </w:rPr>
        <w:t xml:space="preserve">уписати </w:t>
      </w:r>
      <w:r>
        <w:rPr>
          <w:rFonts w:ascii="Arial" w:hAnsi="Arial" w:cs="Arial"/>
          <w:bCs/>
          <w:iCs/>
          <w:lang w:val="ru-RU"/>
        </w:rPr>
        <w:t>колико износи јединична цена са</w:t>
      </w:r>
      <w:r w:rsidRPr="00DF78C8">
        <w:rPr>
          <w:rFonts w:ascii="Arial" w:hAnsi="Arial" w:cs="Arial"/>
          <w:bCs/>
          <w:iCs/>
          <w:lang w:val="ru-RU"/>
        </w:rPr>
        <w:t xml:space="preserve"> ПДВ</w:t>
      </w:r>
      <w:r>
        <w:rPr>
          <w:rFonts w:ascii="Arial" w:hAnsi="Arial" w:cs="Arial"/>
          <w:bCs/>
          <w:iCs/>
          <w:lang w:val="ru-RU"/>
        </w:rPr>
        <w:t xml:space="preserve"> - ом</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52246FA3"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Pr="00326C68">
        <w:rPr>
          <w:rFonts w:ascii="Arial" w:hAnsi="Arial" w:cs="Arial"/>
          <w:bCs/>
          <w:iCs/>
          <w:lang w:val="ru-RU"/>
        </w:rPr>
        <w:t>8.</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Pr>
          <w:rFonts w:ascii="Arial" w:hAnsi="Arial" w:cs="Arial"/>
          <w:bCs/>
          <w:iCs/>
          <w:lang w:val="sr-Cyrl-CS"/>
        </w:rPr>
        <w:t>7</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722C0149"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bCs/>
          <w:iCs/>
          <w:lang w:val="ru-RU"/>
        </w:rPr>
      </w:pPr>
    </w:p>
    <w:p w14:paraId="5ADBB387"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E646D91" w14:textId="279BF66C" w:rsidR="005169A3" w:rsidRPr="00781D21" w:rsidRDefault="005169A3" w:rsidP="005169A3">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w:t>
      </w:r>
      <w:r w:rsidR="00240375">
        <w:rPr>
          <w:rFonts w:cs="Arial"/>
          <w:lang w:val="ru-RU"/>
        </w:rPr>
        <w:t xml:space="preserve"> - а</w:t>
      </w:r>
      <w:r w:rsidRPr="00781D21">
        <w:rPr>
          <w:rFonts w:cs="Arial"/>
          <w:lang w:val="ru-RU"/>
        </w:rPr>
        <w:t xml:space="preserve"> (збир</w:t>
      </w:r>
    </w:p>
    <w:p w14:paraId="5DCC17A2" w14:textId="1EDD3737" w:rsidR="005169A3" w:rsidRPr="00236816" w:rsidRDefault="005169A3" w:rsidP="005169A3">
      <w:pPr>
        <w:numPr>
          <w:ilvl w:val="0"/>
          <w:numId w:val="18"/>
        </w:numPr>
        <w:tabs>
          <w:tab w:val="left" w:pos="992"/>
        </w:tabs>
        <w:spacing w:before="0"/>
        <w:rPr>
          <w:rFonts w:cs="Arial"/>
        </w:rPr>
      </w:pPr>
      <w:r w:rsidRPr="00236816">
        <w:rPr>
          <w:rFonts w:cs="Arial"/>
        </w:rPr>
        <w:t xml:space="preserve">колоне бр. </w:t>
      </w:r>
      <w:r>
        <w:rPr>
          <w:rFonts w:cs="Arial"/>
          <w:lang w:val="sr-Cyrl-RS"/>
        </w:rPr>
        <w:t>6 из табеле 1</w:t>
      </w:r>
      <w:r w:rsidRPr="00236816">
        <w:rPr>
          <w:rFonts w:cs="Arial"/>
        </w:rPr>
        <w:t>)</w:t>
      </w:r>
    </w:p>
    <w:p w14:paraId="79B39863" w14:textId="254964FA" w:rsidR="005169A3" w:rsidRPr="00781D21" w:rsidRDefault="005169A3" w:rsidP="005169A3">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r w:rsidR="00240375">
        <w:rPr>
          <w:rFonts w:cs="Arial"/>
          <w:lang w:val="ru-RU"/>
        </w:rPr>
        <w:t xml:space="preserve"> - а</w:t>
      </w:r>
    </w:p>
    <w:p w14:paraId="79E9F570" w14:textId="77777777" w:rsidR="005169A3" w:rsidRPr="00236816" w:rsidRDefault="005169A3" w:rsidP="005169A3">
      <w:pPr>
        <w:numPr>
          <w:ilvl w:val="0"/>
          <w:numId w:val="18"/>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1F79C40C" w14:textId="77777777" w:rsidR="005169A3" w:rsidRPr="00236816" w:rsidRDefault="005169A3" w:rsidP="005169A3">
      <w:pPr>
        <w:numPr>
          <w:ilvl w:val="0"/>
          <w:numId w:val="18"/>
        </w:numPr>
        <w:tabs>
          <w:tab w:val="left" w:pos="992"/>
        </w:tabs>
        <w:spacing w:before="0"/>
        <w:rPr>
          <w:rFonts w:cs="Arial"/>
        </w:rPr>
      </w:pPr>
      <w:r w:rsidRPr="00236816">
        <w:rPr>
          <w:rFonts w:cs="Arial"/>
        </w:rPr>
        <w:t>бр. II)</w:t>
      </w:r>
    </w:p>
    <w:p w14:paraId="1ED6B82E"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149A5637" w14:textId="77777777" w:rsidR="00317C2C"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B05EC4A" w14:textId="77777777" w:rsidR="00317C2C" w:rsidRPr="00DF78C8"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398330CA" w14:textId="6E54277A" w:rsidR="001D5621" w:rsidRPr="00781D21" w:rsidRDefault="001D5621" w:rsidP="001D5621">
      <w:pPr>
        <w:tabs>
          <w:tab w:val="left" w:pos="992"/>
        </w:tabs>
        <w:spacing w:before="0"/>
        <w:rPr>
          <w:rFonts w:cs="Arial"/>
          <w:lang w:val="ru-RU"/>
        </w:rPr>
      </w:pPr>
      <w:r w:rsidRPr="00781D21">
        <w:rPr>
          <w:rFonts w:cs="Arial"/>
          <w:lang w:val="ru-RU"/>
        </w:rPr>
        <w:t>- у Табелу</w:t>
      </w:r>
      <w:r w:rsidR="00483244">
        <w:rPr>
          <w:rFonts w:cs="Arial"/>
          <w:lang w:val="ru-RU"/>
        </w:rPr>
        <w:t xml:space="preserve"> 3</w:t>
      </w:r>
      <w:r w:rsidRPr="00781D21">
        <w:rPr>
          <w:rFonts w:cs="Arial"/>
          <w:lang w:val="ru-RU"/>
        </w:rPr>
        <w:t>. уписују се посебно исказани трошкови који су укључени у укупно</w:t>
      </w:r>
    </w:p>
    <w:p w14:paraId="78F37AB0" w14:textId="77777777" w:rsidR="001D5621" w:rsidRPr="00781D21" w:rsidRDefault="001D5621" w:rsidP="001D5621">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2FB6B2D1" w14:textId="77777777" w:rsidR="001D5621" w:rsidRPr="00236816" w:rsidRDefault="001D5621" w:rsidP="001D5621">
      <w:pPr>
        <w:tabs>
          <w:tab w:val="left" w:pos="992"/>
        </w:tabs>
        <w:spacing w:before="0"/>
        <w:rPr>
          <w:rFonts w:cs="Arial"/>
          <w:b/>
          <w:lang w:val="sr-Cyrl-BA"/>
        </w:rPr>
      </w:pPr>
    </w:p>
    <w:p w14:paraId="55D66F26" w14:textId="77777777" w:rsidR="001D5621" w:rsidRPr="00236816" w:rsidRDefault="001D5621" w:rsidP="001D5621">
      <w:pPr>
        <w:tabs>
          <w:tab w:val="left" w:pos="992"/>
        </w:tabs>
        <w:spacing w:before="0"/>
        <w:rPr>
          <w:rFonts w:cs="Arial"/>
        </w:rPr>
      </w:pPr>
    </w:p>
    <w:p w14:paraId="1E72FAD2" w14:textId="77777777" w:rsidR="001D5621" w:rsidRPr="00781D21" w:rsidRDefault="001D5621" w:rsidP="001D5621">
      <w:pPr>
        <w:numPr>
          <w:ilvl w:val="0"/>
          <w:numId w:val="19"/>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3C0D00FD" w14:textId="77777777" w:rsidR="001D5621" w:rsidRPr="00781D21" w:rsidRDefault="001D5621" w:rsidP="001D5621">
      <w:pPr>
        <w:numPr>
          <w:ilvl w:val="0"/>
          <w:numId w:val="19"/>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59EBB450" w14:textId="77777777" w:rsidR="001D5621" w:rsidRPr="00781D21" w:rsidRDefault="001D5621" w:rsidP="001D5621">
      <w:pPr>
        <w:tabs>
          <w:tab w:val="left" w:pos="3293"/>
        </w:tabs>
        <w:rPr>
          <w:rFonts w:eastAsia="TimesNewRomanPS-BoldMT" w:cs="Arial"/>
          <w:lang w:val="ru-RU"/>
        </w:rPr>
      </w:pPr>
      <w:r>
        <w:rPr>
          <w:rFonts w:eastAsia="TimesNewRomanPS-BoldMT" w:cs="Arial"/>
          <w:lang w:val="ru-RU"/>
        </w:rPr>
        <w:tab/>
      </w:r>
    </w:p>
    <w:p w14:paraId="42714910" w14:textId="77777777" w:rsidR="001D5621" w:rsidRPr="00611597" w:rsidRDefault="001D5621" w:rsidP="001D5621">
      <w:pPr>
        <w:rPr>
          <w:rFonts w:eastAsia="TimesNewRomanPS-BoldMT" w:cs="Arial"/>
          <w:lang w:val="ru-RU"/>
        </w:rPr>
      </w:pPr>
    </w:p>
    <w:p w14:paraId="0F0CC927" w14:textId="77777777" w:rsidR="001D5621" w:rsidRPr="007D76DE" w:rsidRDefault="001D5621" w:rsidP="001D5621">
      <w:pPr>
        <w:rPr>
          <w:rFonts w:eastAsia="TimesNewRomanPS-BoldMT" w:cs="Arial"/>
          <w:lang w:val="ru-RU"/>
        </w:rPr>
      </w:pPr>
    </w:p>
    <w:p w14:paraId="788D8494" w14:textId="77777777" w:rsidR="001D5621" w:rsidRPr="007D76DE" w:rsidRDefault="001D5621" w:rsidP="001D5621">
      <w:pPr>
        <w:rPr>
          <w:rFonts w:eastAsia="TimesNewRomanPS-BoldMT" w:cs="Arial"/>
          <w:lang w:val="ru-RU"/>
        </w:rPr>
      </w:pPr>
    </w:p>
    <w:p w14:paraId="18D0CD72" w14:textId="77777777" w:rsidR="007E7BB8" w:rsidRPr="002D428D" w:rsidRDefault="007E7BB8" w:rsidP="00537552">
      <w:pPr>
        <w:rPr>
          <w:rFonts w:eastAsia="TimesNewRomanPS-BoldMT" w:cs="Arial"/>
          <w:lang w:val="ru-RU"/>
        </w:rPr>
      </w:pPr>
    </w:p>
    <w:p w14:paraId="1D66415E" w14:textId="77777777" w:rsidR="007E7BB8" w:rsidRPr="002D428D" w:rsidRDefault="007E7BB8" w:rsidP="00537552">
      <w:pPr>
        <w:rPr>
          <w:rFonts w:eastAsia="TimesNewRomanPS-BoldMT" w:cs="Arial"/>
          <w:lang w:val="ru-RU"/>
        </w:rPr>
      </w:pPr>
    </w:p>
    <w:p w14:paraId="76E67A67" w14:textId="77777777" w:rsidR="007E7BB8" w:rsidRPr="002D428D" w:rsidRDefault="007E7BB8" w:rsidP="00537552">
      <w:pPr>
        <w:rPr>
          <w:rFonts w:eastAsia="TimesNewRomanPS-BoldMT" w:cs="Arial"/>
          <w:lang w:val="ru-RU"/>
        </w:rPr>
      </w:pPr>
    </w:p>
    <w:p w14:paraId="6B1CB05A" w14:textId="77777777" w:rsidR="00AB001A" w:rsidRPr="002D428D" w:rsidRDefault="00AB001A" w:rsidP="00537552">
      <w:pPr>
        <w:rPr>
          <w:rFonts w:eastAsia="TimesNewRomanPS-BoldMT" w:cs="Arial"/>
          <w:lang w:val="ru-RU"/>
        </w:rPr>
      </w:pPr>
    </w:p>
    <w:p w14:paraId="46A665DB" w14:textId="77777777" w:rsidR="00AB001A" w:rsidRPr="002D428D"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0492A67A" w14:textId="77777777" w:rsidR="000141C4" w:rsidRPr="002D428D" w:rsidRDefault="000141C4" w:rsidP="00537552">
      <w:pPr>
        <w:rPr>
          <w:rFonts w:eastAsia="TimesNewRomanPS-BoldMT" w:cs="Arial"/>
          <w:lang w:val="ru-RU"/>
        </w:rPr>
      </w:pPr>
    </w:p>
    <w:p w14:paraId="6CA7D99B" w14:textId="77777777" w:rsidR="00AB001A" w:rsidRPr="002D428D" w:rsidRDefault="00AB001A" w:rsidP="00537552">
      <w:pPr>
        <w:rPr>
          <w:rFonts w:eastAsia="TimesNewRomanPS-BoldMT" w:cs="Arial"/>
          <w:lang w:val="ru-RU"/>
        </w:rPr>
      </w:pPr>
    </w:p>
    <w:p w14:paraId="7E5402EB" w14:textId="77777777" w:rsidR="00AB001A" w:rsidRPr="002D428D" w:rsidRDefault="00AB001A" w:rsidP="00537552">
      <w:pPr>
        <w:rPr>
          <w:rFonts w:eastAsia="TimesNewRomanPS-BoldMT" w:cs="Arial"/>
          <w:lang w:val="ru-RU"/>
        </w:rPr>
      </w:pPr>
    </w:p>
    <w:p w14:paraId="51D9679A" w14:textId="77777777" w:rsidR="0008263C" w:rsidRPr="002D428D" w:rsidRDefault="0008263C" w:rsidP="00537552">
      <w:pPr>
        <w:rPr>
          <w:rFonts w:eastAsia="TimesNewRomanPS-BoldMT" w:cs="Arial"/>
          <w:lang w:val="ru-RU"/>
        </w:rPr>
      </w:pPr>
    </w:p>
    <w:p w14:paraId="5F39A327" w14:textId="77777777" w:rsidR="00DF78C8" w:rsidRPr="002D428D" w:rsidRDefault="00DF78C8" w:rsidP="00537552">
      <w:pPr>
        <w:rPr>
          <w:rFonts w:eastAsia="TimesNewRomanPS-BoldMT" w:cs="Arial"/>
          <w:lang w:val="ru-RU"/>
        </w:rPr>
      </w:pPr>
    </w:p>
    <w:p w14:paraId="054BAC18" w14:textId="19569CD3" w:rsidR="00537552" w:rsidRPr="002D428D" w:rsidRDefault="00537552" w:rsidP="00874F5B">
      <w:pPr>
        <w:rPr>
          <w:rFonts w:eastAsia="TimesNewRomanPS-BoldMT" w:cs="Arial"/>
          <w:lang w:val="ru-RU"/>
        </w:rPr>
      </w:pPr>
    </w:p>
    <w:p w14:paraId="0C629443" w14:textId="77777777" w:rsidR="00DF78C8" w:rsidRPr="002D428D" w:rsidRDefault="00DF78C8" w:rsidP="00DF78C8">
      <w:pPr>
        <w:pStyle w:val="KDObrazac"/>
        <w:spacing w:before="0"/>
        <w:rPr>
          <w:lang w:val="ru-RU"/>
        </w:rPr>
      </w:pPr>
      <w:bookmarkStart w:id="251" w:name="_Toc442559926"/>
      <w:r w:rsidRPr="002D428D">
        <w:rPr>
          <w:lang w:val="ru-RU"/>
        </w:rPr>
        <w:t xml:space="preserve">ОБРАЗАЦ </w:t>
      </w:r>
      <w:r w:rsidRPr="002D428D">
        <w:rPr>
          <w:lang w:val="sr-Cyrl-RS"/>
        </w:rPr>
        <w:t>3</w:t>
      </w:r>
      <w:r w:rsidRPr="002D428D">
        <w:rPr>
          <w:lang w:val="ru-RU"/>
        </w:rPr>
        <w:t>.</w:t>
      </w:r>
      <w:bookmarkEnd w:id="251"/>
    </w:p>
    <w:p w14:paraId="3CDE9479" w14:textId="77777777" w:rsidR="00DF78C8" w:rsidRPr="002D428D" w:rsidRDefault="00DF78C8" w:rsidP="00DF78C8">
      <w:pPr>
        <w:spacing w:before="0"/>
        <w:rPr>
          <w:rFonts w:cs="Arial"/>
          <w:lang w:val="sr-Cyrl-CS"/>
        </w:rPr>
      </w:pPr>
    </w:p>
    <w:p w14:paraId="41F2C065" w14:textId="77777777" w:rsidR="00DF78C8" w:rsidRPr="002D428D" w:rsidRDefault="00DF78C8" w:rsidP="00DF78C8">
      <w:pPr>
        <w:spacing w:before="0"/>
        <w:rPr>
          <w:rFonts w:cs="Arial"/>
          <w:lang w:val="sr-Latn-CS"/>
        </w:rPr>
      </w:pPr>
    </w:p>
    <w:p w14:paraId="5C6E0F2B" w14:textId="7428B797" w:rsidR="00DF78C8" w:rsidRPr="002D428D" w:rsidRDefault="00DF78C8" w:rsidP="00882818">
      <w:pPr>
        <w:tabs>
          <w:tab w:val="left" w:pos="6870"/>
        </w:tabs>
        <w:spacing w:before="0"/>
        <w:rPr>
          <w:rFonts w:cs="Arial"/>
          <w:lang w:val="ru-RU"/>
        </w:rPr>
      </w:pPr>
    </w:p>
    <w:p w14:paraId="0548DC36" w14:textId="77777777" w:rsidR="00DF78C8" w:rsidRPr="002D428D" w:rsidRDefault="00DF78C8" w:rsidP="00DF78C8">
      <w:pPr>
        <w:ind w:right="-360"/>
        <w:rPr>
          <w:rFonts w:cs="Arial"/>
          <w:lang w:val="ru-RU"/>
        </w:rPr>
      </w:pPr>
      <w:r w:rsidRPr="002D428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D428D" w:rsidRDefault="00DF78C8" w:rsidP="00DF78C8">
      <w:pPr>
        <w:rPr>
          <w:rFonts w:cs="Arial"/>
          <w:lang w:val="ru-RU"/>
        </w:rPr>
      </w:pPr>
    </w:p>
    <w:p w14:paraId="1BCB6C1E" w14:textId="77777777" w:rsidR="00DF78C8" w:rsidRPr="002D428D" w:rsidRDefault="00DF78C8" w:rsidP="00DF78C8">
      <w:pPr>
        <w:jc w:val="center"/>
        <w:rPr>
          <w:rFonts w:cs="Arial"/>
          <w:b/>
          <w:lang w:val="ru-RU"/>
        </w:rPr>
      </w:pPr>
      <w:r w:rsidRPr="002D428D">
        <w:rPr>
          <w:rFonts w:cs="Arial"/>
          <w:b/>
          <w:lang w:val="ru-RU"/>
        </w:rPr>
        <w:t>ИЗЈАВУ О НЕЗАВИСНОЈ ПОНУДИ</w:t>
      </w:r>
    </w:p>
    <w:p w14:paraId="65FF8467" w14:textId="77777777" w:rsidR="00DF78C8" w:rsidRPr="002D428D" w:rsidRDefault="00DF78C8" w:rsidP="00DF78C8">
      <w:pPr>
        <w:jc w:val="center"/>
        <w:rPr>
          <w:rFonts w:cs="Arial"/>
          <w:b/>
          <w:lang w:val="ru-RU"/>
        </w:rPr>
      </w:pPr>
    </w:p>
    <w:p w14:paraId="16874487" w14:textId="77777777" w:rsidR="00DF78C8" w:rsidRPr="002D428D" w:rsidRDefault="00DF78C8" w:rsidP="00DF78C8">
      <w:pPr>
        <w:jc w:val="center"/>
        <w:rPr>
          <w:rFonts w:cs="Arial"/>
          <w:b/>
          <w:lang w:val="ru-RU"/>
        </w:rPr>
      </w:pPr>
    </w:p>
    <w:p w14:paraId="5E5CB21A" w14:textId="145D7E8F" w:rsidR="00DF78C8" w:rsidRPr="002D428D" w:rsidRDefault="00DF78C8" w:rsidP="00DF78C8">
      <w:pPr>
        <w:rPr>
          <w:rFonts w:cs="Arial"/>
          <w:lang w:val="ru-RU"/>
        </w:rPr>
      </w:pPr>
      <w:r w:rsidRPr="002D428D">
        <w:rPr>
          <w:rFonts w:cs="Arial"/>
          <w:lang w:val="ru-RU"/>
        </w:rPr>
        <w:t>и под пуном материјалном и кривичном одговорношћу потврђује да је Понуду број:_______</w:t>
      </w:r>
      <w:r w:rsidR="00240375">
        <w:rPr>
          <w:rFonts w:cs="Arial"/>
          <w:lang w:val="ru-RU"/>
        </w:rPr>
        <w:t xml:space="preserve">_______ за јавну набавку услуга: </w:t>
      </w:r>
      <w:r w:rsidR="00220188">
        <w:rPr>
          <w:rFonts w:cs="Arial"/>
          <w:b/>
          <w:lang w:val="ru-RU"/>
        </w:rPr>
        <w:t>ИЗРАДА ПРОЈЕКТА РЕКОНСТРУКЦИЈЕ СИСТЕМА ПОДМАЗИВАЊА НА БАГЕРУ СРС-470</w:t>
      </w:r>
      <w:r w:rsidRPr="002D428D">
        <w:rPr>
          <w:rFonts w:cs="Arial"/>
          <w:lang w:val="ru-RU"/>
        </w:rPr>
        <w:t xml:space="preserve"> у отвореном поступку јавне набавке </w:t>
      </w:r>
      <w:r w:rsidRPr="00240375">
        <w:rPr>
          <w:rFonts w:cs="Arial"/>
          <w:b/>
          <w:lang w:val="ru-RU"/>
        </w:rPr>
        <w:t>ЈН бр</w:t>
      </w:r>
      <w:r w:rsidRPr="002D428D">
        <w:rPr>
          <w:rFonts w:cs="Arial"/>
          <w:lang w:val="ru-RU"/>
        </w:rPr>
        <w:t xml:space="preserve">. </w:t>
      </w:r>
      <w:r w:rsidR="00497E68">
        <w:rPr>
          <w:rFonts w:cs="Arial"/>
          <w:b/>
          <w:lang w:val="ru-RU"/>
        </w:rPr>
        <w:t>ЈН/3100/</w:t>
      </w:r>
      <w:r w:rsidR="00220188">
        <w:rPr>
          <w:rFonts w:cs="Arial"/>
          <w:b/>
          <w:lang w:val="ru-RU"/>
        </w:rPr>
        <w:t>0400</w:t>
      </w:r>
      <w:r w:rsidR="00497E68">
        <w:rPr>
          <w:rFonts w:cs="Arial"/>
          <w:b/>
          <w:lang w:val="ru-RU"/>
        </w:rPr>
        <w:t>/2019</w:t>
      </w:r>
      <w:r w:rsidRPr="002D428D">
        <w:rPr>
          <w:rFonts w:cs="Arial"/>
          <w:lang w:val="ru-RU"/>
        </w:rPr>
        <w:t xml:space="preserve"> Наручиоца </w:t>
      </w:r>
      <w:r w:rsidRPr="002D428D">
        <w:rPr>
          <w:rFonts w:eastAsia="Arial Unicode MS" w:cs="Arial"/>
          <w:kern w:val="1"/>
          <w:lang w:val="ru-RU" w:eastAsia="ar-SA"/>
        </w:rPr>
        <w:t>Јавно предузеће „Електропривреда Србије“ Београд</w:t>
      </w:r>
      <w:r w:rsidRPr="002D428D">
        <w:rPr>
          <w:rFonts w:eastAsia="Arial Unicode MS" w:cs="Arial"/>
          <w:kern w:val="1"/>
          <w:lang w:val="sr-Cyrl-RS" w:eastAsia="ar-SA"/>
        </w:rPr>
        <w:t xml:space="preserve"> </w:t>
      </w:r>
      <w:r w:rsidRPr="002D428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D428D" w:rsidRDefault="00DF78C8" w:rsidP="00DF78C8">
      <w:pPr>
        <w:tabs>
          <w:tab w:val="left" w:pos="0"/>
        </w:tabs>
        <w:rPr>
          <w:rFonts w:cs="Arial"/>
          <w:lang w:val="ru-RU"/>
        </w:rPr>
      </w:pPr>
      <w:r w:rsidRPr="002D428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D428D" w:rsidRDefault="00DF78C8" w:rsidP="00DF78C8">
      <w:pPr>
        <w:rPr>
          <w:rFonts w:cs="Arial"/>
          <w:b/>
          <w:lang w:val="ru-RU"/>
        </w:rPr>
      </w:pPr>
    </w:p>
    <w:p w14:paraId="6A947A5F" w14:textId="77777777" w:rsidR="00DF78C8" w:rsidRPr="002D428D"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9ED0D52" w14:textId="77777777" w:rsidTr="00294CC9">
        <w:trPr>
          <w:jc w:val="center"/>
        </w:trPr>
        <w:tc>
          <w:tcPr>
            <w:tcW w:w="3882" w:type="dxa"/>
          </w:tcPr>
          <w:p w14:paraId="5D277D08" w14:textId="77777777" w:rsidR="00DF78C8" w:rsidRPr="002D428D" w:rsidRDefault="00DF78C8" w:rsidP="00294CC9">
            <w:pPr>
              <w:spacing w:before="0"/>
              <w:jc w:val="center"/>
              <w:rPr>
                <w:rFonts w:cs="Arial"/>
              </w:rPr>
            </w:pPr>
            <w:r w:rsidRPr="002D428D">
              <w:rPr>
                <w:rFonts w:cs="Arial"/>
              </w:rPr>
              <w:t>Датум:</w:t>
            </w:r>
          </w:p>
        </w:tc>
        <w:tc>
          <w:tcPr>
            <w:tcW w:w="2127" w:type="dxa"/>
          </w:tcPr>
          <w:p w14:paraId="4EF472AC" w14:textId="77777777" w:rsidR="00DF78C8" w:rsidRPr="002D428D" w:rsidRDefault="00DF78C8" w:rsidP="00294CC9">
            <w:pPr>
              <w:spacing w:before="0"/>
              <w:jc w:val="center"/>
              <w:rPr>
                <w:rFonts w:cs="Arial"/>
                <w:lang w:val="ru-RU"/>
              </w:rPr>
            </w:pPr>
          </w:p>
        </w:tc>
        <w:tc>
          <w:tcPr>
            <w:tcW w:w="4022" w:type="dxa"/>
          </w:tcPr>
          <w:p w14:paraId="12E0175D" w14:textId="77777777" w:rsidR="00DF78C8" w:rsidRPr="002D428D" w:rsidRDefault="00DF78C8" w:rsidP="00294CC9">
            <w:pPr>
              <w:spacing w:before="0"/>
              <w:jc w:val="center"/>
              <w:rPr>
                <w:rFonts w:cs="Arial"/>
              </w:rPr>
            </w:pPr>
            <w:r w:rsidRPr="002D428D">
              <w:rPr>
                <w:rFonts w:cs="Arial"/>
                <w:lang w:val="sr-Cyrl-CS"/>
              </w:rPr>
              <w:t>П</w:t>
            </w:r>
            <w:r w:rsidRPr="002D428D">
              <w:rPr>
                <w:rFonts w:cs="Arial"/>
              </w:rPr>
              <w:t>онуђач/члан групе</w:t>
            </w:r>
          </w:p>
        </w:tc>
      </w:tr>
      <w:tr w:rsidR="00315F5C" w:rsidRPr="002D428D" w14:paraId="2B45F191" w14:textId="77777777" w:rsidTr="00294CC9">
        <w:trPr>
          <w:jc w:val="center"/>
        </w:trPr>
        <w:tc>
          <w:tcPr>
            <w:tcW w:w="3882" w:type="dxa"/>
          </w:tcPr>
          <w:p w14:paraId="5624E804" w14:textId="77777777" w:rsidR="00DF78C8" w:rsidRPr="002D428D" w:rsidRDefault="00DF78C8" w:rsidP="00294CC9">
            <w:pPr>
              <w:spacing w:before="0"/>
              <w:jc w:val="center"/>
              <w:rPr>
                <w:rFonts w:cs="Arial"/>
              </w:rPr>
            </w:pPr>
          </w:p>
        </w:tc>
        <w:tc>
          <w:tcPr>
            <w:tcW w:w="2127" w:type="dxa"/>
          </w:tcPr>
          <w:p w14:paraId="60E5CA80" w14:textId="77777777" w:rsidR="00DF78C8" w:rsidRPr="002D428D" w:rsidRDefault="00DF78C8" w:rsidP="00294CC9">
            <w:pPr>
              <w:spacing w:before="0"/>
              <w:jc w:val="center"/>
              <w:rPr>
                <w:rFonts w:cs="Arial"/>
              </w:rPr>
            </w:pPr>
            <w:r w:rsidRPr="002D428D">
              <w:rPr>
                <w:rFonts w:cs="Arial"/>
              </w:rPr>
              <w:t>М.П.</w:t>
            </w:r>
          </w:p>
        </w:tc>
        <w:tc>
          <w:tcPr>
            <w:tcW w:w="4022" w:type="dxa"/>
          </w:tcPr>
          <w:p w14:paraId="6A9683AA" w14:textId="77777777" w:rsidR="00DF78C8" w:rsidRPr="002D428D" w:rsidRDefault="00DF78C8" w:rsidP="00294CC9">
            <w:pPr>
              <w:spacing w:before="0"/>
              <w:jc w:val="center"/>
              <w:rPr>
                <w:rFonts w:cs="Arial"/>
                <w:lang w:val="ru-RU"/>
              </w:rPr>
            </w:pPr>
          </w:p>
        </w:tc>
      </w:tr>
      <w:tr w:rsidR="00315F5C" w:rsidRPr="002D428D" w14:paraId="75DAA1ED" w14:textId="77777777" w:rsidTr="00294CC9">
        <w:trPr>
          <w:jc w:val="center"/>
        </w:trPr>
        <w:tc>
          <w:tcPr>
            <w:tcW w:w="3882" w:type="dxa"/>
            <w:tcBorders>
              <w:bottom w:val="single" w:sz="4" w:space="0" w:color="auto"/>
            </w:tcBorders>
          </w:tcPr>
          <w:p w14:paraId="3551153A" w14:textId="77777777" w:rsidR="00DF78C8" w:rsidRPr="002D428D" w:rsidRDefault="00DF78C8" w:rsidP="00294CC9">
            <w:pPr>
              <w:spacing w:before="0"/>
              <w:jc w:val="center"/>
              <w:rPr>
                <w:rFonts w:cs="Arial"/>
              </w:rPr>
            </w:pPr>
          </w:p>
        </w:tc>
        <w:tc>
          <w:tcPr>
            <w:tcW w:w="2127" w:type="dxa"/>
          </w:tcPr>
          <w:p w14:paraId="02A82BD7"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D428D" w:rsidRDefault="00DF78C8" w:rsidP="00294CC9">
            <w:pPr>
              <w:spacing w:before="0"/>
              <w:jc w:val="center"/>
              <w:rPr>
                <w:rFonts w:cs="Arial"/>
                <w:lang w:val="ru-RU"/>
              </w:rPr>
            </w:pPr>
          </w:p>
        </w:tc>
      </w:tr>
      <w:tr w:rsidR="00DF78C8" w:rsidRPr="002D428D" w14:paraId="19232F4A" w14:textId="77777777" w:rsidTr="00294CC9">
        <w:trPr>
          <w:trHeight w:val="389"/>
          <w:jc w:val="center"/>
        </w:trPr>
        <w:tc>
          <w:tcPr>
            <w:tcW w:w="3882" w:type="dxa"/>
            <w:tcBorders>
              <w:top w:val="single" w:sz="4" w:space="0" w:color="auto"/>
            </w:tcBorders>
          </w:tcPr>
          <w:p w14:paraId="5F82E5F1" w14:textId="77777777" w:rsidR="00DF78C8" w:rsidRPr="002D428D" w:rsidRDefault="00DF78C8" w:rsidP="00294CC9">
            <w:pPr>
              <w:spacing w:before="0"/>
              <w:jc w:val="center"/>
              <w:rPr>
                <w:rFonts w:cs="Arial"/>
              </w:rPr>
            </w:pPr>
          </w:p>
          <w:p w14:paraId="3BBC2BFD" w14:textId="77777777" w:rsidR="00DF78C8" w:rsidRPr="002D428D" w:rsidRDefault="00DF78C8" w:rsidP="00294CC9">
            <w:pPr>
              <w:spacing w:before="0"/>
              <w:jc w:val="center"/>
              <w:rPr>
                <w:rFonts w:cs="Arial"/>
              </w:rPr>
            </w:pPr>
          </w:p>
        </w:tc>
        <w:tc>
          <w:tcPr>
            <w:tcW w:w="2127" w:type="dxa"/>
          </w:tcPr>
          <w:p w14:paraId="3CF04FCB"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D428D" w:rsidRDefault="00DF78C8" w:rsidP="00294CC9">
            <w:pPr>
              <w:spacing w:before="0"/>
              <w:jc w:val="center"/>
              <w:rPr>
                <w:rFonts w:cs="Arial"/>
                <w:lang w:val="ru-RU"/>
              </w:rPr>
            </w:pPr>
          </w:p>
        </w:tc>
      </w:tr>
    </w:tbl>
    <w:p w14:paraId="75D9E60C" w14:textId="77777777" w:rsidR="00DF78C8" w:rsidRPr="002D428D" w:rsidRDefault="00DF78C8" w:rsidP="00DF78C8">
      <w:pPr>
        <w:tabs>
          <w:tab w:val="left" w:pos="6028"/>
        </w:tabs>
        <w:autoSpaceDE w:val="0"/>
        <w:autoSpaceDN w:val="0"/>
        <w:adjustRightInd w:val="0"/>
        <w:ind w:left="360"/>
        <w:rPr>
          <w:rFonts w:eastAsia="Calibri" w:cs="Arial"/>
          <w:bCs/>
          <w:iCs/>
        </w:rPr>
      </w:pPr>
    </w:p>
    <w:p w14:paraId="435B5518" w14:textId="77777777" w:rsidR="00DF78C8" w:rsidRPr="002D428D" w:rsidRDefault="00DF78C8" w:rsidP="00DF78C8">
      <w:pPr>
        <w:jc w:val="center"/>
        <w:rPr>
          <w:rFonts w:cs="Arial"/>
          <w:b/>
          <w:lang w:val="ru-RU"/>
        </w:rPr>
      </w:pPr>
    </w:p>
    <w:p w14:paraId="21DC4194" w14:textId="77777777" w:rsidR="00DF78C8" w:rsidRPr="002D428D" w:rsidRDefault="00DF78C8" w:rsidP="00DF78C8">
      <w:pPr>
        <w:jc w:val="center"/>
        <w:rPr>
          <w:rFonts w:cs="Arial"/>
          <w:b/>
          <w:lang w:val="ru-RU"/>
        </w:rPr>
      </w:pPr>
    </w:p>
    <w:p w14:paraId="19CC85A9"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56307564" w14:textId="77777777" w:rsidR="00DF78C8" w:rsidRPr="002D428D" w:rsidRDefault="00DF78C8" w:rsidP="00DF78C8">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C1464BB" w14:textId="77777777" w:rsidR="00DF78C8" w:rsidRPr="002D428D" w:rsidRDefault="00DF78C8" w:rsidP="00DF78C8">
      <w:pPr>
        <w:rPr>
          <w:rFonts w:cs="Arial"/>
          <w:i/>
          <w:lang w:val="ru-RU"/>
        </w:rPr>
      </w:pPr>
    </w:p>
    <w:p w14:paraId="556926E2" w14:textId="77777777" w:rsidR="00DF78C8" w:rsidRPr="002D428D" w:rsidRDefault="00DF78C8" w:rsidP="00DF78C8">
      <w:pPr>
        <w:rPr>
          <w:rFonts w:cs="Arial"/>
          <w:i/>
          <w:lang w:val="ru-RU"/>
        </w:rPr>
      </w:pPr>
    </w:p>
    <w:p w14:paraId="3E059AD9" w14:textId="77777777" w:rsidR="00DF78C8" w:rsidRPr="002D428D" w:rsidRDefault="00DF78C8" w:rsidP="00DF78C8">
      <w:pPr>
        <w:rPr>
          <w:rFonts w:cs="Arial"/>
          <w:i/>
          <w:lang w:val="ru-RU"/>
        </w:rPr>
      </w:pPr>
    </w:p>
    <w:p w14:paraId="78123C23" w14:textId="77777777" w:rsidR="00DF78C8" w:rsidRPr="002D428D" w:rsidRDefault="00DF78C8" w:rsidP="00DF78C8">
      <w:pPr>
        <w:rPr>
          <w:rFonts w:cs="Arial"/>
          <w:i/>
          <w:lang w:val="ru-RU"/>
        </w:rPr>
      </w:pPr>
    </w:p>
    <w:p w14:paraId="6E9A0B97" w14:textId="77777777" w:rsidR="00DF78C8" w:rsidRPr="002D428D" w:rsidRDefault="00DF78C8" w:rsidP="00DF78C8">
      <w:pPr>
        <w:rPr>
          <w:rFonts w:cs="Arial"/>
          <w:i/>
          <w:lang w:val="ru-RU"/>
        </w:rPr>
      </w:pPr>
    </w:p>
    <w:p w14:paraId="26BB89E2" w14:textId="77777777" w:rsidR="00DF78C8" w:rsidRPr="002D428D" w:rsidRDefault="00DF78C8" w:rsidP="00DF78C8">
      <w:pPr>
        <w:rPr>
          <w:rFonts w:cs="Arial"/>
          <w:i/>
          <w:lang w:val="ru-RU"/>
        </w:rPr>
      </w:pPr>
    </w:p>
    <w:p w14:paraId="03A5577B" w14:textId="77777777" w:rsidR="00DF78C8" w:rsidRPr="002D428D" w:rsidRDefault="00DF78C8" w:rsidP="00DF78C8">
      <w:pPr>
        <w:rPr>
          <w:rFonts w:cs="Arial"/>
          <w:i/>
          <w:lang w:val="ru-RU"/>
        </w:rPr>
      </w:pPr>
    </w:p>
    <w:p w14:paraId="079B4F01" w14:textId="77777777" w:rsidR="00DF78C8" w:rsidRPr="002D428D" w:rsidRDefault="00DF78C8" w:rsidP="00DF78C8">
      <w:pPr>
        <w:rPr>
          <w:rFonts w:cs="Arial"/>
          <w:i/>
          <w:lang w:val="ru-RU"/>
        </w:rPr>
      </w:pPr>
    </w:p>
    <w:p w14:paraId="6C3281E6" w14:textId="77777777" w:rsidR="00DF78C8" w:rsidRPr="002D428D" w:rsidRDefault="00DF78C8" w:rsidP="00DF78C8">
      <w:pPr>
        <w:pStyle w:val="KDObrazac"/>
        <w:spacing w:before="0"/>
        <w:rPr>
          <w:lang w:val="ru-RU"/>
        </w:rPr>
      </w:pPr>
      <w:bookmarkStart w:id="252" w:name="_Toc442559928"/>
      <w:r w:rsidRPr="002D428D">
        <w:rPr>
          <w:lang w:val="ru-RU"/>
        </w:rPr>
        <w:t xml:space="preserve">ОБРАЗАЦ </w:t>
      </w:r>
      <w:r w:rsidRPr="002D428D">
        <w:rPr>
          <w:lang w:val="sr-Cyrl-RS"/>
        </w:rPr>
        <w:t>4</w:t>
      </w:r>
      <w:r w:rsidRPr="002D428D">
        <w:rPr>
          <w:lang w:val="ru-RU"/>
        </w:rPr>
        <w:t>.</w:t>
      </w:r>
      <w:bookmarkEnd w:id="252"/>
    </w:p>
    <w:p w14:paraId="68AE38A8" w14:textId="77777777" w:rsidR="00DF78C8" w:rsidRPr="002D428D" w:rsidRDefault="00DF78C8" w:rsidP="00DF78C8">
      <w:pPr>
        <w:pStyle w:val="KDParagraf"/>
        <w:spacing w:before="0"/>
        <w:rPr>
          <w:rFonts w:cs="Arial"/>
          <w:lang w:val="ru-RU"/>
        </w:rPr>
      </w:pPr>
    </w:p>
    <w:p w14:paraId="32E8F781" w14:textId="77777777" w:rsidR="00DF78C8" w:rsidRPr="002D428D" w:rsidRDefault="00DF78C8" w:rsidP="00250044">
      <w:pPr>
        <w:pStyle w:val="Title"/>
        <w:spacing w:before="0"/>
        <w:jc w:val="both"/>
        <w:rPr>
          <w:rFonts w:cs="Arial"/>
          <w:b w:val="0"/>
          <w:caps/>
          <w:sz w:val="22"/>
          <w:szCs w:val="22"/>
        </w:rPr>
      </w:pPr>
    </w:p>
    <w:p w14:paraId="65B415AC" w14:textId="526A7D83" w:rsidR="00DF78C8" w:rsidRPr="002D428D" w:rsidRDefault="00DF78C8" w:rsidP="00DF78C8">
      <w:pPr>
        <w:rPr>
          <w:rFonts w:cs="Arial"/>
          <w:lang w:val="ru-RU"/>
        </w:rPr>
      </w:pPr>
      <w:r w:rsidRPr="002D428D">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D428D" w:rsidRDefault="00250044" w:rsidP="00DF78C8">
      <w:pPr>
        <w:rPr>
          <w:rFonts w:cs="Arial"/>
          <w:lang w:val="ru-RU"/>
        </w:rPr>
      </w:pPr>
    </w:p>
    <w:p w14:paraId="2497E16F" w14:textId="5A5DF1D7" w:rsidR="00DF78C8" w:rsidRPr="002D428D" w:rsidRDefault="00DF78C8" w:rsidP="00250044">
      <w:pPr>
        <w:jc w:val="center"/>
        <w:rPr>
          <w:rFonts w:cs="Arial"/>
          <w:b/>
          <w:lang w:val="ru-RU"/>
        </w:rPr>
      </w:pPr>
      <w:bookmarkStart w:id="253" w:name="_Toc442559929"/>
      <w:r w:rsidRPr="002D428D">
        <w:rPr>
          <w:rFonts w:cs="Arial"/>
          <w:b/>
          <w:lang w:val="ru-RU"/>
        </w:rPr>
        <w:t>И З Ј А В У</w:t>
      </w:r>
      <w:bookmarkEnd w:id="253"/>
    </w:p>
    <w:p w14:paraId="6113B8DE" w14:textId="77777777" w:rsidR="00250044" w:rsidRPr="002D428D" w:rsidRDefault="00250044" w:rsidP="00250044">
      <w:pPr>
        <w:jc w:val="center"/>
        <w:rPr>
          <w:rFonts w:cs="Arial"/>
          <w:b/>
          <w:lang w:val="ru-RU"/>
        </w:rPr>
      </w:pPr>
    </w:p>
    <w:p w14:paraId="71B02CF2" w14:textId="10C81061" w:rsidR="00DF78C8" w:rsidRPr="002D428D" w:rsidRDefault="00DF78C8" w:rsidP="00DF78C8">
      <w:pPr>
        <w:rPr>
          <w:rFonts w:cs="Arial"/>
          <w:lang w:val="ru-RU"/>
        </w:rPr>
      </w:pPr>
      <w:r w:rsidRPr="002D428D">
        <w:rPr>
          <w:rFonts w:cs="Arial"/>
          <w:lang w:val="ru-RU"/>
        </w:rPr>
        <w:t xml:space="preserve">којом изричито наводимо да смо у свом досадашњем раду и при састављању Понуде  број: </w:t>
      </w:r>
      <w:r w:rsidRPr="002D428D">
        <w:rPr>
          <w:rFonts w:cs="Arial"/>
          <w:lang w:val="sr-Cyrl-RS"/>
        </w:rPr>
        <w:t>______________</w:t>
      </w:r>
      <w:r w:rsidR="00240375">
        <w:rPr>
          <w:rFonts w:cs="Arial"/>
          <w:lang w:val="ru-RU"/>
        </w:rPr>
        <w:t xml:space="preserve"> за јавну набавку услуга: </w:t>
      </w:r>
      <w:r w:rsidR="00220188">
        <w:rPr>
          <w:rFonts w:cs="Arial"/>
          <w:b/>
          <w:lang w:val="ru-RU"/>
        </w:rPr>
        <w:t>ИЗРАДА ПРОЈЕКТА РЕКОНСТРУКЦИЈЕ СИСТЕМА ПОДМАЗИВАЊА НА БАГЕРУ СРС-470</w:t>
      </w:r>
      <w:r w:rsidRPr="002D428D">
        <w:rPr>
          <w:rFonts w:cs="Arial"/>
          <w:lang w:val="ru-RU"/>
        </w:rPr>
        <w:t xml:space="preserve">, у </w:t>
      </w:r>
      <w:r w:rsidRPr="002D428D">
        <w:rPr>
          <w:rFonts w:cs="Arial"/>
          <w:lang w:val="sr-Cyrl-RS"/>
        </w:rPr>
        <w:t xml:space="preserve">отвореном </w:t>
      </w:r>
      <w:r w:rsidRPr="002D428D">
        <w:rPr>
          <w:rFonts w:cs="Arial"/>
          <w:lang w:val="ru-RU"/>
        </w:rPr>
        <w:t>поступку</w:t>
      </w:r>
      <w:r w:rsidRPr="002D428D">
        <w:rPr>
          <w:rFonts w:cs="Arial"/>
          <w:lang w:val="sr-Cyrl-RS"/>
        </w:rPr>
        <w:t xml:space="preserve"> </w:t>
      </w:r>
      <w:r w:rsidRPr="002D428D">
        <w:rPr>
          <w:rFonts w:cs="Arial"/>
          <w:lang w:val="ru-RU"/>
        </w:rPr>
        <w:t xml:space="preserve">јавне набавке </w:t>
      </w:r>
      <w:r w:rsidRPr="00240375">
        <w:rPr>
          <w:rFonts w:cs="Arial"/>
          <w:b/>
          <w:lang w:val="ru-RU"/>
        </w:rPr>
        <w:t>ЈН бр.</w:t>
      </w:r>
      <w:r w:rsidR="00294CC9" w:rsidRPr="002D428D">
        <w:rPr>
          <w:rFonts w:cs="Arial"/>
          <w:lang w:val="ru-RU"/>
        </w:rPr>
        <w:t xml:space="preserve"> </w:t>
      </w:r>
      <w:r w:rsidR="00497E68">
        <w:rPr>
          <w:rFonts w:cs="Arial"/>
          <w:b/>
          <w:lang w:val="ru-RU"/>
        </w:rPr>
        <w:t>ЈН/3100/</w:t>
      </w:r>
      <w:r w:rsidR="00220188">
        <w:rPr>
          <w:rFonts w:cs="Arial"/>
          <w:b/>
          <w:lang w:val="ru-RU"/>
        </w:rPr>
        <w:t>0400</w:t>
      </w:r>
      <w:r w:rsidR="00497E68">
        <w:rPr>
          <w:rFonts w:cs="Arial"/>
          <w:b/>
          <w:lang w:val="ru-RU"/>
        </w:rPr>
        <w:t>/2019</w:t>
      </w:r>
      <w:r w:rsidRPr="002D428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D428D" w:rsidRDefault="00DF78C8" w:rsidP="00DF78C8">
      <w:pPr>
        <w:rPr>
          <w:rFonts w:cs="Arial"/>
          <w:lang w:val="ru-RU"/>
        </w:rPr>
      </w:pPr>
    </w:p>
    <w:p w14:paraId="74E604BF"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18E7258F" w14:textId="77777777" w:rsidTr="00294CC9">
        <w:trPr>
          <w:jc w:val="center"/>
        </w:trPr>
        <w:tc>
          <w:tcPr>
            <w:tcW w:w="3882" w:type="dxa"/>
          </w:tcPr>
          <w:p w14:paraId="763D2F14" w14:textId="77777777" w:rsidR="00DF78C8" w:rsidRPr="002D428D" w:rsidRDefault="00DF78C8" w:rsidP="00294CC9">
            <w:pPr>
              <w:spacing w:before="0"/>
              <w:jc w:val="center"/>
              <w:rPr>
                <w:rFonts w:cs="Arial"/>
              </w:rPr>
            </w:pPr>
            <w:r w:rsidRPr="002D428D">
              <w:rPr>
                <w:rFonts w:cs="Arial"/>
              </w:rPr>
              <w:t>Датум:</w:t>
            </w:r>
          </w:p>
        </w:tc>
        <w:tc>
          <w:tcPr>
            <w:tcW w:w="2127" w:type="dxa"/>
          </w:tcPr>
          <w:p w14:paraId="24440F53" w14:textId="77777777" w:rsidR="00DF78C8" w:rsidRPr="002D428D" w:rsidRDefault="00DF78C8" w:rsidP="00294CC9">
            <w:pPr>
              <w:spacing w:before="0"/>
              <w:jc w:val="center"/>
              <w:rPr>
                <w:rFonts w:cs="Arial"/>
                <w:lang w:val="ru-RU"/>
              </w:rPr>
            </w:pPr>
          </w:p>
        </w:tc>
        <w:tc>
          <w:tcPr>
            <w:tcW w:w="4022" w:type="dxa"/>
          </w:tcPr>
          <w:p w14:paraId="620C9CC5" w14:textId="77777777" w:rsidR="00DF78C8" w:rsidRPr="002D428D" w:rsidRDefault="00DF78C8" w:rsidP="00294CC9">
            <w:pPr>
              <w:spacing w:before="0"/>
              <w:jc w:val="center"/>
              <w:rPr>
                <w:rFonts w:cs="Arial"/>
                <w:lang w:val="sr-Cyrl-CS"/>
              </w:rPr>
            </w:pPr>
            <w:r w:rsidRPr="002D428D">
              <w:rPr>
                <w:rFonts w:cs="Arial"/>
                <w:lang w:val="sr-Cyrl-CS"/>
              </w:rPr>
              <w:t>П</w:t>
            </w:r>
            <w:r w:rsidRPr="002D428D">
              <w:rPr>
                <w:rFonts w:cs="Arial"/>
              </w:rPr>
              <w:t>онуђач</w:t>
            </w:r>
            <w:r w:rsidRPr="002D428D">
              <w:rPr>
                <w:rFonts w:cs="Arial"/>
                <w:lang w:val="sr-Cyrl-CS"/>
              </w:rPr>
              <w:t>/члан групе</w:t>
            </w:r>
          </w:p>
        </w:tc>
      </w:tr>
      <w:tr w:rsidR="00315F5C" w:rsidRPr="002D428D" w14:paraId="54D6D220" w14:textId="77777777" w:rsidTr="00294CC9">
        <w:trPr>
          <w:jc w:val="center"/>
        </w:trPr>
        <w:tc>
          <w:tcPr>
            <w:tcW w:w="3882" w:type="dxa"/>
          </w:tcPr>
          <w:p w14:paraId="76989951" w14:textId="77777777" w:rsidR="00DF78C8" w:rsidRPr="002D428D" w:rsidRDefault="00DF78C8" w:rsidP="00294CC9">
            <w:pPr>
              <w:spacing w:before="0"/>
              <w:jc w:val="center"/>
              <w:rPr>
                <w:rFonts w:cs="Arial"/>
              </w:rPr>
            </w:pPr>
          </w:p>
        </w:tc>
        <w:tc>
          <w:tcPr>
            <w:tcW w:w="2127" w:type="dxa"/>
          </w:tcPr>
          <w:p w14:paraId="573EA55F" w14:textId="77777777" w:rsidR="00DF78C8" w:rsidRPr="002D428D" w:rsidRDefault="00DF78C8" w:rsidP="00294CC9">
            <w:pPr>
              <w:spacing w:before="0"/>
              <w:jc w:val="center"/>
              <w:rPr>
                <w:rFonts w:cs="Arial"/>
              </w:rPr>
            </w:pPr>
            <w:r w:rsidRPr="002D428D">
              <w:rPr>
                <w:rFonts w:cs="Arial"/>
              </w:rPr>
              <w:t>М.П.</w:t>
            </w:r>
          </w:p>
        </w:tc>
        <w:tc>
          <w:tcPr>
            <w:tcW w:w="4022" w:type="dxa"/>
          </w:tcPr>
          <w:p w14:paraId="195B0B8D" w14:textId="77777777" w:rsidR="00DF78C8" w:rsidRPr="002D428D" w:rsidRDefault="00DF78C8" w:rsidP="00294CC9">
            <w:pPr>
              <w:spacing w:before="0"/>
              <w:jc w:val="center"/>
              <w:rPr>
                <w:rFonts w:cs="Arial"/>
                <w:lang w:val="ru-RU"/>
              </w:rPr>
            </w:pPr>
          </w:p>
        </w:tc>
      </w:tr>
      <w:tr w:rsidR="00315F5C" w:rsidRPr="002D428D" w14:paraId="5F927E29" w14:textId="77777777" w:rsidTr="00294CC9">
        <w:trPr>
          <w:jc w:val="center"/>
        </w:trPr>
        <w:tc>
          <w:tcPr>
            <w:tcW w:w="3882" w:type="dxa"/>
            <w:tcBorders>
              <w:bottom w:val="single" w:sz="4" w:space="0" w:color="auto"/>
            </w:tcBorders>
          </w:tcPr>
          <w:p w14:paraId="5047EE6A" w14:textId="77777777" w:rsidR="00DF78C8" w:rsidRPr="002D428D" w:rsidRDefault="00DF78C8" w:rsidP="00294CC9">
            <w:pPr>
              <w:spacing w:before="0"/>
              <w:jc w:val="center"/>
              <w:rPr>
                <w:rFonts w:cs="Arial"/>
              </w:rPr>
            </w:pPr>
          </w:p>
        </w:tc>
        <w:tc>
          <w:tcPr>
            <w:tcW w:w="2127" w:type="dxa"/>
          </w:tcPr>
          <w:p w14:paraId="72923BB6"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D428D" w:rsidRDefault="00DF78C8" w:rsidP="00294CC9">
            <w:pPr>
              <w:spacing w:before="0"/>
              <w:jc w:val="center"/>
              <w:rPr>
                <w:rFonts w:cs="Arial"/>
                <w:lang w:val="ru-RU"/>
              </w:rPr>
            </w:pPr>
          </w:p>
        </w:tc>
      </w:tr>
      <w:tr w:rsidR="00315F5C" w:rsidRPr="002D428D" w14:paraId="40A92F3E" w14:textId="77777777" w:rsidTr="00294CC9">
        <w:trPr>
          <w:trHeight w:val="389"/>
          <w:jc w:val="center"/>
        </w:trPr>
        <w:tc>
          <w:tcPr>
            <w:tcW w:w="3882" w:type="dxa"/>
            <w:tcBorders>
              <w:top w:val="single" w:sz="4" w:space="0" w:color="auto"/>
            </w:tcBorders>
          </w:tcPr>
          <w:p w14:paraId="11FEC8A2" w14:textId="77777777" w:rsidR="00DF78C8" w:rsidRPr="002D428D" w:rsidRDefault="00DF78C8" w:rsidP="00294CC9">
            <w:pPr>
              <w:spacing w:before="0"/>
              <w:jc w:val="center"/>
              <w:rPr>
                <w:rFonts w:cs="Arial"/>
              </w:rPr>
            </w:pPr>
          </w:p>
          <w:p w14:paraId="7663AB3E" w14:textId="77777777" w:rsidR="00DF78C8" w:rsidRPr="002D428D" w:rsidRDefault="00DF78C8" w:rsidP="00294CC9">
            <w:pPr>
              <w:spacing w:before="0"/>
              <w:jc w:val="center"/>
              <w:rPr>
                <w:rFonts w:cs="Arial"/>
              </w:rPr>
            </w:pPr>
          </w:p>
        </w:tc>
        <w:tc>
          <w:tcPr>
            <w:tcW w:w="2127" w:type="dxa"/>
          </w:tcPr>
          <w:p w14:paraId="68AD52CC"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D428D" w:rsidRDefault="00DF78C8" w:rsidP="00294CC9">
            <w:pPr>
              <w:spacing w:before="0"/>
              <w:jc w:val="center"/>
              <w:rPr>
                <w:rFonts w:cs="Arial"/>
                <w:lang w:val="ru-RU"/>
              </w:rPr>
            </w:pPr>
          </w:p>
        </w:tc>
      </w:tr>
    </w:tbl>
    <w:p w14:paraId="35862814"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 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76BC56D6" w14:textId="77777777" w:rsidR="00DF78C8" w:rsidRPr="002D428D" w:rsidRDefault="00DF78C8" w:rsidP="00DF78C8">
      <w:pPr>
        <w:rPr>
          <w:rFonts w:cs="Arial"/>
          <w:i/>
          <w:lang w:val="ru-RU"/>
        </w:rPr>
      </w:pPr>
      <w:r w:rsidRPr="002D428D">
        <w:rPr>
          <w:rFonts w:eastAsia="Calibri" w:cs="Arial"/>
          <w:i/>
          <w:lang w:val="ru-RU"/>
        </w:rPr>
        <w:t xml:space="preserve">У случају да понуђач подноси понуду са подизвођачем, Изјава </w:t>
      </w:r>
      <w:r w:rsidRPr="002D428D">
        <w:rPr>
          <w:rFonts w:eastAsia="Calibri" w:cs="Arial"/>
          <w:i/>
          <w:lang w:val="sr-Cyrl-CS"/>
        </w:rPr>
        <w:t xml:space="preserve">се доставља за понуђача и сваког подизвођача. Изјава </w:t>
      </w:r>
      <w:r w:rsidRPr="002D428D">
        <w:rPr>
          <w:rFonts w:eastAsia="Calibri" w:cs="Arial"/>
          <w:i/>
          <w:lang w:val="ru-RU"/>
        </w:rPr>
        <w:t xml:space="preserve">мора бити </w:t>
      </w:r>
      <w:r w:rsidRPr="002D428D">
        <w:rPr>
          <w:rFonts w:eastAsia="Calibri" w:cs="Arial"/>
          <w:i/>
          <w:lang w:val="sr-Cyrl-CS"/>
        </w:rPr>
        <w:t>попуњена,</w:t>
      </w:r>
      <w:r w:rsidRPr="002D428D">
        <w:rPr>
          <w:rFonts w:eastAsia="Calibri" w:cs="Arial"/>
          <w:i/>
          <w:lang w:val="ru-RU"/>
        </w:rPr>
        <w:t xml:space="preserve"> потписана</w:t>
      </w:r>
      <w:r w:rsidRPr="002D428D">
        <w:rPr>
          <w:rFonts w:eastAsia="Calibri" w:cs="Arial"/>
          <w:i/>
          <w:lang w:val="sr-Cyrl-CS"/>
        </w:rPr>
        <w:t xml:space="preserve"> и оверена</w:t>
      </w:r>
      <w:r w:rsidRPr="002D428D">
        <w:rPr>
          <w:rFonts w:eastAsia="Calibri" w:cs="Arial"/>
          <w:i/>
          <w:lang w:val="ru-RU"/>
        </w:rPr>
        <w:t xml:space="preserve"> од стране овлашћеног лица за заступање </w:t>
      </w:r>
      <w:r w:rsidRPr="002D428D">
        <w:rPr>
          <w:rFonts w:eastAsia="Calibri" w:cs="Arial"/>
          <w:i/>
          <w:lang w:val="sr-Cyrl-CS"/>
        </w:rPr>
        <w:t>понуђача/подизво</w:t>
      </w:r>
      <w:r w:rsidRPr="002D428D">
        <w:rPr>
          <w:rFonts w:eastAsia="Calibri" w:cs="Arial"/>
          <w:i/>
          <w:lang w:val="ru-RU"/>
        </w:rPr>
        <w:t>ђача</w:t>
      </w:r>
      <w:r w:rsidRPr="002D428D">
        <w:rPr>
          <w:rFonts w:eastAsia="Calibri" w:cs="Arial"/>
          <w:i/>
          <w:lang w:val="sr-Cyrl-CS"/>
        </w:rPr>
        <w:t xml:space="preserve"> и оверена печатом.</w:t>
      </w:r>
    </w:p>
    <w:p w14:paraId="325C4C33" w14:textId="77777777" w:rsidR="00DF78C8" w:rsidRPr="002D428D" w:rsidRDefault="00DF78C8" w:rsidP="00DF78C8">
      <w:pPr>
        <w:rPr>
          <w:rFonts w:cs="Arial"/>
          <w:lang w:val="sr-Cyrl-CS"/>
        </w:rPr>
      </w:pPr>
      <w:r w:rsidRPr="002D428D">
        <w:rPr>
          <w:rFonts w:cs="Arial"/>
          <w:i/>
          <w:lang w:val="ru-RU"/>
        </w:rPr>
        <w:t>Приликом подношења понуде овај образац копирати у потребном броју примерака.</w:t>
      </w:r>
    </w:p>
    <w:p w14:paraId="19E40F21" w14:textId="77777777" w:rsidR="00DF78C8" w:rsidRPr="002D428D" w:rsidRDefault="00DF78C8" w:rsidP="00DF78C8">
      <w:pPr>
        <w:rPr>
          <w:rFonts w:cs="Arial"/>
          <w:lang w:val="ru-RU"/>
        </w:rPr>
      </w:pPr>
    </w:p>
    <w:p w14:paraId="5D252D38" w14:textId="77777777" w:rsidR="00DF78C8" w:rsidRPr="002D428D" w:rsidRDefault="00DF78C8" w:rsidP="00DF78C8">
      <w:pPr>
        <w:rPr>
          <w:rFonts w:cs="Arial"/>
          <w:lang w:val="ru-RU"/>
        </w:rPr>
      </w:pPr>
    </w:p>
    <w:p w14:paraId="76449B13" w14:textId="77777777" w:rsidR="00DF78C8" w:rsidRPr="002D428D" w:rsidRDefault="00DF78C8" w:rsidP="00DF78C8">
      <w:pPr>
        <w:rPr>
          <w:rFonts w:cs="Arial"/>
          <w:lang w:val="ru-RU"/>
        </w:rPr>
      </w:pPr>
    </w:p>
    <w:p w14:paraId="40FE3105" w14:textId="77777777" w:rsidR="00DF78C8" w:rsidRPr="002D428D" w:rsidRDefault="00DF78C8" w:rsidP="00DF78C8">
      <w:pPr>
        <w:rPr>
          <w:rFonts w:cs="Arial"/>
          <w:lang w:val="ru-RU"/>
        </w:rPr>
      </w:pPr>
    </w:p>
    <w:p w14:paraId="72AB763D" w14:textId="77777777" w:rsidR="00DF78C8" w:rsidRPr="002D428D" w:rsidRDefault="00DF78C8" w:rsidP="00DF78C8">
      <w:pPr>
        <w:rPr>
          <w:rFonts w:cs="Arial"/>
          <w:lang w:val="ru-RU"/>
        </w:rPr>
      </w:pPr>
    </w:p>
    <w:p w14:paraId="36E3F1CE" w14:textId="77777777" w:rsidR="00DF78C8" w:rsidRPr="002D428D" w:rsidRDefault="00DF78C8" w:rsidP="00DF78C8">
      <w:pPr>
        <w:rPr>
          <w:rFonts w:cs="Arial"/>
          <w:lang w:val="ru-RU"/>
        </w:rPr>
      </w:pPr>
    </w:p>
    <w:p w14:paraId="61C03830" w14:textId="77777777" w:rsidR="00DF78C8" w:rsidRPr="002D428D" w:rsidRDefault="00DF78C8" w:rsidP="00DF78C8">
      <w:pPr>
        <w:rPr>
          <w:rFonts w:cs="Arial"/>
          <w:lang w:val="ru-RU"/>
        </w:rPr>
      </w:pPr>
    </w:p>
    <w:p w14:paraId="263866CD" w14:textId="77777777" w:rsidR="00DF78C8" w:rsidRPr="002D428D" w:rsidRDefault="00DF78C8" w:rsidP="00DF78C8">
      <w:pPr>
        <w:rPr>
          <w:rFonts w:cs="Arial"/>
          <w:lang w:val="ru-RU"/>
        </w:rPr>
      </w:pPr>
    </w:p>
    <w:p w14:paraId="70367701" w14:textId="77777777" w:rsidR="00DF78C8" w:rsidRDefault="00DF78C8" w:rsidP="00DF78C8">
      <w:pPr>
        <w:rPr>
          <w:rFonts w:cs="Arial"/>
          <w:lang w:val="ru-RU"/>
        </w:rPr>
      </w:pPr>
    </w:p>
    <w:p w14:paraId="6F4BC40E" w14:textId="77777777" w:rsidR="00483244" w:rsidRDefault="00483244" w:rsidP="00DF78C8">
      <w:pPr>
        <w:rPr>
          <w:rFonts w:cs="Arial"/>
          <w:lang w:val="ru-RU"/>
        </w:rPr>
      </w:pPr>
    </w:p>
    <w:p w14:paraId="1FD81E2C" w14:textId="77777777" w:rsidR="00F46531" w:rsidRDefault="00F46531" w:rsidP="00DF78C8">
      <w:pPr>
        <w:rPr>
          <w:rFonts w:cs="Arial"/>
          <w:lang w:val="ru-RU"/>
        </w:rPr>
      </w:pPr>
    </w:p>
    <w:p w14:paraId="6064A8C4" w14:textId="77777777" w:rsidR="00EC6795" w:rsidRPr="00E941EA" w:rsidRDefault="00EC6795" w:rsidP="00F66AD0">
      <w:pPr>
        <w:rPr>
          <w:rFonts w:cs="Arial"/>
          <w:lang w:val="ru-RU"/>
        </w:rPr>
      </w:pPr>
      <w:bookmarkStart w:id="254" w:name="_Toc442559942"/>
    </w:p>
    <w:p w14:paraId="55570288" w14:textId="46BE8CEF" w:rsidR="00FD1B53" w:rsidRPr="002D428D" w:rsidRDefault="00FD1B53" w:rsidP="00FD1B53">
      <w:pPr>
        <w:jc w:val="right"/>
        <w:outlineLvl w:val="1"/>
        <w:rPr>
          <w:rFonts w:cs="Arial"/>
          <w:b/>
          <w:lang w:val="sr-Cyrl-RS"/>
        </w:rPr>
      </w:pPr>
      <w:r w:rsidRPr="002D428D">
        <w:rPr>
          <w:rFonts w:cs="Arial"/>
          <w:b/>
          <w:lang w:val="ru-RU"/>
        </w:rPr>
        <w:t xml:space="preserve">ОБРАЗАЦ </w:t>
      </w:r>
      <w:bookmarkEnd w:id="254"/>
      <w:r w:rsidR="00267123">
        <w:rPr>
          <w:rFonts w:cs="Arial"/>
          <w:b/>
          <w:lang w:val="sr-Latn-RS"/>
        </w:rPr>
        <w:t>5</w:t>
      </w:r>
      <w:r w:rsidR="00240375">
        <w:rPr>
          <w:rFonts w:cs="Arial"/>
          <w:b/>
          <w:lang w:val="sr-Cyrl-RS"/>
        </w:rPr>
        <w:t>.</w:t>
      </w:r>
    </w:p>
    <w:p w14:paraId="740B3E98" w14:textId="77777777" w:rsidR="00240375" w:rsidRDefault="00240375" w:rsidP="00294CC9">
      <w:pPr>
        <w:rPr>
          <w:rFonts w:cs="Arial"/>
          <w:lang w:val="ru-RU"/>
        </w:rPr>
      </w:pPr>
    </w:p>
    <w:p w14:paraId="1E463D56" w14:textId="55DA1BC0" w:rsidR="00294CC9" w:rsidRPr="002D428D" w:rsidRDefault="00294CC9" w:rsidP="00294CC9">
      <w:pPr>
        <w:rPr>
          <w:lang w:val="ru-RU"/>
        </w:rPr>
      </w:pPr>
      <w:r w:rsidRPr="002D428D">
        <w:rPr>
          <w:lang w:val="ru-RU"/>
        </w:rPr>
        <w:t>ОБРАЗАЦ ТРОШКОВА ПРИПРЕМЕ ПОНУДЕ</w:t>
      </w:r>
    </w:p>
    <w:p w14:paraId="651EB1C2" w14:textId="4739AE77" w:rsidR="00294CC9" w:rsidRPr="002D428D" w:rsidRDefault="00294CC9" w:rsidP="00294CC9">
      <w:pPr>
        <w:rPr>
          <w:rFonts w:cs="Arial"/>
          <w:noProof/>
          <w:lang w:val="sr-Cyrl-CS"/>
        </w:rPr>
      </w:pPr>
      <w:r w:rsidRPr="002D428D">
        <w:rPr>
          <w:lang w:val="ru-RU"/>
        </w:rPr>
        <w:t xml:space="preserve">за јавну набавку услуга: </w:t>
      </w:r>
      <w:r w:rsidR="00220188">
        <w:rPr>
          <w:b/>
          <w:lang w:val="sr-Cyrl-RS"/>
        </w:rPr>
        <w:t>ИЗРАДА ПРОЈЕКТА РЕКОНСТРУКЦИЈЕ СИСТЕМА ПОДМАЗИВАЊА НА БАГЕРУ СРС-470</w:t>
      </w:r>
      <w:r w:rsidRPr="002D428D">
        <w:rPr>
          <w:rFonts w:cs="Arial"/>
          <w:lang w:val="ru-RU"/>
        </w:rPr>
        <w:t xml:space="preserve">, </w:t>
      </w:r>
      <w:r w:rsidR="00240375" w:rsidRPr="00240375">
        <w:rPr>
          <w:rFonts w:cs="Arial"/>
          <w:b/>
          <w:noProof/>
          <w:lang w:val="sr-Cyrl-CS"/>
        </w:rPr>
        <w:t xml:space="preserve"> </w:t>
      </w:r>
      <w:r w:rsidR="00497E68">
        <w:rPr>
          <w:rFonts w:cs="Arial"/>
          <w:b/>
          <w:noProof/>
          <w:lang w:val="sr-Cyrl-CS"/>
        </w:rPr>
        <w:t>ЈН/3100/</w:t>
      </w:r>
      <w:r w:rsidR="00220188">
        <w:rPr>
          <w:rFonts w:cs="Arial"/>
          <w:b/>
          <w:noProof/>
          <w:lang w:val="sr-Cyrl-CS"/>
        </w:rPr>
        <w:t>0400</w:t>
      </w:r>
      <w:r w:rsidR="00497E68">
        <w:rPr>
          <w:rFonts w:cs="Arial"/>
          <w:b/>
          <w:noProof/>
          <w:lang w:val="sr-Cyrl-CS"/>
        </w:rPr>
        <w:t>/2019</w:t>
      </w:r>
    </w:p>
    <w:p w14:paraId="01565886" w14:textId="659651AA" w:rsidR="00294CC9" w:rsidRPr="002D428D" w:rsidRDefault="00294CC9" w:rsidP="00294CC9">
      <w:pPr>
        <w:rPr>
          <w:lang w:val="ru-RU"/>
        </w:rPr>
      </w:pPr>
      <w:r w:rsidRPr="002D428D">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Default="00294CC9" w:rsidP="00294CC9">
      <w:r w:rsidRPr="002D428D">
        <w:t>СТРУКТУРУ ТРОШКОВА ПРИПРЕМЕ ПОНУДЕ</w:t>
      </w:r>
    </w:p>
    <w:p w14:paraId="0E4DC2AA" w14:textId="77777777" w:rsidR="00240375" w:rsidRPr="002D428D" w:rsidRDefault="00240375" w:rsidP="00294CC9"/>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315F5C" w:rsidRPr="002D428D" w14:paraId="70698796" w14:textId="77777777" w:rsidTr="00240375">
        <w:trPr>
          <w:trHeight w:val="749"/>
          <w:tblCellSpacing w:w="20" w:type="dxa"/>
        </w:trPr>
        <w:tc>
          <w:tcPr>
            <w:tcW w:w="5618" w:type="dxa"/>
            <w:shd w:val="clear" w:color="auto" w:fill="auto"/>
            <w:vAlign w:val="center"/>
          </w:tcPr>
          <w:p w14:paraId="158BD737" w14:textId="77777777" w:rsidR="00294CC9" w:rsidRPr="002D428D" w:rsidRDefault="00294CC9" w:rsidP="00294CC9">
            <w:r w:rsidRPr="002D428D">
              <w:t>трошкови прибављања средстава обезбеђења</w:t>
            </w:r>
          </w:p>
        </w:tc>
        <w:tc>
          <w:tcPr>
            <w:tcW w:w="3334" w:type="dxa"/>
            <w:shd w:val="clear" w:color="auto" w:fill="auto"/>
          </w:tcPr>
          <w:p w14:paraId="30CC1A79" w14:textId="77777777" w:rsidR="00294CC9" w:rsidRPr="002D428D" w:rsidRDefault="00294CC9" w:rsidP="00294CC9"/>
          <w:p w14:paraId="212054FF" w14:textId="77777777" w:rsidR="00294CC9" w:rsidRPr="002D428D" w:rsidRDefault="00294CC9" w:rsidP="00294CC9">
            <w:r w:rsidRPr="002D428D">
              <w:t xml:space="preserve">__________ динара </w:t>
            </w:r>
          </w:p>
        </w:tc>
      </w:tr>
      <w:tr w:rsidR="00315F5C" w:rsidRPr="002D428D" w14:paraId="05FFBC9E" w14:textId="77777777" w:rsidTr="00240375">
        <w:trPr>
          <w:trHeight w:val="307"/>
          <w:tblCellSpacing w:w="20" w:type="dxa"/>
        </w:trPr>
        <w:tc>
          <w:tcPr>
            <w:tcW w:w="5618" w:type="dxa"/>
            <w:shd w:val="clear" w:color="auto" w:fill="auto"/>
            <w:vAlign w:val="center"/>
          </w:tcPr>
          <w:p w14:paraId="1B83743D" w14:textId="77777777" w:rsidR="00294CC9" w:rsidRPr="002D428D" w:rsidRDefault="00294CC9" w:rsidP="00294CC9">
            <w:r w:rsidRPr="002D428D">
              <w:t>Укупни трошкови без ПДВ</w:t>
            </w:r>
          </w:p>
        </w:tc>
        <w:tc>
          <w:tcPr>
            <w:tcW w:w="3334" w:type="dxa"/>
            <w:shd w:val="clear" w:color="auto" w:fill="auto"/>
          </w:tcPr>
          <w:p w14:paraId="1D0F0D9F" w14:textId="77777777" w:rsidR="00294CC9" w:rsidRPr="002D428D" w:rsidRDefault="00294CC9" w:rsidP="00294CC9"/>
          <w:p w14:paraId="658A4ED9" w14:textId="77777777" w:rsidR="00294CC9" w:rsidRPr="002D428D" w:rsidRDefault="00294CC9" w:rsidP="00294CC9">
            <w:r w:rsidRPr="002D428D">
              <w:t>__________ динара</w:t>
            </w:r>
          </w:p>
        </w:tc>
      </w:tr>
      <w:tr w:rsidR="00315F5C" w:rsidRPr="002D428D" w14:paraId="31E1303C" w14:textId="77777777" w:rsidTr="00240375">
        <w:trPr>
          <w:trHeight w:val="433"/>
          <w:tblCellSpacing w:w="20" w:type="dxa"/>
        </w:trPr>
        <w:tc>
          <w:tcPr>
            <w:tcW w:w="5618" w:type="dxa"/>
            <w:shd w:val="clear" w:color="auto" w:fill="auto"/>
            <w:vAlign w:val="center"/>
          </w:tcPr>
          <w:p w14:paraId="3EF3AE73" w14:textId="77777777" w:rsidR="00294CC9" w:rsidRPr="002D428D" w:rsidRDefault="00294CC9" w:rsidP="00294CC9">
            <w:r w:rsidRPr="002D428D">
              <w:t>ПДВ</w:t>
            </w:r>
          </w:p>
        </w:tc>
        <w:tc>
          <w:tcPr>
            <w:tcW w:w="3334" w:type="dxa"/>
            <w:shd w:val="clear" w:color="auto" w:fill="auto"/>
          </w:tcPr>
          <w:p w14:paraId="25783C55" w14:textId="77777777" w:rsidR="00294CC9" w:rsidRPr="002D428D" w:rsidRDefault="00294CC9" w:rsidP="00294CC9"/>
          <w:p w14:paraId="10AF5875" w14:textId="77777777" w:rsidR="00294CC9" w:rsidRPr="002D428D" w:rsidRDefault="00294CC9" w:rsidP="00294CC9">
            <w:r w:rsidRPr="002D428D">
              <w:t>__________ динара</w:t>
            </w:r>
          </w:p>
        </w:tc>
      </w:tr>
      <w:tr w:rsidR="00315F5C" w:rsidRPr="002D428D" w14:paraId="58A6570D" w14:textId="77777777" w:rsidTr="00240375">
        <w:trPr>
          <w:trHeight w:val="190"/>
          <w:tblCellSpacing w:w="20" w:type="dxa"/>
        </w:trPr>
        <w:tc>
          <w:tcPr>
            <w:tcW w:w="5618" w:type="dxa"/>
            <w:shd w:val="clear" w:color="auto" w:fill="auto"/>
          </w:tcPr>
          <w:p w14:paraId="27043C53" w14:textId="77777777" w:rsidR="00294CC9" w:rsidRPr="002D428D" w:rsidRDefault="00294CC9" w:rsidP="00294CC9"/>
          <w:p w14:paraId="688AFD6A" w14:textId="77777777" w:rsidR="00294CC9" w:rsidRPr="002D428D" w:rsidRDefault="00294CC9" w:rsidP="00294CC9">
            <w:r w:rsidRPr="002D428D">
              <w:t>Укупни  трошкови са ПДВ</w:t>
            </w:r>
          </w:p>
        </w:tc>
        <w:tc>
          <w:tcPr>
            <w:tcW w:w="3334" w:type="dxa"/>
            <w:shd w:val="clear" w:color="auto" w:fill="auto"/>
          </w:tcPr>
          <w:p w14:paraId="3728AD5D" w14:textId="77777777" w:rsidR="00294CC9" w:rsidRPr="002D428D" w:rsidRDefault="00294CC9" w:rsidP="00294CC9"/>
          <w:p w14:paraId="2E8FAB2B" w14:textId="77777777" w:rsidR="00294CC9" w:rsidRPr="002D428D" w:rsidRDefault="00294CC9" w:rsidP="00294CC9">
            <w:r w:rsidRPr="002D428D">
              <w:t>__________ динара</w:t>
            </w:r>
          </w:p>
        </w:tc>
      </w:tr>
    </w:tbl>
    <w:p w14:paraId="77E41FD6" w14:textId="3A5C4D7A" w:rsidR="00294CC9" w:rsidRPr="002D428D" w:rsidRDefault="00294CC9" w:rsidP="00294CC9">
      <w:r w:rsidRPr="002D428D">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D428D">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7EF8BAA9" w14:textId="77777777" w:rsidTr="00294CC9">
        <w:trPr>
          <w:jc w:val="center"/>
        </w:trPr>
        <w:tc>
          <w:tcPr>
            <w:tcW w:w="3882" w:type="dxa"/>
          </w:tcPr>
          <w:p w14:paraId="05A65B65" w14:textId="7D9B9D73" w:rsidR="00294CC9" w:rsidRPr="002D428D" w:rsidRDefault="00294CC9" w:rsidP="00294CC9">
            <w:r w:rsidRPr="002D428D">
              <w:rPr>
                <w:lang w:val="sr-Cyrl-RS"/>
              </w:rPr>
              <w:t xml:space="preserve">                   </w:t>
            </w:r>
            <w:r w:rsidRPr="002D428D">
              <w:t>Датум:</w:t>
            </w:r>
          </w:p>
        </w:tc>
        <w:tc>
          <w:tcPr>
            <w:tcW w:w="2127" w:type="dxa"/>
          </w:tcPr>
          <w:p w14:paraId="5A0CDCEC" w14:textId="77777777" w:rsidR="00294CC9" w:rsidRPr="002D428D" w:rsidRDefault="00294CC9" w:rsidP="00294CC9"/>
        </w:tc>
        <w:tc>
          <w:tcPr>
            <w:tcW w:w="4022" w:type="dxa"/>
          </w:tcPr>
          <w:p w14:paraId="3A844285" w14:textId="55F4328C" w:rsidR="00294CC9" w:rsidRPr="002D428D" w:rsidRDefault="00294CC9" w:rsidP="00294CC9">
            <w:r w:rsidRPr="002D428D">
              <w:rPr>
                <w:lang w:val="sr-Cyrl-RS"/>
              </w:rPr>
              <w:t xml:space="preserve">                 </w:t>
            </w:r>
            <w:r w:rsidRPr="002D428D">
              <w:t>Понуђач</w:t>
            </w:r>
          </w:p>
        </w:tc>
      </w:tr>
      <w:tr w:rsidR="00315F5C" w:rsidRPr="002D428D" w14:paraId="3E419C3C" w14:textId="77777777" w:rsidTr="00294CC9">
        <w:trPr>
          <w:jc w:val="center"/>
        </w:trPr>
        <w:tc>
          <w:tcPr>
            <w:tcW w:w="3882" w:type="dxa"/>
          </w:tcPr>
          <w:p w14:paraId="271DD723" w14:textId="77777777" w:rsidR="00294CC9" w:rsidRPr="002D428D" w:rsidRDefault="00294CC9" w:rsidP="00294CC9"/>
        </w:tc>
        <w:tc>
          <w:tcPr>
            <w:tcW w:w="2127" w:type="dxa"/>
          </w:tcPr>
          <w:p w14:paraId="3ED3295D" w14:textId="77777777" w:rsidR="00294CC9" w:rsidRPr="002D428D" w:rsidRDefault="00294CC9" w:rsidP="00294CC9">
            <w:r w:rsidRPr="002D428D">
              <w:t>М.П.</w:t>
            </w:r>
          </w:p>
        </w:tc>
        <w:tc>
          <w:tcPr>
            <w:tcW w:w="4022" w:type="dxa"/>
          </w:tcPr>
          <w:p w14:paraId="45E6B1D9" w14:textId="77777777" w:rsidR="00294CC9" w:rsidRPr="002D428D" w:rsidRDefault="00294CC9" w:rsidP="00294CC9"/>
        </w:tc>
      </w:tr>
      <w:tr w:rsidR="00315F5C" w:rsidRPr="002D428D" w14:paraId="76193BF9" w14:textId="77777777" w:rsidTr="00294CC9">
        <w:trPr>
          <w:jc w:val="center"/>
        </w:trPr>
        <w:tc>
          <w:tcPr>
            <w:tcW w:w="3882" w:type="dxa"/>
            <w:tcBorders>
              <w:bottom w:val="single" w:sz="4" w:space="0" w:color="auto"/>
            </w:tcBorders>
          </w:tcPr>
          <w:p w14:paraId="761391CB" w14:textId="77777777" w:rsidR="00294CC9" w:rsidRPr="002D428D" w:rsidRDefault="00294CC9" w:rsidP="00294CC9"/>
        </w:tc>
        <w:tc>
          <w:tcPr>
            <w:tcW w:w="2127" w:type="dxa"/>
          </w:tcPr>
          <w:p w14:paraId="67CD1D71" w14:textId="77777777" w:rsidR="00294CC9" w:rsidRPr="002D428D" w:rsidRDefault="00294CC9" w:rsidP="00294CC9"/>
        </w:tc>
        <w:tc>
          <w:tcPr>
            <w:tcW w:w="4022" w:type="dxa"/>
            <w:tcBorders>
              <w:bottom w:val="single" w:sz="4" w:space="0" w:color="auto"/>
            </w:tcBorders>
          </w:tcPr>
          <w:p w14:paraId="42EF6C44" w14:textId="77777777" w:rsidR="00294CC9" w:rsidRPr="002D428D" w:rsidRDefault="00294CC9" w:rsidP="00294CC9"/>
        </w:tc>
      </w:tr>
      <w:tr w:rsidR="00315F5C" w:rsidRPr="002D428D" w14:paraId="1CE89E0B" w14:textId="77777777" w:rsidTr="00294CC9">
        <w:trPr>
          <w:trHeight w:val="389"/>
          <w:jc w:val="center"/>
        </w:trPr>
        <w:tc>
          <w:tcPr>
            <w:tcW w:w="3882" w:type="dxa"/>
            <w:tcBorders>
              <w:top w:val="single" w:sz="4" w:space="0" w:color="auto"/>
            </w:tcBorders>
          </w:tcPr>
          <w:p w14:paraId="411EC667" w14:textId="77777777" w:rsidR="00294CC9" w:rsidRPr="002D428D" w:rsidRDefault="00294CC9" w:rsidP="00294CC9"/>
        </w:tc>
        <w:tc>
          <w:tcPr>
            <w:tcW w:w="2127" w:type="dxa"/>
          </w:tcPr>
          <w:p w14:paraId="54AE3C80" w14:textId="77777777" w:rsidR="00294CC9" w:rsidRPr="002D428D" w:rsidRDefault="00294CC9" w:rsidP="00294CC9"/>
        </w:tc>
        <w:tc>
          <w:tcPr>
            <w:tcW w:w="4022" w:type="dxa"/>
            <w:tcBorders>
              <w:top w:val="single" w:sz="4" w:space="0" w:color="auto"/>
            </w:tcBorders>
          </w:tcPr>
          <w:p w14:paraId="3B53E799" w14:textId="77777777" w:rsidR="00294CC9" w:rsidRPr="002D428D" w:rsidRDefault="00294CC9" w:rsidP="00294CC9"/>
        </w:tc>
      </w:tr>
    </w:tbl>
    <w:p w14:paraId="2303CE16" w14:textId="77777777" w:rsidR="00294CC9" w:rsidRPr="002D428D" w:rsidRDefault="00294CC9" w:rsidP="00294CC9">
      <w:r w:rsidRPr="002D428D">
        <w:t>Напомена:</w:t>
      </w:r>
    </w:p>
    <w:p w14:paraId="6405DD69" w14:textId="77777777" w:rsidR="00294CC9" w:rsidRPr="002D428D" w:rsidRDefault="00294CC9" w:rsidP="00294CC9">
      <w:pPr>
        <w:rPr>
          <w:lang w:val="ru-RU"/>
        </w:rPr>
      </w:pPr>
      <w:r w:rsidRPr="002D428D">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D428D" w:rsidRDefault="00294CC9" w:rsidP="00294CC9">
      <w:pPr>
        <w:rPr>
          <w:lang w:val="ru-RU"/>
        </w:rPr>
      </w:pPr>
      <w:r w:rsidRPr="002D428D">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D428D" w:rsidRDefault="00294CC9" w:rsidP="00294CC9">
      <w:pPr>
        <w:rPr>
          <w:lang w:val="ru-RU"/>
        </w:rPr>
      </w:pPr>
      <w:r w:rsidRPr="002D428D">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D428D" w:rsidRDefault="00294CC9" w:rsidP="00294CC9">
      <w:pPr>
        <w:rPr>
          <w:rFonts w:eastAsia="TimesNewRomanPS-BoldMT"/>
          <w:lang w:val="ru-RU"/>
        </w:rPr>
      </w:pPr>
      <w:r w:rsidRPr="002D428D">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68B209F" w14:textId="6113A46C" w:rsidR="00240375" w:rsidRPr="002D428D" w:rsidRDefault="00294CC9" w:rsidP="00240375">
      <w:pPr>
        <w:jc w:val="right"/>
        <w:outlineLvl w:val="1"/>
        <w:rPr>
          <w:rFonts w:cs="Arial"/>
          <w:b/>
          <w:lang w:val="sr-Cyrl-RS"/>
        </w:rPr>
      </w:pPr>
      <w:r w:rsidRPr="002D428D">
        <w:rPr>
          <w:lang w:val="ru-RU"/>
        </w:rPr>
        <w:br w:type="page"/>
      </w:r>
      <w:r w:rsidR="00240375" w:rsidRPr="002D428D">
        <w:rPr>
          <w:rFonts w:cs="Arial"/>
          <w:b/>
          <w:lang w:val="ru-RU"/>
        </w:rPr>
        <w:lastRenderedPageBreak/>
        <w:t xml:space="preserve">ОБРАЗАЦ </w:t>
      </w:r>
      <w:r w:rsidR="00267123">
        <w:rPr>
          <w:rFonts w:cs="Arial"/>
          <w:b/>
          <w:lang w:val="sr-Latn-RS"/>
        </w:rPr>
        <w:t>6</w:t>
      </w:r>
      <w:r w:rsidR="00F46531">
        <w:rPr>
          <w:rFonts w:cs="Arial"/>
          <w:b/>
          <w:lang w:val="sr-Cyrl-RS"/>
        </w:rPr>
        <w:t>.</w:t>
      </w:r>
    </w:p>
    <w:p w14:paraId="0B940AEF" w14:textId="779B2944" w:rsidR="00294CC9" w:rsidRPr="00240375" w:rsidRDefault="00294CC9" w:rsidP="00294CC9">
      <w:pPr>
        <w:rPr>
          <w:b/>
          <w:lang w:val="ru-RU"/>
        </w:rPr>
      </w:pPr>
    </w:p>
    <w:p w14:paraId="0852C51F" w14:textId="77777777" w:rsidR="00294CC9" w:rsidRPr="00240375" w:rsidRDefault="00294CC9" w:rsidP="00294CC9">
      <w:pPr>
        <w:rPr>
          <w:b/>
          <w:lang w:val="ru-RU"/>
        </w:rPr>
      </w:pPr>
      <w:r w:rsidRPr="00240375">
        <w:rPr>
          <w:b/>
          <w:lang w:val="ru-RU"/>
        </w:rPr>
        <w:t>СПОРАЗУМ  УЧЕСНИКА ЗАЈЕДНИЧКЕ ПОНУДЕ</w:t>
      </w:r>
    </w:p>
    <w:p w14:paraId="6A60F280" w14:textId="77777777" w:rsidR="00294CC9" w:rsidRPr="002D428D" w:rsidRDefault="00294CC9" w:rsidP="00294CC9">
      <w:pPr>
        <w:rPr>
          <w:lang w:val="ru-RU"/>
        </w:rPr>
      </w:pPr>
    </w:p>
    <w:p w14:paraId="24441A34" w14:textId="77777777" w:rsidR="00294CC9" w:rsidRPr="002D428D" w:rsidRDefault="00294CC9" w:rsidP="00294CC9">
      <w:pPr>
        <w:rPr>
          <w:lang w:val="ru-RU"/>
        </w:rPr>
      </w:pPr>
      <w:r w:rsidRPr="002D428D">
        <w:rPr>
          <w:lang w:val="ru-RU"/>
        </w:rPr>
        <w:t xml:space="preserve">На основу члана 81. Закона о јавним набавкама </w:t>
      </w:r>
      <w:r w:rsidRPr="002D428D">
        <w:rPr>
          <w:rFonts w:eastAsia="TimesNewRomanPSMT"/>
          <w:lang w:val="ru-RU"/>
        </w:rPr>
        <w:t>(„Сл. гласник РС” бр. 124/2012, 14/15, 68/15</w:t>
      </w:r>
      <w:r w:rsidRPr="002D428D">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D428D" w:rsidRPr="002D428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D428D" w:rsidRDefault="00294CC9" w:rsidP="00294CC9">
            <w:r w:rsidRPr="002D428D">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D428D" w:rsidRDefault="00294CC9" w:rsidP="00294CC9">
            <w:pPr>
              <w:rPr>
                <w:lang w:val="ru-RU"/>
              </w:rPr>
            </w:pPr>
            <w:r w:rsidRPr="002D428D">
              <w:rPr>
                <w:lang w:val="ru-RU"/>
              </w:rPr>
              <w:t>НАЗИВ И СЕДИШТЕ ЧЛАНА ГРУПЕ ПОНУЂАЧА</w:t>
            </w:r>
          </w:p>
          <w:p w14:paraId="4D209B2C" w14:textId="77777777" w:rsidR="00294CC9" w:rsidRPr="002D428D" w:rsidRDefault="00294CC9" w:rsidP="00294CC9">
            <w:pPr>
              <w:rPr>
                <w:lang w:val="ru-RU"/>
              </w:rPr>
            </w:pPr>
          </w:p>
        </w:tc>
      </w:tr>
      <w:tr w:rsidR="002D428D" w:rsidRPr="002D428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D428D" w:rsidRDefault="00294CC9" w:rsidP="00294CC9">
            <w:pPr>
              <w:rPr>
                <w:lang w:val="ru-RU"/>
              </w:rPr>
            </w:pPr>
            <w:r w:rsidRPr="002D428D">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D428D" w:rsidRDefault="00294CC9" w:rsidP="00294CC9">
            <w:pPr>
              <w:rPr>
                <w:lang w:val="ru-RU"/>
              </w:rPr>
            </w:pPr>
          </w:p>
        </w:tc>
      </w:tr>
      <w:tr w:rsidR="002D428D" w:rsidRPr="002D428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2D428D" w:rsidRDefault="00294CC9" w:rsidP="00294CC9">
            <w:pPr>
              <w:rPr>
                <w:lang w:val="ru-RU"/>
              </w:rPr>
            </w:pPr>
            <w:r w:rsidRPr="002D428D">
              <w:rPr>
                <w:lang w:val="ru-RU"/>
              </w:rPr>
              <w:t xml:space="preserve">2. </w:t>
            </w:r>
            <w:r w:rsidRPr="002D428D">
              <w:t>O</w:t>
            </w:r>
            <w:r w:rsidRPr="002D428D">
              <w:rPr>
                <w:lang w:val="ru-RU"/>
              </w:rPr>
              <w:t>пис послова сваког од понуђача из групе понуђача у извршењу уговора:</w:t>
            </w:r>
          </w:p>
          <w:p w14:paraId="508F9E39" w14:textId="77777777" w:rsidR="00294CC9" w:rsidRPr="002D428D" w:rsidRDefault="00294CC9" w:rsidP="00294CC9">
            <w:pPr>
              <w:rPr>
                <w:lang w:val="ru-RU"/>
              </w:rPr>
            </w:pPr>
          </w:p>
          <w:p w14:paraId="30B5BF4F" w14:textId="77777777" w:rsidR="00294CC9" w:rsidRPr="002D428D" w:rsidRDefault="00294CC9" w:rsidP="00294CC9">
            <w:pPr>
              <w:rPr>
                <w:lang w:val="ru-RU"/>
              </w:rPr>
            </w:pPr>
          </w:p>
          <w:p w14:paraId="477901EE" w14:textId="77777777" w:rsidR="00294CC9" w:rsidRPr="002D428D"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D428D" w:rsidRDefault="00294CC9" w:rsidP="00294CC9">
            <w:pPr>
              <w:rPr>
                <w:lang w:val="ru-RU"/>
              </w:rPr>
            </w:pPr>
          </w:p>
        </w:tc>
      </w:tr>
      <w:tr w:rsidR="002D428D" w:rsidRPr="002D428D" w14:paraId="5EA597FE" w14:textId="77777777" w:rsidTr="00240375">
        <w:trPr>
          <w:trHeight w:val="16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2D428D" w:rsidRDefault="00294CC9" w:rsidP="00294CC9">
            <w:r w:rsidRPr="002D428D">
              <w:t>3.Друго:</w:t>
            </w:r>
          </w:p>
          <w:p w14:paraId="41A414A6" w14:textId="77777777" w:rsidR="00294CC9" w:rsidRPr="002D428D" w:rsidRDefault="00294CC9" w:rsidP="00294CC9"/>
          <w:p w14:paraId="4EB8F8C0" w14:textId="77777777" w:rsidR="00294CC9" w:rsidRPr="002D428D" w:rsidRDefault="00294CC9" w:rsidP="00294CC9"/>
          <w:p w14:paraId="292BAC6D" w14:textId="77777777" w:rsidR="00294CC9" w:rsidRPr="002D428D" w:rsidRDefault="00294CC9" w:rsidP="00294CC9"/>
          <w:p w14:paraId="0B82A0CD" w14:textId="77777777" w:rsidR="00294CC9" w:rsidRPr="002D428D" w:rsidRDefault="00294CC9" w:rsidP="00294CC9"/>
          <w:p w14:paraId="2D5F8BBA" w14:textId="77777777" w:rsidR="00294CC9" w:rsidRPr="002D428D"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D428D" w:rsidRDefault="00294CC9" w:rsidP="00294CC9"/>
        </w:tc>
      </w:tr>
    </w:tbl>
    <w:p w14:paraId="11C4DEBE" w14:textId="77777777" w:rsidR="00294CC9" w:rsidRPr="002D428D" w:rsidRDefault="00294CC9" w:rsidP="00294CC9"/>
    <w:p w14:paraId="48A1CEFA" w14:textId="77777777" w:rsidR="00294CC9" w:rsidRPr="002D428D" w:rsidRDefault="00294CC9" w:rsidP="00294CC9">
      <w:r w:rsidRPr="002D428D">
        <w:t xml:space="preserve">                                      </w:t>
      </w:r>
    </w:p>
    <w:p w14:paraId="028E3041" w14:textId="77777777" w:rsidR="00294CC9" w:rsidRPr="002D428D" w:rsidRDefault="00294CC9" w:rsidP="00294CC9">
      <w:pPr>
        <w:rPr>
          <w:lang w:val="ru-RU"/>
        </w:rPr>
      </w:pPr>
      <w:r w:rsidRPr="002D428D">
        <w:rPr>
          <w:lang w:val="ru-RU"/>
        </w:rPr>
        <w:t>Потпис одговорног лица члана групе понуђача:</w:t>
      </w:r>
    </w:p>
    <w:p w14:paraId="23DDE284" w14:textId="77777777" w:rsidR="00294CC9" w:rsidRPr="002D428D" w:rsidRDefault="00294CC9" w:rsidP="00294CC9">
      <w:pPr>
        <w:rPr>
          <w:lang w:val="ru-RU"/>
        </w:rPr>
      </w:pPr>
      <w:r w:rsidRPr="002D428D">
        <w:rPr>
          <w:lang w:val="ru-RU"/>
        </w:rPr>
        <w:t>______________________</w:t>
      </w:r>
    </w:p>
    <w:p w14:paraId="12479E93" w14:textId="77777777" w:rsidR="00294CC9" w:rsidRPr="002D428D" w:rsidRDefault="00294CC9" w:rsidP="00294CC9">
      <w:pPr>
        <w:rPr>
          <w:lang w:val="ru-RU"/>
        </w:rPr>
      </w:pPr>
      <w:r w:rsidRPr="002D428D">
        <w:rPr>
          <w:lang w:val="ru-RU"/>
        </w:rPr>
        <w:t xml:space="preserve">                                       м.п.</w:t>
      </w:r>
    </w:p>
    <w:p w14:paraId="609B35DB" w14:textId="77777777" w:rsidR="00294CC9" w:rsidRPr="002D428D" w:rsidRDefault="00294CC9" w:rsidP="00294CC9">
      <w:pPr>
        <w:rPr>
          <w:lang w:val="ru-RU"/>
        </w:rPr>
      </w:pPr>
      <w:r w:rsidRPr="002D428D">
        <w:rPr>
          <w:lang w:val="ru-RU"/>
        </w:rPr>
        <w:t>Потпис одговорног лица члана групе понуђача:</w:t>
      </w:r>
    </w:p>
    <w:p w14:paraId="3D6E0533" w14:textId="77777777" w:rsidR="00294CC9" w:rsidRPr="002D428D" w:rsidRDefault="00294CC9" w:rsidP="00294CC9">
      <w:pPr>
        <w:rPr>
          <w:lang w:val="ru-RU"/>
        </w:rPr>
      </w:pPr>
      <w:r w:rsidRPr="002D428D">
        <w:rPr>
          <w:lang w:val="ru-RU"/>
        </w:rPr>
        <w:t>______________________</w:t>
      </w:r>
    </w:p>
    <w:p w14:paraId="40CA4BEC" w14:textId="77777777" w:rsidR="00294CC9" w:rsidRPr="002D428D" w:rsidRDefault="00294CC9" w:rsidP="00294CC9">
      <w:pPr>
        <w:rPr>
          <w:lang w:val="ru-RU"/>
        </w:rPr>
      </w:pPr>
      <w:r w:rsidRPr="002D428D">
        <w:rPr>
          <w:lang w:val="ru-RU"/>
        </w:rPr>
        <w:t xml:space="preserve">                                       м.п.</w:t>
      </w:r>
    </w:p>
    <w:p w14:paraId="2BCF60C5" w14:textId="77777777" w:rsidR="00294CC9" w:rsidRPr="002D428D" w:rsidRDefault="00294CC9" w:rsidP="00294CC9">
      <w:pPr>
        <w:rPr>
          <w:lang w:val="ru-RU"/>
        </w:rPr>
      </w:pPr>
      <w:r w:rsidRPr="002D428D">
        <w:rPr>
          <w:lang w:val="ru-RU"/>
        </w:rPr>
        <w:t xml:space="preserve">        Датум:                                                                                                      </w:t>
      </w:r>
    </w:p>
    <w:p w14:paraId="4DC03CB5" w14:textId="77777777" w:rsidR="00294CC9" w:rsidRPr="002D428D" w:rsidRDefault="00294CC9" w:rsidP="00294CC9">
      <w:pPr>
        <w:rPr>
          <w:lang w:val="ru-RU"/>
        </w:rPr>
      </w:pPr>
      <w:r w:rsidRPr="002D428D">
        <w:rPr>
          <w:lang w:val="ru-RU"/>
        </w:rPr>
        <w:t xml:space="preserve">___________                         </w:t>
      </w:r>
    </w:p>
    <w:p w14:paraId="62E5CF1B" w14:textId="77777777" w:rsidR="00294CC9" w:rsidRPr="002D428D" w:rsidRDefault="00294CC9" w:rsidP="00294CC9">
      <w:pPr>
        <w:rPr>
          <w:lang w:val="ru-RU"/>
        </w:rPr>
      </w:pPr>
    </w:p>
    <w:p w14:paraId="0AD5700F" w14:textId="77777777" w:rsidR="009D2E0C" w:rsidRPr="002D428D" w:rsidRDefault="009D2E0C" w:rsidP="00294CC9">
      <w:pPr>
        <w:rPr>
          <w:lang w:val="ru-RU"/>
        </w:rPr>
      </w:pPr>
    </w:p>
    <w:p w14:paraId="5C1227B4" w14:textId="77777777" w:rsidR="00294CC9" w:rsidRPr="002D428D" w:rsidRDefault="00294CC9" w:rsidP="00294CC9">
      <w:pPr>
        <w:rPr>
          <w:lang w:val="ru-RU"/>
        </w:rPr>
      </w:pPr>
    </w:p>
    <w:p w14:paraId="68F9FE0F" w14:textId="59210BAF" w:rsidR="00240375" w:rsidRPr="002D428D" w:rsidRDefault="00240375" w:rsidP="00240375">
      <w:pPr>
        <w:jc w:val="right"/>
        <w:outlineLvl w:val="1"/>
        <w:rPr>
          <w:rFonts w:cs="Arial"/>
          <w:b/>
          <w:lang w:val="sr-Cyrl-RS"/>
        </w:rPr>
      </w:pPr>
      <w:r w:rsidRPr="002D428D">
        <w:rPr>
          <w:rFonts w:cs="Arial"/>
          <w:b/>
          <w:lang w:val="ru-RU"/>
        </w:rPr>
        <w:t xml:space="preserve">ОБРАЗАЦ </w:t>
      </w:r>
      <w:r w:rsidR="00267123">
        <w:rPr>
          <w:rFonts w:cs="Arial"/>
          <w:b/>
          <w:lang w:val="sr-Latn-RS"/>
        </w:rPr>
        <w:t>7</w:t>
      </w:r>
      <w:r>
        <w:rPr>
          <w:rFonts w:cs="Arial"/>
          <w:b/>
          <w:lang w:val="sr-Cyrl-RS"/>
        </w:rPr>
        <w:t>.</w:t>
      </w:r>
    </w:p>
    <w:p w14:paraId="2F75C380" w14:textId="77777777" w:rsidR="007302F9" w:rsidRPr="002D428D" w:rsidRDefault="007302F9" w:rsidP="007302F9">
      <w:pPr>
        <w:rPr>
          <w:rFonts w:cs="Arial"/>
          <w:lang w:val="ru-RU"/>
        </w:rPr>
      </w:pPr>
    </w:p>
    <w:p w14:paraId="53D9DB24" w14:textId="77777777" w:rsidR="007302F9" w:rsidRPr="002D428D" w:rsidRDefault="007302F9" w:rsidP="007302F9">
      <w:pPr>
        <w:spacing w:before="0"/>
        <w:rPr>
          <w:rFonts w:cs="Arial"/>
          <w:lang w:val="ru-RU"/>
        </w:rPr>
      </w:pPr>
    </w:p>
    <w:p w14:paraId="67B8E584"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2D428D" w:rsidRDefault="007302F9" w:rsidP="007302F9">
      <w:pPr>
        <w:spacing w:before="0"/>
        <w:rPr>
          <w:rFonts w:cs="Arial"/>
          <w:lang w:val="ru-RU"/>
        </w:rPr>
      </w:pPr>
    </w:p>
    <w:p w14:paraId="1FEE04F2" w14:textId="77777777" w:rsidR="007302F9" w:rsidRPr="002D428D" w:rsidRDefault="007302F9" w:rsidP="007302F9">
      <w:pPr>
        <w:spacing w:before="0"/>
        <w:rPr>
          <w:rFonts w:cs="Arial"/>
          <w:lang w:val="ru-RU"/>
        </w:rPr>
      </w:pPr>
      <w:r w:rsidRPr="002D428D">
        <w:rPr>
          <w:rFonts w:cs="Arial"/>
          <w:lang w:val="ru-RU"/>
        </w:rPr>
        <w:t>ДУЖНИК:  …………………………………………………………………………........................</w:t>
      </w:r>
    </w:p>
    <w:p w14:paraId="09408911"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0BD6F9CA"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51397F1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25CD84D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86E5D76" w14:textId="77777777" w:rsidR="007302F9" w:rsidRPr="002D428D" w:rsidRDefault="007302F9" w:rsidP="007302F9">
      <w:pPr>
        <w:spacing w:before="0"/>
        <w:rPr>
          <w:rFonts w:cs="Arial"/>
          <w:lang w:val="ru-RU"/>
        </w:rPr>
      </w:pPr>
    </w:p>
    <w:p w14:paraId="1D044F89"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496C022D" w14:textId="77777777" w:rsidR="007302F9" w:rsidRPr="002D428D" w:rsidRDefault="007302F9" w:rsidP="007302F9">
      <w:pPr>
        <w:spacing w:before="0"/>
        <w:rPr>
          <w:rFonts w:cs="Arial"/>
          <w:lang w:val="ru-RU"/>
        </w:rPr>
      </w:pPr>
    </w:p>
    <w:p w14:paraId="4F9C5628" w14:textId="77777777" w:rsidR="007302F9" w:rsidRPr="002D428D" w:rsidRDefault="007302F9" w:rsidP="007302F9">
      <w:pPr>
        <w:spacing w:before="0"/>
        <w:rPr>
          <w:rFonts w:cs="Arial"/>
          <w:lang w:val="ru-RU"/>
        </w:rPr>
      </w:pPr>
    </w:p>
    <w:p w14:paraId="3BA22641"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56A270C4" w14:textId="77777777" w:rsidR="007302F9" w:rsidRPr="002D428D" w:rsidRDefault="007302F9" w:rsidP="007302F9">
      <w:pPr>
        <w:spacing w:before="0"/>
        <w:jc w:val="center"/>
        <w:rPr>
          <w:rFonts w:cs="Arial"/>
          <w:b/>
          <w:lang w:val="ru-RU"/>
        </w:rPr>
      </w:pPr>
    </w:p>
    <w:p w14:paraId="30CCF149" w14:textId="0016F760"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w:t>
      </w:r>
      <w:r w:rsidRPr="002D428D">
        <w:rPr>
          <w:rFonts w:cs="Arial"/>
          <w:b w:val="0"/>
          <w:sz w:val="22"/>
          <w:szCs w:val="22"/>
          <w:lang w:val="ru-RU"/>
        </w:rPr>
        <w:t xml:space="preserve">, </w:t>
      </w:r>
      <w:r w:rsidRPr="002D428D">
        <w:rPr>
          <w:rFonts w:cs="Arial"/>
          <w:b w:val="0"/>
          <w:sz w:val="22"/>
          <w:szCs w:val="22"/>
          <w:lang w:val="sr-Cyrl-CS"/>
        </w:rPr>
        <w:t xml:space="preserve">улица Николе Тесле бр.5-7, 12208 Костолац, </w:t>
      </w:r>
      <w:r w:rsidRPr="002D428D">
        <w:rPr>
          <w:rFonts w:cs="Arial"/>
          <w:b w:val="0"/>
          <w:sz w:val="22"/>
          <w:szCs w:val="22"/>
          <w:lang w:val="ru-RU"/>
        </w:rPr>
        <w:t xml:space="preserve">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41514E71" w14:textId="77777777"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2D428D" w:rsidRDefault="007302F9" w:rsidP="007302F9">
      <w:pPr>
        <w:spacing w:before="0"/>
        <w:rPr>
          <w:rFonts w:cs="Arial"/>
          <w:lang w:val="sr-Cyrl-RS"/>
        </w:rPr>
      </w:pPr>
      <w:r w:rsidRPr="002D428D">
        <w:rPr>
          <w:rFonts w:cs="Arial"/>
          <w:lang w:val="ru-RU"/>
        </w:rPr>
        <w:t>Пр</w:t>
      </w:r>
      <w:r w:rsidRPr="002D428D">
        <w:rPr>
          <w:rFonts w:cs="Arial"/>
        </w:rPr>
        <w:t>e</w:t>
      </w:r>
      <w:r w:rsidRPr="002D428D">
        <w:rPr>
          <w:rFonts w:cs="Arial"/>
          <w:lang w:val="ru-RU"/>
        </w:rPr>
        <w:t>д</w:t>
      </w:r>
      <w:r w:rsidRPr="002D428D">
        <w:rPr>
          <w:rFonts w:cs="Arial"/>
        </w:rPr>
        <w:t>aje</w:t>
      </w:r>
      <w:r w:rsidRPr="002D428D">
        <w:rPr>
          <w:rFonts w:cs="Arial"/>
          <w:lang w:val="ru-RU"/>
        </w:rPr>
        <w:t>м</w:t>
      </w:r>
      <w:r w:rsidRPr="002D428D">
        <w:rPr>
          <w:rFonts w:cs="Arial"/>
        </w:rPr>
        <w:t>o</w:t>
      </w:r>
      <w:r w:rsidRPr="002D428D">
        <w:rPr>
          <w:rFonts w:cs="Arial"/>
          <w:lang w:val="ru-RU"/>
        </w:rPr>
        <w:t xml:space="preserve"> в</w:t>
      </w:r>
      <w:r w:rsidRPr="002D428D">
        <w:rPr>
          <w:rFonts w:cs="Arial"/>
        </w:rPr>
        <w:t>a</w:t>
      </w:r>
      <w:r w:rsidRPr="002D428D">
        <w:rPr>
          <w:rFonts w:cs="Arial"/>
          <w:lang w:val="ru-RU"/>
        </w:rPr>
        <w:t>м бл</w:t>
      </w:r>
      <w:r w:rsidRPr="002D428D">
        <w:rPr>
          <w:rFonts w:cs="Arial"/>
        </w:rPr>
        <w:t>a</w:t>
      </w:r>
      <w:r w:rsidRPr="002D428D">
        <w:rPr>
          <w:rFonts w:cs="Arial"/>
          <w:lang w:val="ru-RU"/>
        </w:rPr>
        <w:t>нк</w:t>
      </w:r>
      <w:r w:rsidRPr="002D428D">
        <w:rPr>
          <w:rFonts w:cs="Arial"/>
        </w:rPr>
        <w:t>o</w:t>
      </w:r>
      <w:r w:rsidRPr="002D428D">
        <w:rPr>
          <w:rFonts w:cs="Arial"/>
          <w:lang w:val="ru-RU"/>
        </w:rPr>
        <w:t xml:space="preserve"> </w:t>
      </w:r>
      <w:r w:rsidRPr="002D428D">
        <w:rPr>
          <w:rFonts w:cs="Arial"/>
          <w:lang w:val="sr-Cyrl-RS"/>
        </w:rPr>
        <w:t xml:space="preserve">сопствену </w:t>
      </w:r>
      <w:r w:rsidRPr="002D428D">
        <w:rPr>
          <w:rFonts w:cs="Arial"/>
          <w:lang w:val="ru-RU"/>
        </w:rPr>
        <w:t>м</w:t>
      </w:r>
      <w:r w:rsidRPr="002D428D">
        <w:rPr>
          <w:rFonts w:cs="Arial"/>
        </w:rPr>
        <w:t>e</w:t>
      </w:r>
      <w:r w:rsidRPr="002D428D">
        <w:rPr>
          <w:rFonts w:cs="Arial"/>
          <w:lang w:val="ru-RU"/>
        </w:rPr>
        <w:t>ницу</w:t>
      </w:r>
      <w:r w:rsidRPr="002D428D">
        <w:rPr>
          <w:rFonts w:cs="Arial"/>
          <w:lang w:val="sr-Cyrl-RS"/>
        </w:rPr>
        <w:t xml:space="preserve"> за озбиљност понуде </w:t>
      </w:r>
      <w:r w:rsidRPr="002D428D">
        <w:rPr>
          <w:rFonts w:cs="Arial"/>
          <w:lang w:val="ru-RU"/>
        </w:rPr>
        <w:t xml:space="preserve"> </w:t>
      </w:r>
      <w:r w:rsidRPr="002D428D">
        <w:rPr>
          <w:rFonts w:cs="Arial"/>
          <w:lang w:val="sr-Cyrl-RS"/>
        </w:rPr>
        <w:t>која је неопозива, без права протеста и наплатива на први позив.</w:t>
      </w:r>
    </w:p>
    <w:p w14:paraId="6319D71E" w14:textId="4BF6FB16" w:rsidR="007302F9" w:rsidRPr="002D428D" w:rsidRDefault="007302F9" w:rsidP="007302F9">
      <w:pPr>
        <w:spacing w:before="0"/>
        <w:rPr>
          <w:rFonts w:cs="Arial"/>
          <w:lang w:val="sr-Cyrl-RS"/>
        </w:rPr>
      </w:pPr>
      <w:r w:rsidRPr="002D428D">
        <w:rPr>
          <w:rFonts w:cs="Arial"/>
          <w:lang w:val="sr-Cyrl-RS"/>
        </w:rPr>
        <w:t>Овл</w:t>
      </w:r>
      <w:r w:rsidRPr="002D428D">
        <w:rPr>
          <w:rFonts w:cs="Arial"/>
        </w:rPr>
        <w:t>a</w:t>
      </w:r>
      <w:r w:rsidRPr="002D428D">
        <w:rPr>
          <w:rFonts w:cs="Arial"/>
          <w:lang w:val="sr-Cyrl-RS"/>
        </w:rPr>
        <w:t>шћу</w:t>
      </w:r>
      <w:r w:rsidRPr="002D428D">
        <w:rPr>
          <w:rFonts w:cs="Arial"/>
        </w:rPr>
        <w:t>je</w:t>
      </w:r>
      <w:r w:rsidRPr="002D428D">
        <w:rPr>
          <w:rFonts w:cs="Arial"/>
          <w:lang w:val="sr-Cyrl-RS"/>
        </w:rPr>
        <w:t>м</w:t>
      </w:r>
      <w:r w:rsidRPr="002D428D">
        <w:rPr>
          <w:rFonts w:cs="Arial"/>
        </w:rPr>
        <w:t>o</w:t>
      </w:r>
      <w:r w:rsidRPr="002D428D">
        <w:rPr>
          <w:rFonts w:cs="Arial"/>
          <w:lang w:val="sr-Cyrl-RS"/>
        </w:rPr>
        <w:t xml:space="preserve"> П</w:t>
      </w:r>
      <w:r w:rsidRPr="002D428D">
        <w:rPr>
          <w:rFonts w:cs="Arial"/>
        </w:rPr>
        <w:t>o</w:t>
      </w:r>
      <w:r w:rsidRPr="002D428D">
        <w:rPr>
          <w:rFonts w:cs="Arial"/>
          <w:lang w:val="sr-Cyrl-RS"/>
        </w:rPr>
        <w:t>в</w:t>
      </w:r>
      <w:r w:rsidRPr="002D428D">
        <w:rPr>
          <w:rFonts w:cs="Arial"/>
        </w:rPr>
        <w:t>e</w:t>
      </w:r>
      <w:r w:rsidRPr="002D428D">
        <w:rPr>
          <w:rFonts w:cs="Arial"/>
          <w:lang w:val="sr-Cyrl-RS"/>
        </w:rPr>
        <w:t>ри</w:t>
      </w:r>
      <w:r w:rsidRPr="002D428D">
        <w:rPr>
          <w:rFonts w:cs="Arial"/>
        </w:rPr>
        <w:t>o</w:t>
      </w:r>
      <w:r w:rsidRPr="002D428D">
        <w:rPr>
          <w:rFonts w:cs="Arial"/>
          <w:lang w:val="sr-Cyrl-RS"/>
        </w:rPr>
        <w:t>ц</w:t>
      </w:r>
      <w:r w:rsidRPr="002D428D">
        <w:rPr>
          <w:rFonts w:cs="Arial"/>
        </w:rPr>
        <w:t>a</w:t>
      </w:r>
      <w:r w:rsidRPr="002D428D">
        <w:rPr>
          <w:rFonts w:cs="Arial"/>
          <w:lang w:val="sr-Cyrl-RS"/>
        </w:rPr>
        <w:t>, д</w:t>
      </w:r>
      <w:r w:rsidRPr="002D428D">
        <w:rPr>
          <w:rFonts w:cs="Arial"/>
        </w:rPr>
        <w:t>a</w:t>
      </w:r>
      <w:r w:rsidRPr="002D428D">
        <w:rPr>
          <w:rFonts w:cs="Arial"/>
          <w:lang w:val="sr-Cyrl-RS"/>
        </w:rPr>
        <w:t xml:space="preserve"> пр</w:t>
      </w:r>
      <w:r w:rsidRPr="002D428D">
        <w:rPr>
          <w:rFonts w:cs="Arial"/>
        </w:rPr>
        <w:t>e</w:t>
      </w:r>
      <w:r w:rsidRPr="002D428D">
        <w:rPr>
          <w:rFonts w:cs="Arial"/>
          <w:lang w:val="sr-Cyrl-RS"/>
        </w:rPr>
        <w:t>д</w:t>
      </w:r>
      <w:r w:rsidRPr="002D428D">
        <w:rPr>
          <w:rFonts w:cs="Arial"/>
        </w:rPr>
        <w:t>a</w:t>
      </w:r>
      <w:r w:rsidRPr="002D428D">
        <w:rPr>
          <w:rFonts w:cs="Arial"/>
          <w:lang w:val="sr-Cyrl-RS"/>
        </w:rPr>
        <w:t>ту м</w:t>
      </w:r>
      <w:r w:rsidRPr="002D428D">
        <w:rPr>
          <w:rFonts w:cs="Arial"/>
        </w:rPr>
        <w:t>e</w:t>
      </w:r>
      <w:r w:rsidRPr="002D428D">
        <w:rPr>
          <w:rFonts w:cs="Arial"/>
          <w:lang w:val="sr-Cyrl-RS"/>
        </w:rPr>
        <w:t>ницу бр</w:t>
      </w:r>
      <w:r w:rsidRPr="002D428D">
        <w:rPr>
          <w:rFonts w:cs="Arial"/>
        </w:rPr>
        <w:t>oj</w:t>
      </w:r>
      <w:r w:rsidRPr="002D428D">
        <w:rPr>
          <w:rFonts w:cs="Arial"/>
          <w:lang w:val="sr-Cyrl-RS"/>
        </w:rPr>
        <w:t xml:space="preserve"> _________________________(</w:t>
      </w:r>
      <w:r w:rsidRPr="002D428D">
        <w:rPr>
          <w:rFonts w:cs="Arial"/>
          <w:i/>
          <w:iCs/>
          <w:lang w:val="sr-Cyrl-RS"/>
        </w:rPr>
        <w:t>уписати с</w:t>
      </w:r>
      <w:r w:rsidRPr="002D428D">
        <w:rPr>
          <w:rFonts w:cs="Arial"/>
          <w:i/>
          <w:iCs/>
        </w:rPr>
        <w:t>e</w:t>
      </w:r>
      <w:r w:rsidRPr="002D428D">
        <w:rPr>
          <w:rFonts w:cs="Arial"/>
          <w:i/>
          <w:iCs/>
          <w:lang w:val="sr-Cyrl-RS"/>
        </w:rPr>
        <w:t>ри</w:t>
      </w:r>
      <w:r w:rsidRPr="002D428D">
        <w:rPr>
          <w:rFonts w:cs="Arial"/>
          <w:i/>
          <w:iCs/>
        </w:rPr>
        <w:t>j</w:t>
      </w:r>
      <w:r w:rsidRPr="002D428D">
        <w:rPr>
          <w:rFonts w:cs="Arial"/>
          <w:i/>
          <w:iCs/>
          <w:lang w:val="sr-Cyrl-RS"/>
        </w:rPr>
        <w:t>ски бр</w:t>
      </w:r>
      <w:r w:rsidRPr="002D428D">
        <w:rPr>
          <w:rFonts w:cs="Arial"/>
          <w:i/>
          <w:iCs/>
        </w:rPr>
        <w:t>oj</w:t>
      </w:r>
      <w:r w:rsidRPr="002D428D">
        <w:rPr>
          <w:rFonts w:cs="Arial"/>
          <w:i/>
          <w:iCs/>
          <w:lang w:val="sr-Cyrl-RS"/>
        </w:rPr>
        <w:t xml:space="preserve"> м</w:t>
      </w:r>
      <w:r w:rsidRPr="002D428D">
        <w:rPr>
          <w:rFonts w:cs="Arial"/>
          <w:i/>
          <w:iCs/>
        </w:rPr>
        <w:t>e</w:t>
      </w:r>
      <w:r w:rsidRPr="002D428D">
        <w:rPr>
          <w:rFonts w:cs="Arial"/>
          <w:i/>
          <w:iCs/>
          <w:lang w:val="sr-Cyrl-RS"/>
        </w:rPr>
        <w:t>ниц</w:t>
      </w:r>
      <w:r w:rsidRPr="002D428D">
        <w:rPr>
          <w:rFonts w:cs="Arial"/>
          <w:i/>
          <w:iCs/>
        </w:rPr>
        <w:t>e</w:t>
      </w:r>
      <w:r w:rsidRPr="002D428D">
        <w:rPr>
          <w:rFonts w:cs="Arial"/>
          <w:i/>
          <w:iCs/>
          <w:lang w:val="sr-Cyrl-RS"/>
        </w:rPr>
        <w:t xml:space="preserve">) </w:t>
      </w:r>
      <w:r w:rsidRPr="002D428D">
        <w:rPr>
          <w:rFonts w:cs="Arial"/>
          <w:lang w:val="sr-Cyrl-RS"/>
        </w:rPr>
        <w:t>м</w:t>
      </w:r>
      <w:r w:rsidRPr="002D428D">
        <w:rPr>
          <w:rFonts w:cs="Arial"/>
        </w:rPr>
        <w:t>o</w:t>
      </w:r>
      <w:r w:rsidRPr="002D428D">
        <w:rPr>
          <w:rFonts w:cs="Arial"/>
          <w:lang w:val="sr-Cyrl-RS"/>
        </w:rPr>
        <w:t>ж</w:t>
      </w:r>
      <w:r w:rsidRPr="002D428D">
        <w:rPr>
          <w:rFonts w:cs="Arial"/>
        </w:rPr>
        <w:t>e</w:t>
      </w:r>
      <w:r w:rsidRPr="002D428D">
        <w:rPr>
          <w:rFonts w:cs="Arial"/>
          <w:lang w:val="sr-Cyrl-RS"/>
        </w:rPr>
        <w:t xml:space="preserve"> п</w:t>
      </w:r>
      <w:r w:rsidRPr="002D428D">
        <w:rPr>
          <w:rFonts w:cs="Arial"/>
        </w:rPr>
        <w:t>o</w:t>
      </w:r>
      <w:r w:rsidRPr="002D428D">
        <w:rPr>
          <w:rFonts w:cs="Arial"/>
          <w:lang w:val="sr-Cyrl-RS"/>
        </w:rPr>
        <w:t>пунити у изн</w:t>
      </w:r>
      <w:r w:rsidRPr="002D428D">
        <w:rPr>
          <w:rFonts w:cs="Arial"/>
        </w:rPr>
        <w:t>o</w:t>
      </w:r>
      <w:r w:rsidRPr="002D428D">
        <w:rPr>
          <w:rFonts w:cs="Arial"/>
          <w:lang w:val="sr-Cyrl-RS"/>
        </w:rPr>
        <w:t xml:space="preserve">су </w:t>
      </w:r>
      <w:r w:rsidR="00427202" w:rsidRPr="002D428D">
        <w:rPr>
          <w:rFonts w:cs="Arial"/>
          <w:i/>
          <w:iCs/>
          <w:lang w:val="sr-Cyrl-RS"/>
        </w:rPr>
        <w:t>5</w:t>
      </w:r>
      <w:r w:rsidRPr="002D428D">
        <w:rPr>
          <w:rFonts w:cs="Arial"/>
          <w:lang w:val="sr-Cyrl-RS"/>
        </w:rPr>
        <w:t xml:space="preserve">% </w:t>
      </w:r>
      <w:r w:rsidRPr="002D428D">
        <w:rPr>
          <w:rFonts w:cs="Arial"/>
        </w:rPr>
        <w:t>o</w:t>
      </w:r>
      <w:r w:rsidRPr="002D428D">
        <w:rPr>
          <w:rFonts w:cs="Arial"/>
          <w:lang w:val="sr-Cyrl-RS"/>
        </w:rPr>
        <w:t>д вр</w:t>
      </w:r>
      <w:r w:rsidRPr="002D428D">
        <w:rPr>
          <w:rFonts w:cs="Arial"/>
        </w:rPr>
        <w:t>e</w:t>
      </w:r>
      <w:r w:rsidRPr="002D428D">
        <w:rPr>
          <w:rFonts w:cs="Arial"/>
          <w:lang w:val="sr-Cyrl-RS"/>
        </w:rPr>
        <w:t>дн</w:t>
      </w:r>
      <w:r w:rsidRPr="002D428D">
        <w:rPr>
          <w:rFonts w:cs="Arial"/>
        </w:rPr>
        <w:t>o</w:t>
      </w:r>
      <w:r w:rsidRPr="002D428D">
        <w:rPr>
          <w:rFonts w:cs="Arial"/>
          <w:lang w:val="sr-Cyrl-RS"/>
        </w:rPr>
        <w:t>сти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б</w:t>
      </w:r>
      <w:r w:rsidRPr="002D428D">
        <w:rPr>
          <w:rFonts w:cs="Arial"/>
        </w:rPr>
        <w:t>e</w:t>
      </w:r>
      <w:r w:rsidRPr="002D428D">
        <w:rPr>
          <w:rFonts w:cs="Arial"/>
          <w:lang w:val="sr-Cyrl-RS"/>
        </w:rPr>
        <w:t>з ПДВ, з</w:t>
      </w:r>
      <w:r w:rsidRPr="002D428D">
        <w:rPr>
          <w:rFonts w:cs="Arial"/>
        </w:rPr>
        <w:t>a</w:t>
      </w:r>
      <w:r w:rsidRPr="002D428D">
        <w:rPr>
          <w:rFonts w:cs="Arial"/>
          <w:lang w:val="sr-Cyrl-RS"/>
        </w:rPr>
        <w:t xml:space="preserve"> </w:t>
      </w:r>
      <w:r w:rsidRPr="002D428D">
        <w:rPr>
          <w:rFonts w:cs="Arial"/>
        </w:rPr>
        <w:t>o</w:t>
      </w:r>
      <w:r w:rsidRPr="002D428D">
        <w:rPr>
          <w:rFonts w:cs="Arial"/>
          <w:lang w:val="sr-Cyrl-RS"/>
        </w:rPr>
        <w:t>збиљн</w:t>
      </w:r>
      <w:r w:rsidRPr="002D428D">
        <w:rPr>
          <w:rFonts w:cs="Arial"/>
        </w:rPr>
        <w:t>o</w:t>
      </w:r>
      <w:r w:rsidRPr="002D428D">
        <w:rPr>
          <w:rFonts w:cs="Arial"/>
          <w:lang w:val="sr-Cyrl-RS"/>
        </w:rPr>
        <w:t>ст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с</w:t>
      </w:r>
      <w:r w:rsidRPr="002D428D">
        <w:rPr>
          <w:rFonts w:cs="Arial"/>
        </w:rPr>
        <w:t>a</w:t>
      </w:r>
      <w:r w:rsidRPr="002D428D">
        <w:rPr>
          <w:rFonts w:cs="Arial"/>
          <w:lang w:val="sr-Cyrl-RS"/>
        </w:rPr>
        <w:t xml:space="preserve"> р</w:t>
      </w:r>
      <w:r w:rsidRPr="002D428D">
        <w:rPr>
          <w:rFonts w:cs="Arial"/>
        </w:rPr>
        <w:t>o</w:t>
      </w:r>
      <w:r w:rsidRPr="002D428D">
        <w:rPr>
          <w:rFonts w:cs="Arial"/>
          <w:lang w:val="sr-Cyrl-RS"/>
        </w:rPr>
        <w:t>к</w:t>
      </w:r>
      <w:r w:rsidRPr="002D428D">
        <w:rPr>
          <w:rFonts w:cs="Arial"/>
        </w:rPr>
        <w:t>o</w:t>
      </w:r>
      <w:r w:rsidRPr="002D428D">
        <w:rPr>
          <w:rFonts w:cs="Arial"/>
          <w:lang w:val="sr-Cyrl-RS"/>
        </w:rPr>
        <w:t>м в</w:t>
      </w:r>
      <w:r w:rsidRPr="002D428D">
        <w:rPr>
          <w:rFonts w:cs="Arial"/>
        </w:rPr>
        <w:t>a</w:t>
      </w:r>
      <w:r w:rsidRPr="002D428D">
        <w:rPr>
          <w:rFonts w:cs="Arial"/>
          <w:lang w:val="sr-Cyrl-RS"/>
        </w:rPr>
        <w:t xml:space="preserve">жења минимално </w:t>
      </w:r>
      <w:r w:rsidRPr="002D428D">
        <w:rPr>
          <w:rFonts w:cs="Arial"/>
          <w:i/>
          <w:lang w:val="sr-Cyrl-RS"/>
        </w:rPr>
        <w:t>_____(уписати број дана,мин.30 дана)</w:t>
      </w:r>
      <w:r w:rsidRPr="002D428D">
        <w:rPr>
          <w:rFonts w:cs="Arial"/>
          <w:lang w:val="sr-Cyrl-RS"/>
        </w:rPr>
        <w:t xml:space="preserve"> дужим од рока важења понуде,</w:t>
      </w:r>
      <w:r w:rsidRPr="002D428D">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D428D">
        <w:rPr>
          <w:rFonts w:cs="Arial"/>
          <w:lang w:val="sr-Cyrl-RS"/>
        </w:rPr>
        <w:t>.</w:t>
      </w:r>
    </w:p>
    <w:p w14:paraId="715E8844" w14:textId="77777777" w:rsidR="007302F9" w:rsidRPr="002D428D" w:rsidRDefault="007302F9" w:rsidP="007302F9">
      <w:pPr>
        <w:spacing w:before="0"/>
        <w:rPr>
          <w:rFonts w:cs="Arial"/>
          <w:lang w:val="sr-Cyrl-RS"/>
        </w:rPr>
      </w:pPr>
    </w:p>
    <w:p w14:paraId="529E87E5"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 xml:space="preserve">Истовремено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пуни м</w:t>
      </w:r>
      <w:r w:rsidRPr="002D428D">
        <w:rPr>
          <w:rFonts w:ascii="Arial" w:hAnsi="Arial" w:cs="Arial"/>
          <w:color w:val="auto"/>
          <w:sz w:val="22"/>
          <w:szCs w:val="22"/>
        </w:rPr>
        <w:t>e</w:t>
      </w:r>
      <w:r w:rsidRPr="002D428D">
        <w:rPr>
          <w:rFonts w:ascii="Arial" w:hAnsi="Arial" w:cs="Arial"/>
          <w:color w:val="auto"/>
          <w:sz w:val="22"/>
          <w:szCs w:val="22"/>
          <w:lang w:val="sr-Cyrl-CS"/>
        </w:rPr>
        <w:t>ницу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изн</w:t>
      </w:r>
      <w:r w:rsidRPr="002D428D">
        <w:rPr>
          <w:rFonts w:ascii="Arial" w:hAnsi="Arial" w:cs="Arial"/>
          <w:color w:val="auto"/>
          <w:sz w:val="22"/>
          <w:szCs w:val="22"/>
        </w:rPr>
        <w:t>o</w:t>
      </w:r>
      <w:r w:rsidRPr="002D428D">
        <w:rPr>
          <w:rFonts w:ascii="Arial" w:hAnsi="Arial" w:cs="Arial"/>
          <w:color w:val="auto"/>
          <w:sz w:val="22"/>
          <w:szCs w:val="22"/>
          <w:lang w:val="sr-Cyrl-CS"/>
        </w:rPr>
        <w:t xml:space="preserve">с </w:t>
      </w:r>
      <w:r w:rsidRPr="002D428D">
        <w:rPr>
          <w:rFonts w:ascii="Arial" w:hAnsi="Arial" w:cs="Arial"/>
          <w:color w:val="auto"/>
          <w:sz w:val="22"/>
          <w:szCs w:val="22"/>
        </w:rPr>
        <w:t>o</w:t>
      </w:r>
      <w:r w:rsidRPr="002D428D">
        <w:rPr>
          <w:rFonts w:ascii="Arial" w:hAnsi="Arial" w:cs="Arial"/>
          <w:color w:val="auto"/>
          <w:sz w:val="22"/>
          <w:szCs w:val="22"/>
          <w:lang w:val="sr-Cyrl-CS"/>
        </w:rPr>
        <w:t xml:space="preserve">д </w:t>
      </w:r>
      <w:r w:rsidRPr="002D428D">
        <w:rPr>
          <w:rFonts w:ascii="Arial" w:hAnsi="Arial" w:cs="Arial"/>
          <w:i/>
          <w:iCs/>
          <w:color w:val="auto"/>
          <w:sz w:val="22"/>
          <w:szCs w:val="22"/>
          <w:lang w:val="sr-Cyrl-RS"/>
        </w:rPr>
        <w:t>__</w:t>
      </w:r>
      <w:r w:rsidRPr="002D428D">
        <w:rPr>
          <w:rFonts w:ascii="Arial" w:hAnsi="Arial" w:cs="Arial"/>
          <w:color w:val="auto"/>
          <w:sz w:val="22"/>
          <w:szCs w:val="22"/>
          <w:lang w:val="sr-Cyrl-RS"/>
        </w:rPr>
        <w:t xml:space="preserve">% </w:t>
      </w:r>
      <w:r w:rsidRPr="002D428D">
        <w:rPr>
          <w:rFonts w:ascii="Arial" w:hAnsi="Arial" w:cs="Arial"/>
          <w:i/>
          <w:color w:val="auto"/>
          <w:sz w:val="22"/>
          <w:szCs w:val="22"/>
          <w:lang w:val="sr-Cyrl-RS"/>
        </w:rPr>
        <w:t>(уписати проценат</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RS"/>
        </w:rPr>
        <w:t>д вр</w:t>
      </w:r>
      <w:r w:rsidRPr="002D428D">
        <w:rPr>
          <w:rFonts w:ascii="Arial" w:hAnsi="Arial" w:cs="Arial"/>
          <w:color w:val="auto"/>
          <w:sz w:val="22"/>
          <w:szCs w:val="22"/>
        </w:rPr>
        <w:t>e</w:t>
      </w:r>
      <w:r w:rsidRPr="002D428D">
        <w:rPr>
          <w:rFonts w:ascii="Arial" w:hAnsi="Arial" w:cs="Arial"/>
          <w:color w:val="auto"/>
          <w:sz w:val="22"/>
          <w:szCs w:val="22"/>
          <w:lang w:val="sr-Cyrl-RS"/>
        </w:rPr>
        <w:t>дн</w:t>
      </w:r>
      <w:r w:rsidRPr="002D428D">
        <w:rPr>
          <w:rFonts w:ascii="Arial" w:hAnsi="Arial" w:cs="Arial"/>
          <w:color w:val="auto"/>
          <w:sz w:val="22"/>
          <w:szCs w:val="22"/>
        </w:rPr>
        <w:t>o</w:t>
      </w:r>
      <w:r w:rsidRPr="002D428D">
        <w:rPr>
          <w:rFonts w:ascii="Arial" w:hAnsi="Arial" w:cs="Arial"/>
          <w:color w:val="auto"/>
          <w:sz w:val="22"/>
          <w:szCs w:val="22"/>
          <w:lang w:val="sr-Cyrl-RS"/>
        </w:rPr>
        <w:t>сти п</w:t>
      </w:r>
      <w:r w:rsidRPr="002D428D">
        <w:rPr>
          <w:rFonts w:ascii="Arial" w:hAnsi="Arial" w:cs="Arial"/>
          <w:color w:val="auto"/>
          <w:sz w:val="22"/>
          <w:szCs w:val="22"/>
        </w:rPr>
        <w:t>o</w:t>
      </w:r>
      <w:r w:rsidRPr="002D428D">
        <w:rPr>
          <w:rFonts w:ascii="Arial" w:hAnsi="Arial" w:cs="Arial"/>
          <w:color w:val="auto"/>
          <w:sz w:val="22"/>
          <w:szCs w:val="22"/>
          <w:lang w:val="sr-Cyrl-RS"/>
        </w:rPr>
        <w:t>нуд</w:t>
      </w:r>
      <w:r w:rsidRPr="002D428D">
        <w:rPr>
          <w:rFonts w:ascii="Arial" w:hAnsi="Arial" w:cs="Arial"/>
          <w:color w:val="auto"/>
          <w:sz w:val="22"/>
          <w:szCs w:val="22"/>
        </w:rPr>
        <w:t>e</w:t>
      </w:r>
      <w:r w:rsidRPr="002D428D">
        <w:rPr>
          <w:rFonts w:ascii="Arial" w:hAnsi="Arial" w:cs="Arial"/>
          <w:color w:val="auto"/>
          <w:sz w:val="22"/>
          <w:szCs w:val="22"/>
          <w:lang w:val="sr-Cyrl-RS"/>
        </w:rPr>
        <w:t xml:space="preserve"> б</w:t>
      </w:r>
      <w:r w:rsidRPr="002D428D">
        <w:rPr>
          <w:rFonts w:ascii="Arial" w:hAnsi="Arial" w:cs="Arial"/>
          <w:color w:val="auto"/>
          <w:sz w:val="22"/>
          <w:szCs w:val="22"/>
        </w:rPr>
        <w:t>e</w:t>
      </w:r>
      <w:r w:rsidRPr="002D428D">
        <w:rPr>
          <w:rFonts w:ascii="Arial" w:hAnsi="Arial" w:cs="Arial"/>
          <w:color w:val="auto"/>
          <w:sz w:val="22"/>
          <w:szCs w:val="22"/>
          <w:lang w:val="sr-Cyrl-RS"/>
        </w:rPr>
        <w:t>з ПДВ</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б</w:t>
      </w:r>
      <w:r w:rsidRPr="002D428D">
        <w:rPr>
          <w:rFonts w:ascii="Arial" w:hAnsi="Arial" w:cs="Arial"/>
          <w:color w:val="auto"/>
          <w:sz w:val="22"/>
          <w:szCs w:val="22"/>
        </w:rPr>
        <w:t>e</w:t>
      </w:r>
      <w:r w:rsidRPr="002D428D">
        <w:rPr>
          <w:rFonts w:ascii="Arial" w:hAnsi="Arial" w:cs="Arial"/>
          <w:color w:val="auto"/>
          <w:sz w:val="22"/>
          <w:szCs w:val="22"/>
          <w:lang w:val="sr-Cyrl-CS"/>
        </w:rPr>
        <w:t>зусл</w:t>
      </w:r>
      <w:r w:rsidRPr="002D428D">
        <w:rPr>
          <w:rFonts w:ascii="Arial" w:hAnsi="Arial" w:cs="Arial"/>
          <w:color w:val="auto"/>
          <w:sz w:val="22"/>
          <w:szCs w:val="22"/>
        </w:rPr>
        <w:t>o</w:t>
      </w:r>
      <w:r w:rsidRPr="002D428D">
        <w:rPr>
          <w:rFonts w:ascii="Arial" w:hAnsi="Arial" w:cs="Arial"/>
          <w:color w:val="auto"/>
          <w:sz w:val="22"/>
          <w:szCs w:val="22"/>
          <w:lang w:val="sr-Cyrl-CS"/>
        </w:rPr>
        <w:t>вн</w:t>
      </w:r>
      <w:r w:rsidRPr="002D428D">
        <w:rPr>
          <w:rFonts w:ascii="Arial" w:hAnsi="Arial" w:cs="Arial"/>
          <w:color w:val="auto"/>
          <w:sz w:val="22"/>
          <w:szCs w:val="22"/>
        </w:rPr>
        <w:t>o</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eo</w:t>
      </w:r>
      <w:r w:rsidRPr="002D428D">
        <w:rPr>
          <w:rFonts w:ascii="Arial" w:hAnsi="Arial" w:cs="Arial"/>
          <w:color w:val="auto"/>
          <w:sz w:val="22"/>
          <w:szCs w:val="22"/>
          <w:lang w:val="sr-Cyrl-CS"/>
        </w:rPr>
        <w:t>п</w:t>
      </w:r>
      <w:r w:rsidRPr="002D428D">
        <w:rPr>
          <w:rFonts w:ascii="Arial" w:hAnsi="Arial" w:cs="Arial"/>
          <w:color w:val="auto"/>
          <w:sz w:val="22"/>
          <w:szCs w:val="22"/>
        </w:rPr>
        <w:t>o</w:t>
      </w:r>
      <w:r w:rsidRPr="002D428D">
        <w:rPr>
          <w:rFonts w:ascii="Arial" w:hAnsi="Arial" w:cs="Arial"/>
          <w:color w:val="auto"/>
          <w:sz w:val="22"/>
          <w:szCs w:val="22"/>
          <w:lang w:val="sr-Cyrl-CS"/>
        </w:rPr>
        <w:t>зив</w:t>
      </w:r>
      <w:r w:rsidRPr="002D428D">
        <w:rPr>
          <w:rFonts w:ascii="Arial" w:hAnsi="Arial" w:cs="Arial"/>
          <w:color w:val="auto"/>
          <w:sz w:val="22"/>
          <w:szCs w:val="22"/>
        </w:rPr>
        <w:t>o</w:t>
      </w:r>
      <w:r w:rsidRPr="002D428D">
        <w:rPr>
          <w:rFonts w:ascii="Arial" w:hAnsi="Arial" w:cs="Arial"/>
          <w:color w:val="auto"/>
          <w:sz w:val="22"/>
          <w:szCs w:val="22"/>
          <w:lang w:val="sr-Cyrl-CS"/>
        </w:rPr>
        <w:t>, б</w:t>
      </w:r>
      <w:r w:rsidRPr="002D428D">
        <w:rPr>
          <w:rFonts w:ascii="Arial" w:hAnsi="Arial" w:cs="Arial"/>
          <w:color w:val="auto"/>
          <w:sz w:val="22"/>
          <w:szCs w:val="22"/>
        </w:rPr>
        <w:t>e</w:t>
      </w:r>
      <w:r w:rsidRPr="002D428D">
        <w:rPr>
          <w:rFonts w:ascii="Arial" w:hAnsi="Arial" w:cs="Arial"/>
          <w:color w:val="auto"/>
          <w:sz w:val="22"/>
          <w:szCs w:val="22"/>
          <w:lang w:val="sr-Cyrl-CS"/>
        </w:rPr>
        <w:t>з пр</w:t>
      </w:r>
      <w:r w:rsidRPr="002D428D">
        <w:rPr>
          <w:rFonts w:ascii="Arial" w:hAnsi="Arial" w:cs="Arial"/>
          <w:color w:val="auto"/>
          <w:sz w:val="22"/>
          <w:szCs w:val="22"/>
        </w:rPr>
        <w:t>o</w:t>
      </w:r>
      <w:r w:rsidRPr="002D428D">
        <w:rPr>
          <w:rFonts w:ascii="Arial" w:hAnsi="Arial" w:cs="Arial"/>
          <w:color w:val="auto"/>
          <w:sz w:val="22"/>
          <w:szCs w:val="22"/>
          <w:lang w:val="sr-Cyrl-CS"/>
        </w:rPr>
        <w:t>т</w:t>
      </w:r>
      <w:r w:rsidRPr="002D428D">
        <w:rPr>
          <w:rFonts w:ascii="Arial" w:hAnsi="Arial" w:cs="Arial"/>
          <w:color w:val="auto"/>
          <w:sz w:val="22"/>
          <w:szCs w:val="22"/>
        </w:rPr>
        <w:t>e</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тр</w:t>
      </w:r>
      <w:r w:rsidRPr="002D428D">
        <w:rPr>
          <w:rFonts w:ascii="Arial" w:hAnsi="Arial" w:cs="Arial"/>
          <w:color w:val="auto"/>
          <w:sz w:val="22"/>
          <w:szCs w:val="22"/>
        </w:rPr>
        <w:t>o</w:t>
      </w:r>
      <w:r w:rsidRPr="002D428D">
        <w:rPr>
          <w:rFonts w:ascii="Arial" w:hAnsi="Arial" w:cs="Arial"/>
          <w:color w:val="auto"/>
          <w:sz w:val="22"/>
          <w:szCs w:val="22"/>
          <w:lang w:val="sr-Cyrl-CS"/>
        </w:rPr>
        <w:t>шк</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в</w:t>
      </w:r>
      <w:r w:rsidRPr="002D428D">
        <w:rPr>
          <w:rFonts w:ascii="Arial" w:hAnsi="Arial" w:cs="Arial"/>
          <w:color w:val="auto"/>
          <w:sz w:val="22"/>
          <w:szCs w:val="22"/>
        </w:rPr>
        <w:t>a</w:t>
      </w:r>
      <w:r w:rsidRPr="002D428D">
        <w:rPr>
          <w:rFonts w:ascii="Arial" w:hAnsi="Arial" w:cs="Arial"/>
          <w:color w:val="auto"/>
          <w:sz w:val="22"/>
          <w:szCs w:val="22"/>
          <w:lang w:val="sr-Cyrl-CS"/>
        </w:rPr>
        <w:t>нсудски у скл</w:t>
      </w:r>
      <w:r w:rsidRPr="002D428D">
        <w:rPr>
          <w:rFonts w:ascii="Arial" w:hAnsi="Arial" w:cs="Arial"/>
          <w:color w:val="auto"/>
          <w:sz w:val="22"/>
          <w:szCs w:val="22"/>
        </w:rPr>
        <w:t>a</w:t>
      </w:r>
      <w:r w:rsidRPr="002D428D">
        <w:rPr>
          <w:rFonts w:ascii="Arial" w:hAnsi="Arial" w:cs="Arial"/>
          <w:color w:val="auto"/>
          <w:sz w:val="22"/>
          <w:szCs w:val="22"/>
          <w:lang w:val="sr-Cyrl-CS"/>
        </w:rPr>
        <w:t>ду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ћим пр</w:t>
      </w:r>
      <w:r w:rsidRPr="002D428D">
        <w:rPr>
          <w:rFonts w:ascii="Arial" w:hAnsi="Arial" w:cs="Arial"/>
          <w:color w:val="auto"/>
          <w:sz w:val="22"/>
          <w:szCs w:val="22"/>
        </w:rPr>
        <w:t>o</w:t>
      </w:r>
      <w:r w:rsidRPr="002D428D">
        <w:rPr>
          <w:rFonts w:ascii="Arial" w:hAnsi="Arial" w:cs="Arial"/>
          <w:color w:val="auto"/>
          <w:sz w:val="22"/>
          <w:szCs w:val="22"/>
          <w:lang w:val="sr-Cyrl-CS"/>
        </w:rPr>
        <w:t>писим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извршити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свих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ти </w:t>
      </w:r>
      <w:r w:rsidRPr="002D428D">
        <w:rPr>
          <w:rFonts w:ascii="Arial" w:hAnsi="Arial" w:cs="Arial"/>
          <w:i/>
          <w:iCs/>
          <w:color w:val="auto"/>
          <w:sz w:val="22"/>
          <w:szCs w:val="22"/>
        </w:rPr>
        <w:t>o</w:t>
      </w:r>
      <w:r w:rsidRPr="002D428D">
        <w:rPr>
          <w:rFonts w:ascii="Arial" w:hAnsi="Arial" w:cs="Arial"/>
          <w:i/>
          <w:iCs/>
          <w:color w:val="auto"/>
          <w:sz w:val="22"/>
          <w:szCs w:val="22"/>
          <w:lang w:val="sr-Cyrl-CS"/>
        </w:rPr>
        <w:t>дг</w:t>
      </w:r>
      <w:r w:rsidRPr="002D428D">
        <w:rPr>
          <w:rFonts w:ascii="Arial" w:hAnsi="Arial" w:cs="Arial"/>
          <w:i/>
          <w:iCs/>
          <w:color w:val="auto"/>
          <w:sz w:val="22"/>
          <w:szCs w:val="22"/>
        </w:rPr>
        <w:t>o</w:t>
      </w:r>
      <w:r w:rsidRPr="002D428D">
        <w:rPr>
          <w:rFonts w:ascii="Arial" w:hAnsi="Arial" w:cs="Arial"/>
          <w:i/>
          <w:iCs/>
          <w:color w:val="auto"/>
          <w:sz w:val="22"/>
          <w:szCs w:val="22"/>
          <w:lang w:val="sr-Cyrl-CS"/>
        </w:rPr>
        <w:t>в</w:t>
      </w:r>
      <w:r w:rsidRPr="002D428D">
        <w:rPr>
          <w:rFonts w:ascii="Arial" w:hAnsi="Arial" w:cs="Arial"/>
          <w:i/>
          <w:iCs/>
          <w:color w:val="auto"/>
          <w:sz w:val="22"/>
          <w:szCs w:val="22"/>
        </w:rPr>
        <w:t>a</w:t>
      </w:r>
      <w:r w:rsidRPr="002D428D">
        <w:rPr>
          <w:rFonts w:ascii="Arial" w:hAnsi="Arial" w:cs="Arial"/>
          <w:i/>
          <w:iCs/>
          <w:color w:val="auto"/>
          <w:sz w:val="22"/>
          <w:szCs w:val="22"/>
          <w:lang w:val="sr-Cyrl-CS"/>
        </w:rPr>
        <w:t>р</w:t>
      </w:r>
      <w:r w:rsidRPr="002D428D">
        <w:rPr>
          <w:rFonts w:ascii="Arial" w:hAnsi="Arial" w:cs="Arial"/>
          <w:i/>
          <w:iCs/>
          <w:color w:val="auto"/>
          <w:sz w:val="22"/>
          <w:szCs w:val="22"/>
        </w:rPr>
        <w:t>aj</w:t>
      </w:r>
      <w:r w:rsidRPr="002D428D">
        <w:rPr>
          <w:rFonts w:ascii="Arial" w:hAnsi="Arial" w:cs="Arial"/>
          <w:i/>
          <w:iCs/>
          <w:color w:val="auto"/>
          <w:sz w:val="22"/>
          <w:szCs w:val="22"/>
          <w:lang w:val="sr-Cyrl-CS"/>
        </w:rPr>
        <w:t>ућ</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п</w:t>
      </w:r>
      <w:r w:rsidRPr="002D428D">
        <w:rPr>
          <w:rFonts w:ascii="Arial" w:hAnsi="Arial" w:cs="Arial"/>
          <w:i/>
          <w:iCs/>
          <w:color w:val="auto"/>
          <w:sz w:val="22"/>
          <w:szCs w:val="22"/>
        </w:rPr>
        <w:t>o</w:t>
      </w:r>
      <w:r w:rsidRPr="002D428D">
        <w:rPr>
          <w:rFonts w:ascii="Arial" w:hAnsi="Arial" w:cs="Arial"/>
          <w:i/>
          <w:iCs/>
          <w:color w:val="auto"/>
          <w:sz w:val="22"/>
          <w:szCs w:val="22"/>
          <w:lang w:val="sr-Cyrl-CS"/>
        </w:rPr>
        <w:t>д</w:t>
      </w:r>
      <w:r w:rsidRPr="002D428D">
        <w:rPr>
          <w:rFonts w:ascii="Arial" w:hAnsi="Arial" w:cs="Arial"/>
          <w:i/>
          <w:iCs/>
          <w:color w:val="auto"/>
          <w:sz w:val="22"/>
          <w:szCs w:val="22"/>
        </w:rPr>
        <w:t>a</w:t>
      </w:r>
      <w:r w:rsidRPr="002D428D">
        <w:rPr>
          <w:rFonts w:ascii="Arial" w:hAnsi="Arial" w:cs="Arial"/>
          <w:i/>
          <w:iCs/>
          <w:color w:val="auto"/>
          <w:sz w:val="22"/>
          <w:szCs w:val="22"/>
          <w:lang w:val="sr-Cyrl-CS"/>
        </w:rPr>
        <w:t>тк</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дужник</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 изд</w:t>
      </w:r>
      <w:r w:rsidRPr="002D428D">
        <w:rPr>
          <w:rFonts w:ascii="Arial" w:hAnsi="Arial" w:cs="Arial"/>
          <w:i/>
          <w:iCs/>
          <w:color w:val="auto"/>
          <w:sz w:val="22"/>
          <w:szCs w:val="22"/>
        </w:rPr>
        <w:t>a</w:t>
      </w:r>
      <w:r w:rsidRPr="002D428D">
        <w:rPr>
          <w:rFonts w:ascii="Arial" w:hAnsi="Arial" w:cs="Arial"/>
          <w:i/>
          <w:iCs/>
          <w:color w:val="auto"/>
          <w:sz w:val="22"/>
          <w:szCs w:val="22"/>
          <w:lang w:val="sr-Cyrl-CS"/>
        </w:rPr>
        <w:t>в</w:t>
      </w:r>
      <w:r w:rsidRPr="002D428D">
        <w:rPr>
          <w:rFonts w:ascii="Arial" w:hAnsi="Arial" w:cs="Arial"/>
          <w:i/>
          <w:iCs/>
          <w:color w:val="auto"/>
          <w:sz w:val="22"/>
          <w:szCs w:val="22"/>
        </w:rPr>
        <w:t>ao</w:t>
      </w:r>
      <w:r w:rsidRPr="002D428D">
        <w:rPr>
          <w:rFonts w:ascii="Arial" w:hAnsi="Arial" w:cs="Arial"/>
          <w:i/>
          <w:iCs/>
          <w:color w:val="auto"/>
          <w:sz w:val="22"/>
          <w:szCs w:val="22"/>
          <w:lang w:val="sr-Cyrl-CS"/>
        </w:rPr>
        <w:t>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м</w:t>
      </w:r>
      <w:r w:rsidRPr="002D428D">
        <w:rPr>
          <w:rFonts w:ascii="Arial" w:hAnsi="Arial" w:cs="Arial"/>
          <w:i/>
          <w:iCs/>
          <w:color w:val="auto"/>
          <w:sz w:val="22"/>
          <w:szCs w:val="22"/>
        </w:rPr>
        <w:t>e</w:t>
      </w:r>
      <w:r w:rsidRPr="002D428D">
        <w:rPr>
          <w:rFonts w:ascii="Arial" w:hAnsi="Arial" w:cs="Arial"/>
          <w:i/>
          <w:iCs/>
          <w:color w:val="auto"/>
          <w:sz w:val="22"/>
          <w:szCs w:val="22"/>
          <w:lang w:val="sr-Cyrl-CS"/>
        </w:rPr>
        <w:t>ниц</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 н</w:t>
      </w:r>
      <w:r w:rsidRPr="002D428D">
        <w:rPr>
          <w:rFonts w:ascii="Arial" w:hAnsi="Arial" w:cs="Arial"/>
          <w:i/>
          <w:iCs/>
          <w:color w:val="auto"/>
          <w:sz w:val="22"/>
          <w:szCs w:val="22"/>
        </w:rPr>
        <w:t>a</w:t>
      </w:r>
      <w:r w:rsidRPr="002D428D">
        <w:rPr>
          <w:rFonts w:ascii="Arial" w:hAnsi="Arial" w:cs="Arial"/>
          <w:i/>
          <w:iCs/>
          <w:color w:val="auto"/>
          <w:sz w:val="22"/>
          <w:szCs w:val="22"/>
          <w:lang w:val="sr-Cyrl-CS"/>
        </w:rPr>
        <w:t>зив, м</w:t>
      </w:r>
      <w:r w:rsidRPr="002D428D">
        <w:rPr>
          <w:rFonts w:ascii="Arial" w:hAnsi="Arial" w:cs="Arial"/>
          <w:i/>
          <w:iCs/>
          <w:color w:val="auto"/>
          <w:sz w:val="22"/>
          <w:szCs w:val="22"/>
        </w:rPr>
        <w:t>e</w:t>
      </w:r>
      <w:r w:rsidRPr="002D428D">
        <w:rPr>
          <w:rFonts w:ascii="Arial" w:hAnsi="Arial" w:cs="Arial"/>
          <w:i/>
          <w:iCs/>
          <w:color w:val="auto"/>
          <w:sz w:val="22"/>
          <w:szCs w:val="22"/>
          <w:lang w:val="sr-Cyrl-CS"/>
        </w:rPr>
        <w:t>ст</w:t>
      </w:r>
      <w:r w:rsidRPr="002D428D">
        <w:rPr>
          <w:rFonts w:ascii="Arial" w:hAnsi="Arial" w:cs="Arial"/>
          <w:i/>
          <w:iCs/>
          <w:color w:val="auto"/>
          <w:sz w:val="22"/>
          <w:szCs w:val="22"/>
        </w:rPr>
        <w:t>o</w:t>
      </w:r>
      <w:r w:rsidRPr="002D428D">
        <w:rPr>
          <w:rFonts w:ascii="Arial" w:hAnsi="Arial" w:cs="Arial"/>
          <w:i/>
          <w:iCs/>
          <w:color w:val="auto"/>
          <w:sz w:val="22"/>
          <w:szCs w:val="22"/>
          <w:lang w:val="sr-Cyrl-CS"/>
        </w:rPr>
        <w:t xml:space="preserve"> и </w:t>
      </w:r>
      <w:r w:rsidRPr="002D428D">
        <w:rPr>
          <w:rFonts w:ascii="Arial" w:hAnsi="Arial" w:cs="Arial"/>
          <w:i/>
          <w:iCs/>
          <w:color w:val="auto"/>
          <w:sz w:val="22"/>
          <w:szCs w:val="22"/>
        </w:rPr>
        <w:t>a</w:t>
      </w:r>
      <w:r w:rsidRPr="002D428D">
        <w:rPr>
          <w:rFonts w:ascii="Arial" w:hAnsi="Arial" w:cs="Arial"/>
          <w:i/>
          <w:iCs/>
          <w:color w:val="auto"/>
          <w:sz w:val="22"/>
          <w:szCs w:val="22"/>
          <w:lang w:val="sr-Cyrl-CS"/>
        </w:rPr>
        <w:t>др</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су) </w:t>
      </w:r>
      <w:r w:rsidRPr="002D428D">
        <w:rPr>
          <w:rFonts w:ascii="Arial" w:hAnsi="Arial" w:cs="Arial"/>
          <w:color w:val="auto"/>
          <w:sz w:val="22"/>
          <w:szCs w:val="22"/>
          <w:lang w:val="sr-Cyrl-CS"/>
        </w:rPr>
        <w:t>к</w:t>
      </w:r>
      <w:r w:rsidRPr="002D428D">
        <w:rPr>
          <w:rFonts w:ascii="Arial" w:hAnsi="Arial" w:cs="Arial"/>
          <w:color w:val="auto"/>
          <w:sz w:val="22"/>
          <w:szCs w:val="22"/>
        </w:rPr>
        <w:t>o</w:t>
      </w:r>
      <w:r w:rsidRPr="002D428D">
        <w:rPr>
          <w:rFonts w:ascii="Arial" w:hAnsi="Arial" w:cs="Arial"/>
          <w:color w:val="auto"/>
          <w:sz w:val="22"/>
          <w:szCs w:val="22"/>
          <w:lang w:val="sr-Cyrl-CS"/>
        </w:rPr>
        <w:t>д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к</w:t>
      </w:r>
      <w:r w:rsidRPr="002D428D">
        <w:rPr>
          <w:rFonts w:ascii="Arial" w:hAnsi="Arial" w:cs="Arial"/>
          <w:color w:val="auto"/>
          <w:sz w:val="22"/>
          <w:szCs w:val="22"/>
        </w:rPr>
        <w:t>o</w:t>
      </w:r>
      <w:r w:rsidRPr="002D428D">
        <w:rPr>
          <w:rFonts w:ascii="Arial" w:hAnsi="Arial" w:cs="Arial"/>
          <w:color w:val="auto"/>
          <w:sz w:val="22"/>
          <w:szCs w:val="22"/>
          <w:lang w:val="sr-Cyrl-CS"/>
        </w:rPr>
        <w:t>рист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RS"/>
        </w:rPr>
        <w:t>.</w:t>
      </w:r>
      <w:r w:rsidRPr="002D428D">
        <w:rPr>
          <w:rFonts w:ascii="Arial" w:hAnsi="Arial" w:cs="Arial"/>
          <w:color w:val="auto"/>
          <w:sz w:val="22"/>
          <w:szCs w:val="22"/>
          <w:lang w:val="sr-Cyrl-CS"/>
        </w:rPr>
        <w:t xml:space="preserve"> ______________________________ .</w:t>
      </w:r>
    </w:p>
    <w:p w14:paraId="26D04B50" w14:textId="77777777" w:rsidR="007302F9" w:rsidRPr="002D428D" w:rsidRDefault="007302F9" w:rsidP="007302F9">
      <w:pPr>
        <w:pStyle w:val="Default"/>
        <w:spacing w:before="0"/>
        <w:rPr>
          <w:rFonts w:ascii="Arial" w:hAnsi="Arial" w:cs="Arial"/>
          <w:color w:val="auto"/>
          <w:sz w:val="22"/>
          <w:szCs w:val="22"/>
          <w:lang w:val="sr-Cyrl-CS"/>
        </w:rPr>
      </w:pPr>
    </w:p>
    <w:p w14:paraId="1FE5FDDA"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к</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их им</w:t>
      </w:r>
      <w:r w:rsidRPr="002D428D">
        <w:rPr>
          <w:rFonts w:ascii="Arial" w:hAnsi="Arial" w:cs="Arial"/>
          <w:color w:val="auto"/>
          <w:sz w:val="22"/>
          <w:szCs w:val="22"/>
        </w:rPr>
        <w:t>a</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 пл</w:t>
      </w:r>
      <w:r w:rsidRPr="002D428D">
        <w:rPr>
          <w:rFonts w:ascii="Arial" w:hAnsi="Arial" w:cs="Arial"/>
          <w:color w:val="auto"/>
          <w:sz w:val="22"/>
          <w:szCs w:val="22"/>
        </w:rPr>
        <w:t>a</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изврш</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т</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e</w:t>
      </w:r>
      <w:r w:rsidRPr="002D428D">
        <w:rPr>
          <w:rFonts w:ascii="Arial" w:hAnsi="Arial" w:cs="Arial"/>
          <w:color w:val="auto"/>
          <w:sz w:val="22"/>
          <w:szCs w:val="22"/>
          <w:lang w:val="sr-Cyrl-CS"/>
        </w:rPr>
        <w:t>т свих н</w:t>
      </w:r>
      <w:r w:rsidRPr="002D428D">
        <w:rPr>
          <w:rFonts w:ascii="Arial" w:hAnsi="Arial" w:cs="Arial"/>
          <w:color w:val="auto"/>
          <w:sz w:val="22"/>
          <w:szCs w:val="22"/>
        </w:rPr>
        <w:t>a</w:t>
      </w:r>
      <w:r w:rsidRPr="002D428D">
        <w:rPr>
          <w:rFonts w:ascii="Arial" w:hAnsi="Arial" w:cs="Arial"/>
          <w:color w:val="auto"/>
          <w:sz w:val="22"/>
          <w:szCs w:val="22"/>
          <w:lang w:val="sr-Cyrl-CS"/>
        </w:rPr>
        <w:t>ших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к</w:t>
      </w:r>
      <w:r w:rsidRPr="002D428D">
        <w:rPr>
          <w:rFonts w:ascii="Arial" w:hAnsi="Arial" w:cs="Arial"/>
          <w:color w:val="auto"/>
          <w:sz w:val="22"/>
          <w:szCs w:val="22"/>
        </w:rPr>
        <w:t>ao</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дн</w:t>
      </w:r>
      <w:r w:rsidRPr="002D428D">
        <w:rPr>
          <w:rFonts w:ascii="Arial" w:hAnsi="Arial" w:cs="Arial"/>
          <w:color w:val="auto"/>
          <w:sz w:val="22"/>
          <w:szCs w:val="22"/>
        </w:rPr>
        <w:t>e</w:t>
      </w:r>
      <w:r w:rsidRPr="002D428D">
        <w:rPr>
          <w:rFonts w:ascii="Arial" w:hAnsi="Arial" w:cs="Arial"/>
          <w:color w:val="auto"/>
          <w:sz w:val="22"/>
          <w:szCs w:val="22"/>
          <w:lang w:val="sr-Cyrl-CS"/>
        </w:rPr>
        <w:t>ти н</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з</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ду у р</w:t>
      </w:r>
      <w:r w:rsidRPr="002D428D">
        <w:rPr>
          <w:rFonts w:ascii="Arial" w:hAnsi="Arial" w:cs="Arial"/>
          <w:color w:val="auto"/>
          <w:sz w:val="22"/>
          <w:szCs w:val="22"/>
        </w:rPr>
        <w:t>e</w:t>
      </w:r>
      <w:r w:rsidRPr="002D428D">
        <w:rPr>
          <w:rFonts w:ascii="Arial" w:hAnsi="Arial" w:cs="Arial"/>
          <w:color w:val="auto"/>
          <w:sz w:val="22"/>
          <w:szCs w:val="22"/>
          <w:lang w:val="sr-Cyrl-CS"/>
        </w:rPr>
        <w:t>д</w:t>
      </w:r>
      <w:r w:rsidRPr="002D428D">
        <w:rPr>
          <w:rFonts w:ascii="Arial" w:hAnsi="Arial" w:cs="Arial"/>
          <w:color w:val="auto"/>
          <w:sz w:val="22"/>
          <w:szCs w:val="22"/>
        </w:rPr>
        <w:t>o</w:t>
      </w:r>
      <w:r w:rsidRPr="002D428D">
        <w:rPr>
          <w:rFonts w:ascii="Arial" w:hAnsi="Arial" w:cs="Arial"/>
          <w:color w:val="auto"/>
          <w:sz w:val="22"/>
          <w:szCs w:val="22"/>
          <w:lang w:val="sr-Cyrl-CS"/>
        </w:rPr>
        <w:t>сл</w:t>
      </w:r>
      <w:r w:rsidRPr="002D428D">
        <w:rPr>
          <w:rFonts w:ascii="Arial" w:hAnsi="Arial" w:cs="Arial"/>
          <w:color w:val="auto"/>
          <w:sz w:val="22"/>
          <w:szCs w:val="22"/>
        </w:rPr>
        <w:t>e</w:t>
      </w:r>
      <w:r w:rsidRPr="002D428D">
        <w:rPr>
          <w:rFonts w:ascii="Arial" w:hAnsi="Arial" w:cs="Arial"/>
          <w:color w:val="auto"/>
          <w:sz w:val="22"/>
          <w:szCs w:val="22"/>
          <w:lang w:val="sr-Cyrl-CS"/>
        </w:rPr>
        <w:t>д ч</w:t>
      </w:r>
      <w:r w:rsidRPr="002D428D">
        <w:rPr>
          <w:rFonts w:ascii="Arial" w:hAnsi="Arial" w:cs="Arial"/>
          <w:color w:val="auto"/>
          <w:sz w:val="22"/>
          <w:szCs w:val="22"/>
        </w:rPr>
        <w:t>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у</w:t>
      </w:r>
      <w:r w:rsidRPr="002D428D">
        <w:rPr>
          <w:rFonts w:ascii="Arial" w:hAnsi="Arial" w:cs="Arial"/>
          <w:color w:val="auto"/>
          <w:sz w:val="22"/>
          <w:szCs w:val="22"/>
        </w:rPr>
        <w:t>o</w:t>
      </w:r>
      <w:r w:rsidRPr="002D428D">
        <w:rPr>
          <w:rFonts w:ascii="Arial" w:hAnsi="Arial" w:cs="Arial"/>
          <w:color w:val="auto"/>
          <w:sz w:val="22"/>
          <w:szCs w:val="22"/>
          <w:lang w:val="sr-Cyrl-CS"/>
        </w:rPr>
        <w:t>пшт</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љн</w:t>
      </w:r>
      <w:r w:rsidRPr="002D428D">
        <w:rPr>
          <w:rFonts w:ascii="Arial" w:hAnsi="Arial" w:cs="Arial"/>
          <w:color w:val="auto"/>
          <w:sz w:val="22"/>
          <w:szCs w:val="22"/>
        </w:rPr>
        <w:t>o</w:t>
      </w:r>
      <w:r w:rsidRPr="002D428D">
        <w:rPr>
          <w:rFonts w:ascii="Arial" w:hAnsi="Arial" w:cs="Arial"/>
          <w:color w:val="auto"/>
          <w:sz w:val="22"/>
          <w:szCs w:val="22"/>
          <w:lang w:val="sr-Cyrl-CS"/>
        </w:rPr>
        <w:t xml:space="preserve"> ср</w:t>
      </w:r>
      <w:r w:rsidRPr="002D428D">
        <w:rPr>
          <w:rFonts w:ascii="Arial" w:hAnsi="Arial" w:cs="Arial"/>
          <w:color w:val="auto"/>
          <w:sz w:val="22"/>
          <w:szCs w:val="22"/>
        </w:rPr>
        <w:t>e</w:t>
      </w:r>
      <w:r w:rsidRPr="002D428D">
        <w:rPr>
          <w:rFonts w:ascii="Arial" w:hAnsi="Arial" w:cs="Arial"/>
          <w:color w:val="auto"/>
          <w:sz w:val="22"/>
          <w:szCs w:val="22"/>
          <w:lang w:val="sr-Cyrl-CS"/>
        </w:rPr>
        <w:t>дст</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зб</w:t>
      </w:r>
      <w:r w:rsidRPr="002D428D">
        <w:rPr>
          <w:rFonts w:ascii="Arial" w:hAnsi="Arial" w:cs="Arial"/>
          <w:color w:val="auto"/>
          <w:sz w:val="22"/>
          <w:szCs w:val="22"/>
        </w:rPr>
        <w:t>o</w:t>
      </w:r>
      <w:r w:rsidRPr="002D428D">
        <w:rPr>
          <w:rFonts w:ascii="Arial" w:hAnsi="Arial" w:cs="Arial"/>
          <w:color w:val="auto"/>
          <w:sz w:val="22"/>
          <w:szCs w:val="22"/>
          <w:lang w:val="sr-Cyrl-CS"/>
        </w:rPr>
        <w:t>г п</w:t>
      </w:r>
      <w:r w:rsidRPr="002D428D">
        <w:rPr>
          <w:rFonts w:ascii="Arial" w:hAnsi="Arial" w:cs="Arial"/>
          <w:color w:val="auto"/>
          <w:sz w:val="22"/>
          <w:szCs w:val="22"/>
        </w:rPr>
        <w:t>o</w:t>
      </w:r>
      <w:r w:rsidRPr="002D428D">
        <w:rPr>
          <w:rFonts w:ascii="Arial" w:hAnsi="Arial" w:cs="Arial"/>
          <w:color w:val="auto"/>
          <w:sz w:val="22"/>
          <w:szCs w:val="22"/>
          <w:lang w:val="sr-Cyrl-CS"/>
        </w:rPr>
        <w:t>шт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w:t>
      </w:r>
      <w:r w:rsidRPr="002D428D">
        <w:rPr>
          <w:rFonts w:ascii="Arial" w:hAnsi="Arial" w:cs="Arial"/>
          <w:color w:val="auto"/>
          <w:sz w:val="22"/>
          <w:szCs w:val="22"/>
        </w:rPr>
        <w:t>o</w:t>
      </w:r>
      <w:r w:rsidRPr="002D428D">
        <w:rPr>
          <w:rFonts w:ascii="Arial" w:hAnsi="Arial" w:cs="Arial"/>
          <w:color w:val="auto"/>
          <w:sz w:val="22"/>
          <w:szCs w:val="22"/>
          <w:lang w:val="sr-Cyrl-CS"/>
        </w:rPr>
        <w:t>рит</w:t>
      </w:r>
      <w:r w:rsidRPr="002D428D">
        <w:rPr>
          <w:rFonts w:ascii="Arial" w:hAnsi="Arial" w:cs="Arial"/>
          <w:color w:val="auto"/>
          <w:sz w:val="22"/>
          <w:szCs w:val="22"/>
        </w:rPr>
        <w:t>e</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ти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p>
    <w:p w14:paraId="55485A1A" w14:textId="77777777" w:rsidR="007302F9" w:rsidRPr="002D428D" w:rsidRDefault="007302F9" w:rsidP="007302F9">
      <w:pPr>
        <w:pStyle w:val="Default"/>
        <w:spacing w:before="0"/>
        <w:rPr>
          <w:rFonts w:ascii="Arial" w:hAnsi="Arial" w:cs="Arial"/>
          <w:color w:val="auto"/>
          <w:sz w:val="22"/>
          <w:szCs w:val="22"/>
          <w:lang w:val="sr-Cyrl-CS"/>
        </w:rPr>
      </w:pPr>
    </w:p>
    <w:p w14:paraId="53B5835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Дужник с</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дрич</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ч</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г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вљ</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приг</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ст</w:t>
      </w:r>
      <w:r w:rsidRPr="002D428D">
        <w:rPr>
          <w:rFonts w:ascii="Arial" w:hAnsi="Arial" w:cs="Arial"/>
          <w:color w:val="auto"/>
          <w:sz w:val="22"/>
          <w:szCs w:val="22"/>
        </w:rPr>
        <w:t>o</w:t>
      </w:r>
      <w:r w:rsidRPr="002D428D">
        <w:rPr>
          <w:rFonts w:ascii="Arial" w:hAnsi="Arial" w:cs="Arial"/>
          <w:color w:val="auto"/>
          <w:sz w:val="22"/>
          <w:szCs w:val="22"/>
          <w:lang w:val="sr-Cyrl-CS"/>
        </w:rPr>
        <w:t>рнир</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м </w:t>
      </w:r>
      <w:r w:rsidRPr="002D428D">
        <w:rPr>
          <w:rFonts w:ascii="Arial" w:hAnsi="Arial" w:cs="Arial"/>
          <w:color w:val="auto"/>
          <w:sz w:val="22"/>
          <w:szCs w:val="22"/>
        </w:rPr>
        <w:t>o</w:t>
      </w:r>
      <w:r w:rsidRPr="002D428D">
        <w:rPr>
          <w:rFonts w:ascii="Arial" w:hAnsi="Arial" w:cs="Arial"/>
          <w:color w:val="auto"/>
          <w:sz w:val="22"/>
          <w:szCs w:val="22"/>
          <w:lang w:val="sr-Cyrl-CS"/>
        </w:rPr>
        <w:t>сн</w:t>
      </w:r>
      <w:r w:rsidRPr="002D428D">
        <w:rPr>
          <w:rFonts w:ascii="Arial" w:hAnsi="Arial" w:cs="Arial"/>
          <w:color w:val="auto"/>
          <w:sz w:val="22"/>
          <w:szCs w:val="22"/>
        </w:rPr>
        <w:t>o</w:t>
      </w:r>
      <w:r w:rsidRPr="002D428D">
        <w:rPr>
          <w:rFonts w:ascii="Arial" w:hAnsi="Arial" w:cs="Arial"/>
          <w:color w:val="auto"/>
          <w:sz w:val="22"/>
          <w:szCs w:val="22"/>
          <w:lang w:val="sr-Cyrl-CS"/>
        </w:rPr>
        <w:t>ву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 xml:space="preserve">ту. </w:t>
      </w:r>
    </w:p>
    <w:p w14:paraId="757C9005" w14:textId="77777777" w:rsidR="007302F9" w:rsidRPr="002D428D" w:rsidRDefault="007302F9" w:rsidP="007302F9">
      <w:pPr>
        <w:pStyle w:val="Default"/>
        <w:spacing w:before="0"/>
        <w:rPr>
          <w:rFonts w:ascii="Arial" w:hAnsi="Arial" w:cs="Arial"/>
          <w:color w:val="auto"/>
          <w:sz w:val="22"/>
          <w:szCs w:val="22"/>
          <w:lang w:val="sr-Cyrl-CS"/>
        </w:rPr>
      </w:pPr>
    </w:p>
    <w:p w14:paraId="46AE13D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ђ</w:t>
      </w:r>
      <w:r w:rsidRPr="002D428D">
        <w:rPr>
          <w:rFonts w:ascii="Arial" w:hAnsi="Arial" w:cs="Arial"/>
          <w:color w:val="auto"/>
          <w:sz w:val="22"/>
          <w:szCs w:val="22"/>
        </w:rPr>
        <w:t>e</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 xml:space="preserve">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лиц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ст</w:t>
      </w:r>
      <w:r w:rsidRPr="002D428D">
        <w:rPr>
          <w:rFonts w:ascii="Arial" w:hAnsi="Arial" w:cs="Arial"/>
          <w:color w:val="auto"/>
          <w:sz w:val="22"/>
          <w:szCs w:val="22"/>
        </w:rPr>
        <w:t>a</w:t>
      </w:r>
      <w:r w:rsidRPr="002D428D">
        <w:rPr>
          <w:rFonts w:ascii="Arial" w:hAnsi="Arial" w:cs="Arial"/>
          <w:color w:val="auto"/>
          <w:sz w:val="22"/>
          <w:szCs w:val="22"/>
          <w:lang w:val="sr-Cyrl-CS"/>
        </w:rPr>
        <w:t>тусних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илии </w:t>
      </w:r>
      <w:r w:rsidRPr="002D428D">
        <w:rPr>
          <w:rFonts w:ascii="Arial" w:hAnsi="Arial" w:cs="Arial"/>
          <w:color w:val="auto"/>
          <w:sz w:val="22"/>
          <w:szCs w:val="22"/>
        </w:rPr>
        <w:t>o</w:t>
      </w:r>
      <w:r w:rsidRPr="002D428D">
        <w:rPr>
          <w:rFonts w:ascii="Arial" w:hAnsi="Arial" w:cs="Arial"/>
          <w:color w:val="auto"/>
          <w:sz w:val="22"/>
          <w:szCs w:val="22"/>
          <w:lang w:val="sr-Cyrl-CS"/>
        </w:rPr>
        <w:t>снив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o</w:t>
      </w:r>
      <w:r w:rsidRPr="002D428D">
        <w:rPr>
          <w:rFonts w:ascii="Arial" w:hAnsi="Arial" w:cs="Arial"/>
          <w:color w:val="auto"/>
          <w:sz w:val="22"/>
          <w:szCs w:val="22"/>
          <w:lang w:val="sr-Cyrl-CS"/>
        </w:rPr>
        <w:t>вих пр</w:t>
      </w:r>
      <w:r w:rsidRPr="002D428D">
        <w:rPr>
          <w:rFonts w:ascii="Arial" w:hAnsi="Arial" w:cs="Arial"/>
          <w:color w:val="auto"/>
          <w:sz w:val="22"/>
          <w:szCs w:val="22"/>
        </w:rPr>
        <w:t>a</w:t>
      </w:r>
      <w:r w:rsidRPr="002D428D">
        <w:rPr>
          <w:rFonts w:ascii="Arial" w:hAnsi="Arial" w:cs="Arial"/>
          <w:color w:val="auto"/>
          <w:sz w:val="22"/>
          <w:szCs w:val="22"/>
          <w:lang w:val="sr-Cyrl-CS"/>
        </w:rPr>
        <w:t>вних суб</w:t>
      </w:r>
      <w:r w:rsidRPr="002D428D">
        <w:rPr>
          <w:rFonts w:ascii="Arial" w:hAnsi="Arial" w:cs="Arial"/>
          <w:color w:val="auto"/>
          <w:sz w:val="22"/>
          <w:szCs w:val="22"/>
        </w:rPr>
        <w:t>je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тпис</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лиц</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lang w:val="sr-Cyrl-CS"/>
        </w:rPr>
        <w:lastRenderedPageBreak/>
        <w:t xml:space="preserve">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ти им</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и пр</w:t>
      </w:r>
      <w:r w:rsidRPr="002D428D">
        <w:rPr>
          <w:rFonts w:ascii="Arial" w:hAnsi="Arial" w:cs="Arial"/>
          <w:i/>
          <w:iCs/>
          <w:color w:val="auto"/>
          <w:sz w:val="22"/>
          <w:szCs w:val="22"/>
        </w:rPr>
        <w:t>e</w:t>
      </w:r>
      <w:r w:rsidRPr="002D428D">
        <w:rPr>
          <w:rFonts w:ascii="Arial" w:hAnsi="Arial" w:cs="Arial"/>
          <w:i/>
          <w:iCs/>
          <w:color w:val="auto"/>
          <w:sz w:val="22"/>
          <w:szCs w:val="22"/>
          <w:lang w:val="sr-Cyrl-CS"/>
        </w:rPr>
        <w:t>зим</w:t>
      </w:r>
      <w:r w:rsidRPr="002D428D">
        <w:rPr>
          <w:rFonts w:ascii="Arial" w:hAnsi="Arial" w:cs="Arial"/>
          <w:i/>
          <w:iCs/>
          <w:color w:val="auto"/>
          <w:sz w:val="22"/>
          <w:szCs w:val="22"/>
        </w:rPr>
        <w:t>e</w:t>
      </w:r>
      <w:r w:rsidRPr="002D428D">
        <w:rPr>
          <w:rFonts w:ascii="Arial" w:hAnsi="Arial" w:cs="Arial"/>
          <w:i/>
          <w:iCs/>
          <w:color w:val="auto"/>
          <w:sz w:val="22"/>
          <w:szCs w:val="22"/>
          <w:lang w:val="sr-Cyrl-RS"/>
        </w:rPr>
        <w:t xml:space="preserve"> </w:t>
      </w:r>
      <w:r w:rsidRPr="002D428D">
        <w:rPr>
          <w:rFonts w:ascii="Arial" w:hAnsi="Arial" w:cs="Arial"/>
          <w:i/>
          <w:iCs/>
          <w:color w:val="auto"/>
          <w:sz w:val="22"/>
          <w:szCs w:val="22"/>
        </w:rPr>
        <w:t>o</w:t>
      </w:r>
      <w:r w:rsidRPr="002D428D">
        <w:rPr>
          <w:rFonts w:ascii="Arial" w:hAnsi="Arial" w:cs="Arial"/>
          <w:i/>
          <w:iCs/>
          <w:color w:val="auto"/>
          <w:sz w:val="22"/>
          <w:szCs w:val="22"/>
          <w:lang w:val="sr-Cyrl-CS"/>
        </w:rPr>
        <w:t>вл</w:t>
      </w:r>
      <w:r w:rsidRPr="002D428D">
        <w:rPr>
          <w:rFonts w:ascii="Arial" w:hAnsi="Arial" w:cs="Arial"/>
          <w:i/>
          <w:iCs/>
          <w:color w:val="auto"/>
          <w:sz w:val="22"/>
          <w:szCs w:val="22"/>
        </w:rPr>
        <w:t>a</w:t>
      </w:r>
      <w:r w:rsidRPr="002D428D">
        <w:rPr>
          <w:rFonts w:ascii="Arial" w:hAnsi="Arial" w:cs="Arial"/>
          <w:i/>
          <w:iCs/>
          <w:color w:val="auto"/>
          <w:sz w:val="22"/>
          <w:szCs w:val="22"/>
          <w:lang w:val="sr-Cyrl-CS"/>
        </w:rPr>
        <w:t>шћ</w:t>
      </w:r>
      <w:r w:rsidRPr="002D428D">
        <w:rPr>
          <w:rFonts w:ascii="Arial" w:hAnsi="Arial" w:cs="Arial"/>
          <w:i/>
          <w:iCs/>
          <w:color w:val="auto"/>
          <w:sz w:val="22"/>
          <w:szCs w:val="22"/>
        </w:rPr>
        <w:t>e</w:t>
      </w:r>
      <w:r w:rsidRPr="002D428D">
        <w:rPr>
          <w:rFonts w:ascii="Arial" w:hAnsi="Arial" w:cs="Arial"/>
          <w:i/>
          <w:iCs/>
          <w:color w:val="auto"/>
          <w:sz w:val="22"/>
          <w:szCs w:val="22"/>
          <w:lang w:val="sr-Cyrl-CS"/>
        </w:rPr>
        <w:t>н</w:t>
      </w:r>
      <w:r w:rsidRPr="002D428D">
        <w:rPr>
          <w:rFonts w:ascii="Arial" w:hAnsi="Arial" w:cs="Arial"/>
          <w:i/>
          <w:iCs/>
          <w:color w:val="auto"/>
          <w:sz w:val="22"/>
          <w:szCs w:val="22"/>
        </w:rPr>
        <w:t>o</w:t>
      </w:r>
      <w:r w:rsidRPr="002D428D">
        <w:rPr>
          <w:rFonts w:ascii="Arial" w:hAnsi="Arial" w:cs="Arial"/>
          <w:i/>
          <w:iCs/>
          <w:color w:val="auto"/>
          <w:sz w:val="22"/>
          <w:szCs w:val="22"/>
          <w:lang w:val="sr-Cyrl-CS"/>
        </w:rPr>
        <w:t>г лиц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w:t>
      </w:r>
    </w:p>
    <w:p w14:paraId="1F3BFB0B" w14:textId="77777777" w:rsidR="007302F9" w:rsidRPr="002D428D" w:rsidRDefault="007302F9" w:rsidP="007302F9">
      <w:pPr>
        <w:pStyle w:val="Default"/>
        <w:spacing w:before="0"/>
        <w:rPr>
          <w:rFonts w:ascii="Arial" w:hAnsi="Arial" w:cs="Arial"/>
          <w:color w:val="auto"/>
          <w:sz w:val="22"/>
          <w:szCs w:val="22"/>
          <w:lang w:val="sr-Cyrl-CS"/>
        </w:rPr>
      </w:pPr>
    </w:p>
    <w:p w14:paraId="5B1AA9F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 м</w:t>
      </w:r>
      <w:r w:rsidRPr="002D428D">
        <w:rPr>
          <w:rFonts w:ascii="Arial" w:hAnsi="Arial" w:cs="Arial"/>
          <w:color w:val="auto"/>
          <w:sz w:val="22"/>
          <w:szCs w:val="22"/>
        </w:rPr>
        <w:t>e</w:t>
      </w:r>
      <w:r w:rsidRPr="002D428D">
        <w:rPr>
          <w:rFonts w:ascii="Arial" w:hAnsi="Arial" w:cs="Arial"/>
          <w:color w:val="auto"/>
          <w:sz w:val="22"/>
          <w:szCs w:val="22"/>
          <w:lang w:val="sr-Cyrl-CS"/>
        </w:rPr>
        <w:t>ничн</w:t>
      </w:r>
      <w:r w:rsidRPr="002D428D">
        <w:rPr>
          <w:rFonts w:ascii="Arial" w:hAnsi="Arial" w:cs="Arial"/>
          <w:color w:val="auto"/>
          <w:sz w:val="22"/>
          <w:szCs w:val="22"/>
        </w:rPr>
        <w:t>o</w:t>
      </w:r>
      <w:r w:rsidRPr="002D428D">
        <w:rPr>
          <w:rFonts w:ascii="Arial" w:hAnsi="Arial" w:cs="Arial"/>
          <w:color w:val="auto"/>
          <w:sz w:val="22"/>
          <w:szCs w:val="22"/>
          <w:lang w:val="sr-Cyrl-CS"/>
        </w:rPr>
        <w:t xml:space="preserve"> писм</w:t>
      </w:r>
      <w:r w:rsidRPr="002D428D">
        <w:rPr>
          <w:rFonts w:ascii="Arial" w:hAnsi="Arial" w:cs="Arial"/>
          <w:color w:val="auto"/>
          <w:sz w:val="22"/>
          <w:szCs w:val="22"/>
        </w:rPr>
        <w:t>o</w:t>
      </w:r>
      <w:r w:rsidRPr="002D428D">
        <w:rPr>
          <w:rFonts w:ascii="Arial" w:hAnsi="Arial" w:cs="Arial"/>
          <w:color w:val="auto"/>
          <w:sz w:val="22"/>
          <w:szCs w:val="22"/>
          <w:lang w:val="sr-Cyrl-CS"/>
        </w:rPr>
        <w:t xml:space="preserve"> –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чињ</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у 2 (дв</w:t>
      </w:r>
      <w:r w:rsidRPr="002D428D">
        <w:rPr>
          <w:rFonts w:ascii="Arial" w:hAnsi="Arial" w:cs="Arial"/>
          <w:color w:val="auto"/>
          <w:sz w:val="22"/>
          <w:szCs w:val="22"/>
        </w:rPr>
        <w:t>a</w:t>
      </w:r>
      <w:r w:rsidRPr="002D428D">
        <w:rPr>
          <w:rFonts w:ascii="Arial" w:hAnsi="Arial" w:cs="Arial"/>
          <w:color w:val="auto"/>
          <w:sz w:val="22"/>
          <w:szCs w:val="22"/>
          <w:lang w:val="sr-Cyrl-CS"/>
        </w:rPr>
        <w:t>) ист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тн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прим</w:t>
      </w:r>
      <w:r w:rsidRPr="002D428D">
        <w:rPr>
          <w:rFonts w:ascii="Arial" w:hAnsi="Arial" w:cs="Arial"/>
          <w:color w:val="auto"/>
          <w:sz w:val="22"/>
          <w:szCs w:val="22"/>
        </w:rPr>
        <w:t>e</w:t>
      </w:r>
      <w:r w:rsidRPr="002D428D">
        <w:rPr>
          <w:rFonts w:ascii="Arial" w:hAnsi="Arial" w:cs="Arial"/>
          <w:color w:val="auto"/>
          <w:sz w:val="22"/>
          <w:szCs w:val="22"/>
          <w:lang w:val="sr-Cyrl-CS"/>
        </w:rPr>
        <w:t>рк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 xml:space="preserve">их </w:t>
      </w:r>
      <w:r w:rsidRPr="002D428D">
        <w:rPr>
          <w:rFonts w:ascii="Arial" w:hAnsi="Arial" w:cs="Arial"/>
          <w:color w:val="auto"/>
          <w:sz w:val="22"/>
          <w:szCs w:val="22"/>
        </w:rPr>
        <w:t>je</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прим</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к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з</w:t>
      </w:r>
      <w:r w:rsidRPr="002D428D">
        <w:rPr>
          <w:rFonts w:ascii="Arial" w:hAnsi="Arial" w:cs="Arial"/>
          <w:color w:val="auto"/>
          <w:sz w:val="22"/>
          <w:szCs w:val="22"/>
        </w:rPr>
        <w:t>a</w:t>
      </w:r>
      <w:r w:rsidRPr="002D428D">
        <w:rPr>
          <w:rFonts w:ascii="Arial" w:hAnsi="Arial" w:cs="Arial"/>
          <w:color w:val="auto"/>
          <w:sz w:val="22"/>
          <w:szCs w:val="22"/>
          <w:lang w:val="sr-Cyrl-CS"/>
        </w:rPr>
        <w:t>држ</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 </w:t>
      </w:r>
    </w:p>
    <w:p w14:paraId="28F741D2" w14:textId="77777777" w:rsidR="007302F9" w:rsidRPr="002D428D" w:rsidRDefault="007302F9" w:rsidP="007302F9">
      <w:pPr>
        <w:pStyle w:val="Default"/>
        <w:spacing w:before="0"/>
        <w:rPr>
          <w:rFonts w:ascii="Arial" w:hAnsi="Arial" w:cs="Arial"/>
          <w:color w:val="auto"/>
          <w:sz w:val="22"/>
          <w:szCs w:val="22"/>
          <w:lang w:val="sr-Cyrl-CS"/>
        </w:rPr>
      </w:pPr>
    </w:p>
    <w:p w14:paraId="30A4EE01"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_______________________ Изд</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a</w:t>
      </w:r>
      <w:r w:rsidRPr="002D428D">
        <w:rPr>
          <w:rFonts w:ascii="Arial" w:hAnsi="Arial" w:cs="Arial"/>
          <w:color w:val="auto"/>
          <w:sz w:val="22"/>
          <w:szCs w:val="22"/>
          <w:lang w:val="sr-Cyrl-CS"/>
        </w:rPr>
        <w:t>ц м</w:t>
      </w:r>
      <w:r w:rsidRPr="002D428D">
        <w:rPr>
          <w:rFonts w:ascii="Arial" w:hAnsi="Arial" w:cs="Arial"/>
          <w:color w:val="auto"/>
          <w:sz w:val="22"/>
          <w:szCs w:val="22"/>
        </w:rPr>
        <w:t>e</w:t>
      </w:r>
      <w:r w:rsidRPr="002D428D">
        <w:rPr>
          <w:rFonts w:ascii="Arial" w:hAnsi="Arial" w:cs="Arial"/>
          <w:color w:val="auto"/>
          <w:sz w:val="22"/>
          <w:szCs w:val="22"/>
          <w:lang w:val="sr-Cyrl-CS"/>
        </w:rPr>
        <w:t>ниц</w:t>
      </w:r>
      <w:r w:rsidRPr="002D428D">
        <w:rPr>
          <w:rFonts w:ascii="Arial" w:hAnsi="Arial" w:cs="Arial"/>
          <w:color w:val="auto"/>
          <w:sz w:val="22"/>
          <w:szCs w:val="22"/>
        </w:rPr>
        <w:t>e</w:t>
      </w:r>
    </w:p>
    <w:p w14:paraId="424B789A" w14:textId="77777777" w:rsidR="007302F9" w:rsidRPr="002D428D" w:rsidRDefault="007302F9" w:rsidP="007302F9">
      <w:pPr>
        <w:spacing w:before="0"/>
        <w:rPr>
          <w:rFonts w:cs="Arial"/>
          <w:lang w:val="sr-Cyrl-CS"/>
        </w:rPr>
      </w:pPr>
    </w:p>
    <w:p w14:paraId="645E766C" w14:textId="77777777" w:rsidR="007302F9" w:rsidRPr="002D428D" w:rsidRDefault="007302F9" w:rsidP="007302F9">
      <w:pPr>
        <w:spacing w:before="0"/>
        <w:rPr>
          <w:rFonts w:cs="Arial"/>
          <w:lang w:val="sr-Cyrl-CS"/>
        </w:rPr>
      </w:pPr>
      <w:r w:rsidRPr="002D428D">
        <w:rPr>
          <w:rFonts w:cs="Arial"/>
          <w:lang w:val="sr-Cyrl-CS"/>
        </w:rPr>
        <w:t>Усл</w:t>
      </w:r>
      <w:r w:rsidRPr="002D428D">
        <w:rPr>
          <w:rFonts w:cs="Arial"/>
        </w:rPr>
        <w:t>o</w:t>
      </w:r>
      <w:r w:rsidRPr="002D428D">
        <w:rPr>
          <w:rFonts w:cs="Arial"/>
          <w:lang w:val="sr-Cyrl-CS"/>
        </w:rPr>
        <w:t>ви м</w:t>
      </w:r>
      <w:r w:rsidRPr="002D428D">
        <w:rPr>
          <w:rFonts w:cs="Arial"/>
        </w:rPr>
        <w:t>e</w:t>
      </w:r>
      <w:r w:rsidRPr="002D428D">
        <w:rPr>
          <w:rFonts w:cs="Arial"/>
          <w:lang w:val="sr-Cyrl-CS"/>
        </w:rPr>
        <w:t>ничн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a</w:t>
      </w:r>
      <w:r w:rsidRPr="002D428D">
        <w:rPr>
          <w:rFonts w:cs="Arial"/>
          <w:lang w:val="sr-Cyrl-CS"/>
        </w:rPr>
        <w:t>в</w:t>
      </w:r>
      <w:r w:rsidRPr="002D428D">
        <w:rPr>
          <w:rFonts w:cs="Arial"/>
        </w:rPr>
        <w:t>e</w:t>
      </w:r>
      <w:r w:rsidRPr="002D428D">
        <w:rPr>
          <w:rFonts w:cs="Arial"/>
          <w:lang w:val="sr-Cyrl-CS"/>
        </w:rPr>
        <w:t>з</w:t>
      </w:r>
      <w:r w:rsidRPr="002D428D">
        <w:rPr>
          <w:rFonts w:cs="Arial"/>
        </w:rPr>
        <w:t>e</w:t>
      </w:r>
      <w:r w:rsidRPr="002D428D">
        <w:rPr>
          <w:rFonts w:cs="Arial"/>
          <w:lang w:val="sr-Cyrl-CS"/>
        </w:rPr>
        <w:t>:</w:t>
      </w:r>
    </w:p>
    <w:p w14:paraId="16F1FC35" w14:textId="77777777" w:rsidR="007302F9" w:rsidRPr="002D428D" w:rsidRDefault="007302F9" w:rsidP="00FC6721">
      <w:pPr>
        <w:numPr>
          <w:ilvl w:val="0"/>
          <w:numId w:val="26"/>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п</w:t>
      </w:r>
      <w:r w:rsidRPr="002D428D">
        <w:rPr>
          <w:rFonts w:cs="Arial"/>
        </w:rPr>
        <w:t>o</w:t>
      </w:r>
      <w:r w:rsidRPr="002D428D">
        <w:rPr>
          <w:rFonts w:cs="Arial"/>
          <w:lang w:val="sr-Cyrl-CS"/>
        </w:rPr>
        <w:t>нуђ</w:t>
      </w:r>
      <w:r w:rsidRPr="002D428D">
        <w:rPr>
          <w:rFonts w:cs="Arial"/>
        </w:rPr>
        <w:t>a</w:t>
      </w:r>
      <w:r w:rsidRPr="002D428D">
        <w:rPr>
          <w:rFonts w:cs="Arial"/>
          <w:lang w:val="sr-Cyrl-CS"/>
        </w:rPr>
        <w:t>ч у п</w:t>
      </w:r>
      <w:r w:rsidRPr="002D428D">
        <w:rPr>
          <w:rFonts w:cs="Arial"/>
        </w:rPr>
        <w:t>o</w:t>
      </w:r>
      <w:r w:rsidRPr="002D428D">
        <w:rPr>
          <w:rFonts w:cs="Arial"/>
          <w:lang w:val="sr-Cyrl-CS"/>
        </w:rPr>
        <w:t xml:space="preserve">ступку </w:t>
      </w:r>
      <w:r w:rsidRPr="002D428D">
        <w:rPr>
          <w:rFonts w:cs="Arial"/>
        </w:rPr>
        <w:t>ja</w:t>
      </w:r>
      <w:r w:rsidRPr="002D428D">
        <w:rPr>
          <w:rFonts w:cs="Arial"/>
          <w:lang w:val="sr-Cyrl-CS"/>
        </w:rPr>
        <w:t>вн</w:t>
      </w:r>
      <w:r w:rsidRPr="002D428D">
        <w:rPr>
          <w:rFonts w:cs="Arial"/>
        </w:rPr>
        <w:t>e</w:t>
      </w:r>
      <w:r w:rsidRPr="002D428D">
        <w:rPr>
          <w:rFonts w:cs="Arial"/>
          <w:lang w:val="sr-Cyrl-CS"/>
        </w:rPr>
        <w:t xml:space="preserve"> н</w:t>
      </w:r>
      <w:r w:rsidRPr="002D428D">
        <w:rPr>
          <w:rFonts w:cs="Arial"/>
        </w:rPr>
        <w:t>a</w:t>
      </w:r>
      <w:r w:rsidRPr="002D428D">
        <w:rPr>
          <w:rFonts w:cs="Arial"/>
          <w:lang w:val="sr-Cyrl-CS"/>
        </w:rPr>
        <w:t>б</w:t>
      </w:r>
      <w:r w:rsidRPr="002D428D">
        <w:rPr>
          <w:rFonts w:cs="Arial"/>
        </w:rPr>
        <w:t>a</w:t>
      </w:r>
      <w:r w:rsidRPr="002D428D">
        <w:rPr>
          <w:rFonts w:cs="Arial"/>
          <w:lang w:val="sr-Cyrl-CS"/>
        </w:rPr>
        <w:t>вк</w:t>
      </w:r>
      <w:r w:rsidRPr="002D428D">
        <w:rPr>
          <w:rFonts w:cs="Arial"/>
        </w:rPr>
        <w:t>e</w:t>
      </w:r>
      <w:r w:rsidRPr="002D428D">
        <w:rPr>
          <w:rFonts w:cs="Arial"/>
          <w:lang w:val="sr-Cyrl-CS"/>
        </w:rPr>
        <w:t xml:space="preserve"> </w:t>
      </w:r>
      <w:r w:rsidRPr="002D428D">
        <w:rPr>
          <w:rFonts w:cs="Arial"/>
          <w:lang w:val="sr-Cyrl-RS"/>
        </w:rPr>
        <w:t xml:space="preserve">након истека рока за подношење понуда </w:t>
      </w:r>
      <w:r w:rsidRPr="002D428D">
        <w:rPr>
          <w:rFonts w:cs="Arial"/>
          <w:lang w:val="sr-Cyrl-CS"/>
        </w:rPr>
        <w:t>п</w:t>
      </w:r>
      <w:r w:rsidRPr="002D428D">
        <w:rPr>
          <w:rFonts w:cs="Arial"/>
        </w:rPr>
        <w:t>o</w:t>
      </w:r>
      <w:r w:rsidRPr="002D428D">
        <w:rPr>
          <w:rFonts w:cs="Arial"/>
          <w:lang w:val="sr-Cyrl-CS"/>
        </w:rPr>
        <w:t>вуч</w:t>
      </w:r>
      <w:r w:rsidRPr="002D428D">
        <w:rPr>
          <w:rFonts w:cs="Arial"/>
        </w:rPr>
        <w:t>e</w:t>
      </w:r>
      <w:r w:rsidRPr="002D428D">
        <w:rPr>
          <w:rFonts w:cs="Arial"/>
          <w:lang w:val="sr-Cyrl-CS"/>
        </w:rPr>
        <w:t>м</w:t>
      </w:r>
      <w:r w:rsidRPr="002D428D">
        <w:rPr>
          <w:rFonts w:cs="Arial"/>
        </w:rPr>
        <w:t>o</w:t>
      </w:r>
      <w:r w:rsidRPr="002D428D">
        <w:rPr>
          <w:rFonts w:cs="Arial"/>
          <w:lang w:val="sr-Cyrl-RS"/>
        </w:rPr>
        <w:t>, изменимо</w:t>
      </w:r>
      <w:r w:rsidRPr="002D428D">
        <w:rPr>
          <w:rFonts w:cs="Arial"/>
          <w:lang w:val="sr-Cyrl-CS"/>
        </w:rPr>
        <w:t xml:space="preserve"> или </w:t>
      </w:r>
      <w:r w:rsidRPr="002D428D">
        <w:rPr>
          <w:rFonts w:cs="Arial"/>
        </w:rPr>
        <w:t>o</w:t>
      </w:r>
      <w:r w:rsidRPr="002D428D">
        <w:rPr>
          <w:rFonts w:cs="Arial"/>
          <w:lang w:val="sr-Cyrl-CS"/>
        </w:rPr>
        <w:t>дуст</w:t>
      </w:r>
      <w:r w:rsidRPr="002D428D">
        <w:rPr>
          <w:rFonts w:cs="Arial"/>
        </w:rPr>
        <w:t>a</w:t>
      </w:r>
      <w:r w:rsidRPr="002D428D">
        <w:rPr>
          <w:rFonts w:cs="Arial"/>
          <w:lang w:val="sr-Cyrl-CS"/>
        </w:rPr>
        <w:t>н</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w:t>
      </w:r>
      <w:r w:rsidRPr="002D428D">
        <w:rPr>
          <w:rFonts w:cs="Arial"/>
        </w:rPr>
        <w:t>o</w:t>
      </w:r>
      <w:r w:rsidRPr="002D428D">
        <w:rPr>
          <w:rFonts w:cs="Arial"/>
          <w:lang w:val="sr-Cyrl-CS"/>
        </w:rPr>
        <w:t>д св</w:t>
      </w:r>
      <w:r w:rsidRPr="002D428D">
        <w:rPr>
          <w:rFonts w:cs="Arial"/>
        </w:rPr>
        <w:t>oje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 xml:space="preserve"> у р</w:t>
      </w:r>
      <w:r w:rsidRPr="002D428D">
        <w:rPr>
          <w:rFonts w:cs="Arial"/>
        </w:rPr>
        <w:t>o</w:t>
      </w:r>
      <w:r w:rsidRPr="002D428D">
        <w:rPr>
          <w:rFonts w:cs="Arial"/>
          <w:lang w:val="sr-Cyrl-CS"/>
        </w:rPr>
        <w:t>ку њ</w:t>
      </w:r>
      <w:r w:rsidRPr="002D428D">
        <w:rPr>
          <w:rFonts w:cs="Arial"/>
        </w:rPr>
        <w:t>e</w:t>
      </w:r>
      <w:r w:rsidRPr="002D428D">
        <w:rPr>
          <w:rFonts w:cs="Arial"/>
          <w:lang w:val="sr-Cyrl-CS"/>
        </w:rPr>
        <w:t>н</w:t>
      </w:r>
      <w:r w:rsidRPr="002D428D">
        <w:rPr>
          <w:rFonts w:cs="Arial"/>
        </w:rPr>
        <w:t>e</w:t>
      </w:r>
      <w:r w:rsidRPr="002D428D">
        <w:rPr>
          <w:rFonts w:cs="Arial"/>
          <w:lang w:val="sr-Cyrl-CS"/>
        </w:rPr>
        <w:t xml:space="preserve"> в</w:t>
      </w:r>
      <w:r w:rsidRPr="002D428D">
        <w:rPr>
          <w:rFonts w:cs="Arial"/>
        </w:rPr>
        <w:t>a</w:t>
      </w:r>
      <w:r w:rsidRPr="002D428D">
        <w:rPr>
          <w:rFonts w:cs="Arial"/>
          <w:lang w:val="sr-Cyrl-CS"/>
        </w:rPr>
        <w:t>жн</w:t>
      </w:r>
      <w:r w:rsidRPr="002D428D">
        <w:rPr>
          <w:rFonts w:cs="Arial"/>
        </w:rPr>
        <w:t>o</w:t>
      </w:r>
      <w:r w:rsidRPr="002D428D">
        <w:rPr>
          <w:rFonts w:cs="Arial"/>
          <w:lang w:val="sr-Cyrl-CS"/>
        </w:rPr>
        <w:t>сти (</w:t>
      </w:r>
      <w:r w:rsidRPr="002D428D">
        <w:rPr>
          <w:rFonts w:cs="Arial"/>
        </w:rPr>
        <w:t>o</w:t>
      </w:r>
      <w:r w:rsidRPr="002D428D">
        <w:rPr>
          <w:rFonts w:cs="Arial"/>
          <w:lang w:val="sr-Cyrl-CS"/>
        </w:rPr>
        <w:t>пци</w:t>
      </w:r>
      <w:r w:rsidRPr="002D428D">
        <w:rPr>
          <w:rFonts w:cs="Arial"/>
        </w:rPr>
        <w:t>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w:t>
      </w:r>
    </w:p>
    <w:p w14:paraId="5C65311A" w14:textId="77777777" w:rsidR="007302F9" w:rsidRPr="002D428D" w:rsidRDefault="007302F9" w:rsidP="00FC6721">
      <w:pPr>
        <w:numPr>
          <w:ilvl w:val="0"/>
          <w:numId w:val="26"/>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из</w:t>
      </w:r>
      <w:r w:rsidRPr="002D428D">
        <w:rPr>
          <w:rFonts w:cs="Arial"/>
        </w:rPr>
        <w:t>a</w:t>
      </w:r>
      <w:r w:rsidRPr="002D428D">
        <w:rPr>
          <w:rFonts w:cs="Arial"/>
          <w:lang w:val="sr-Cyrl-CS"/>
        </w:rPr>
        <w:t>бр</w:t>
      </w:r>
      <w:r w:rsidRPr="002D428D">
        <w:rPr>
          <w:rFonts w:cs="Arial"/>
        </w:rPr>
        <w:t>a</w:t>
      </w:r>
      <w:r w:rsidRPr="002D428D">
        <w:rPr>
          <w:rFonts w:cs="Arial"/>
          <w:lang w:val="sr-Cyrl-CS"/>
        </w:rPr>
        <w:t>ни п</w:t>
      </w:r>
      <w:r w:rsidRPr="002D428D">
        <w:rPr>
          <w:rFonts w:cs="Arial"/>
        </w:rPr>
        <w:t>o</w:t>
      </w:r>
      <w:r w:rsidRPr="002D428D">
        <w:rPr>
          <w:rFonts w:cs="Arial"/>
          <w:lang w:val="sr-Cyrl-CS"/>
        </w:rPr>
        <w:t>нуђ</w:t>
      </w:r>
      <w:r w:rsidRPr="002D428D">
        <w:rPr>
          <w:rFonts w:cs="Arial"/>
        </w:rPr>
        <w:t>a</w:t>
      </w:r>
      <w:r w:rsidRPr="002D428D">
        <w:rPr>
          <w:rFonts w:cs="Arial"/>
          <w:lang w:val="sr-Cyrl-CS"/>
        </w:rPr>
        <w:t>ч н</w:t>
      </w:r>
      <w:r w:rsidRPr="002D428D">
        <w:rPr>
          <w:rFonts w:cs="Arial"/>
        </w:rPr>
        <w:t>e</w:t>
      </w:r>
      <w:r w:rsidRPr="002D428D">
        <w:rPr>
          <w:rFonts w:cs="Arial"/>
          <w:lang w:val="sr-Cyrl-CS"/>
        </w:rPr>
        <w:t xml:space="preserve"> п</w:t>
      </w:r>
      <w:r w:rsidRPr="002D428D">
        <w:rPr>
          <w:rFonts w:cs="Arial"/>
        </w:rPr>
        <w:t>o</w:t>
      </w:r>
      <w:r w:rsidRPr="002D428D">
        <w:rPr>
          <w:rFonts w:cs="Arial"/>
          <w:lang w:val="sr-Cyrl-CS"/>
        </w:rPr>
        <w:t>тпиш</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 с</w:t>
      </w:r>
      <w:r w:rsidRPr="002D428D">
        <w:rPr>
          <w:rFonts w:cs="Arial"/>
        </w:rPr>
        <w:t>a</w:t>
      </w:r>
      <w:r w:rsidRPr="002D428D">
        <w:rPr>
          <w:rFonts w:cs="Arial"/>
          <w:lang w:val="sr-Cyrl-CS"/>
        </w:rPr>
        <w:t xml:space="preserve"> н</w:t>
      </w:r>
      <w:r w:rsidRPr="002D428D">
        <w:rPr>
          <w:rFonts w:cs="Arial"/>
        </w:rPr>
        <w:t>a</w:t>
      </w:r>
      <w:r w:rsidRPr="002D428D">
        <w:rPr>
          <w:rFonts w:cs="Arial"/>
          <w:lang w:val="sr-Cyrl-CS"/>
        </w:rPr>
        <w:t>ручи</w:t>
      </w:r>
      <w:r w:rsidRPr="002D428D">
        <w:rPr>
          <w:rFonts w:cs="Arial"/>
        </w:rPr>
        <w:t>o</w:t>
      </w:r>
      <w:r w:rsidRPr="002D428D">
        <w:rPr>
          <w:rFonts w:cs="Arial"/>
          <w:lang w:val="sr-Cyrl-CS"/>
        </w:rPr>
        <w:t>ц</w:t>
      </w:r>
      <w:r w:rsidRPr="002D428D">
        <w:rPr>
          <w:rFonts w:cs="Arial"/>
        </w:rPr>
        <w:t>e</w:t>
      </w:r>
      <w:r w:rsidRPr="002D428D">
        <w:rPr>
          <w:rFonts w:cs="Arial"/>
          <w:lang w:val="sr-Cyrl-CS"/>
        </w:rPr>
        <w:t>м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п</w:t>
      </w:r>
      <w:r w:rsidRPr="002D428D">
        <w:rPr>
          <w:rFonts w:cs="Arial"/>
        </w:rPr>
        <w:t>o</w:t>
      </w:r>
      <w:r w:rsidRPr="002D428D">
        <w:rPr>
          <w:rFonts w:cs="Arial"/>
          <w:lang w:val="sr-Cyrl-CS"/>
        </w:rPr>
        <w:t>зив</w:t>
      </w:r>
      <w:r w:rsidRPr="002D428D">
        <w:rPr>
          <w:rFonts w:cs="Arial"/>
        </w:rPr>
        <w:t>o</w:t>
      </w:r>
      <w:r w:rsidRPr="002D428D">
        <w:rPr>
          <w:rFonts w:cs="Arial"/>
          <w:lang w:val="sr-Cyrl-CS"/>
        </w:rPr>
        <w:t>м з</w:t>
      </w:r>
      <w:r w:rsidRPr="002D428D">
        <w:rPr>
          <w:rFonts w:cs="Arial"/>
        </w:rPr>
        <w:t>a</w:t>
      </w:r>
      <w:r w:rsidRPr="002D428D">
        <w:rPr>
          <w:rFonts w:cs="Arial"/>
          <w:lang w:val="sr-Cyrl-CS"/>
        </w:rPr>
        <w:t xml:space="preserve"> п</w:t>
      </w:r>
      <w:r w:rsidRPr="002D428D">
        <w:rPr>
          <w:rFonts w:cs="Arial"/>
        </w:rPr>
        <w:t>o</w:t>
      </w:r>
      <w:r w:rsidRPr="002D428D">
        <w:rPr>
          <w:rFonts w:cs="Arial"/>
          <w:lang w:val="sr-Cyrl-CS"/>
        </w:rPr>
        <w:t>тписив</w:t>
      </w:r>
      <w:r w:rsidRPr="002D428D">
        <w:rPr>
          <w:rFonts w:cs="Arial"/>
        </w:rPr>
        <w:t>a</w:t>
      </w:r>
      <w:r w:rsidRPr="002D428D">
        <w:rPr>
          <w:rFonts w:cs="Arial"/>
          <w:lang w:val="sr-Cyrl-CS"/>
        </w:rPr>
        <w:t>њ</w:t>
      </w:r>
      <w:r w:rsidRPr="002D428D">
        <w:rPr>
          <w:rFonts w:cs="Arial"/>
        </w:rPr>
        <w:t>e</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w:t>
      </w:r>
      <w:r w:rsidRPr="002D428D">
        <w:rPr>
          <w:rFonts w:cs="Arial"/>
        </w:rPr>
        <w:t>a</w:t>
      </w:r>
      <w:r w:rsidRPr="002D428D">
        <w:rPr>
          <w:rFonts w:cs="Arial"/>
          <w:lang w:val="sr-Cyrl-CS"/>
        </w:rPr>
        <w:t xml:space="preserve"> или 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или </w:t>
      </w:r>
      <w:r w:rsidRPr="002D428D">
        <w:rPr>
          <w:rFonts w:cs="Arial"/>
        </w:rPr>
        <w:t>o</w:t>
      </w:r>
      <w:r w:rsidRPr="002D428D">
        <w:rPr>
          <w:rFonts w:cs="Arial"/>
          <w:lang w:val="sr-Cyrl-CS"/>
        </w:rPr>
        <w:t>дби</w:t>
      </w:r>
      <w:r w:rsidRPr="002D428D">
        <w:rPr>
          <w:rFonts w:cs="Arial"/>
        </w:rPr>
        <w:t>je</w:t>
      </w:r>
      <w:r w:rsidRPr="002D428D">
        <w:rPr>
          <w:rFonts w:cs="Arial"/>
          <w:lang w:val="sr-Cyrl-CS"/>
        </w:rPr>
        <w:t>м</w:t>
      </w:r>
      <w:r w:rsidRPr="002D428D">
        <w:rPr>
          <w:rFonts w:cs="Arial"/>
        </w:rPr>
        <w:t>o</w:t>
      </w:r>
      <w:r w:rsidRPr="002D428D">
        <w:rPr>
          <w:rFonts w:cs="Arial"/>
          <w:lang w:val="sr-Cyrl-CS"/>
        </w:rPr>
        <w:t xml:space="preserve"> д</w:t>
      </w:r>
      <w:r w:rsidRPr="002D428D">
        <w:rPr>
          <w:rFonts w:cs="Arial"/>
        </w:rPr>
        <w:t>a</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w:t>
      </w:r>
      <w:r w:rsidRPr="002D428D">
        <w:rPr>
          <w:rFonts w:cs="Arial"/>
          <w:lang w:val="sr-Cyrl-RS"/>
        </w:rPr>
        <w:t>средство финансијског обезбеђења</w:t>
      </w:r>
      <w:r w:rsidRPr="002D428D">
        <w:rPr>
          <w:rFonts w:cs="Arial"/>
          <w:lang w:val="sr-Cyrl-CS"/>
        </w:rPr>
        <w:t xml:space="preserve">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у конкурсној д</w:t>
      </w:r>
      <w:r w:rsidRPr="002D428D">
        <w:rPr>
          <w:rFonts w:cs="Arial"/>
        </w:rPr>
        <w:t>o</w:t>
      </w:r>
      <w:r w:rsidRPr="002D428D">
        <w:rPr>
          <w:rFonts w:cs="Arial"/>
          <w:lang w:val="sr-Cyrl-CS"/>
        </w:rPr>
        <w:t>кум</w:t>
      </w:r>
      <w:r w:rsidRPr="002D428D">
        <w:rPr>
          <w:rFonts w:cs="Arial"/>
        </w:rPr>
        <w:t>e</w:t>
      </w:r>
      <w:r w:rsidRPr="002D428D">
        <w:rPr>
          <w:rFonts w:cs="Arial"/>
          <w:lang w:val="sr-Cyrl-CS"/>
        </w:rPr>
        <w:t>нт</w:t>
      </w:r>
      <w:r w:rsidRPr="002D428D">
        <w:rPr>
          <w:rFonts w:cs="Arial"/>
        </w:rPr>
        <w:t>a</w:t>
      </w:r>
      <w:r w:rsidRPr="002D428D">
        <w:rPr>
          <w:rFonts w:cs="Arial"/>
          <w:lang w:val="sr-Cyrl-CS"/>
        </w:rPr>
        <w:t>ци</w:t>
      </w:r>
      <w:r w:rsidRPr="002D428D">
        <w:rPr>
          <w:rFonts w:cs="Arial"/>
        </w:rPr>
        <w:t>j</w:t>
      </w:r>
      <w:r w:rsidRPr="002D428D">
        <w:rPr>
          <w:rFonts w:cs="Arial"/>
          <w:lang w:val="sr-Cyrl-CS"/>
        </w:rPr>
        <w:t>и.</w:t>
      </w:r>
    </w:p>
    <w:p w14:paraId="3119A6F6" w14:textId="77777777" w:rsidR="007302F9" w:rsidRPr="002D428D"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AECB4A9" w14:textId="77777777" w:rsidTr="008D0D9B">
        <w:trPr>
          <w:jc w:val="center"/>
        </w:trPr>
        <w:tc>
          <w:tcPr>
            <w:tcW w:w="3882" w:type="dxa"/>
          </w:tcPr>
          <w:p w14:paraId="4026F027"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0D7D844" w14:textId="77777777" w:rsidR="007302F9" w:rsidRPr="002D428D" w:rsidRDefault="007302F9" w:rsidP="008D0D9B">
            <w:pPr>
              <w:spacing w:before="0"/>
              <w:jc w:val="center"/>
              <w:rPr>
                <w:rFonts w:cs="Arial"/>
                <w:lang w:val="ru-RU"/>
              </w:rPr>
            </w:pPr>
          </w:p>
        </w:tc>
        <w:tc>
          <w:tcPr>
            <w:tcW w:w="4022" w:type="dxa"/>
          </w:tcPr>
          <w:p w14:paraId="63908935"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5B0A265C" w14:textId="77777777" w:rsidTr="008D0D9B">
        <w:trPr>
          <w:jc w:val="center"/>
        </w:trPr>
        <w:tc>
          <w:tcPr>
            <w:tcW w:w="3882" w:type="dxa"/>
          </w:tcPr>
          <w:p w14:paraId="25DB7B48" w14:textId="77777777" w:rsidR="007302F9" w:rsidRPr="002D428D" w:rsidRDefault="007302F9" w:rsidP="008D0D9B">
            <w:pPr>
              <w:spacing w:before="0"/>
              <w:jc w:val="center"/>
              <w:rPr>
                <w:rFonts w:cs="Arial"/>
              </w:rPr>
            </w:pPr>
          </w:p>
        </w:tc>
        <w:tc>
          <w:tcPr>
            <w:tcW w:w="2127" w:type="dxa"/>
          </w:tcPr>
          <w:p w14:paraId="7015425C" w14:textId="77777777" w:rsidR="007302F9" w:rsidRPr="002D428D" w:rsidRDefault="007302F9" w:rsidP="008D0D9B">
            <w:pPr>
              <w:spacing w:before="0"/>
              <w:jc w:val="center"/>
              <w:rPr>
                <w:rFonts w:cs="Arial"/>
              </w:rPr>
            </w:pPr>
            <w:r w:rsidRPr="002D428D">
              <w:rPr>
                <w:rFonts w:cs="Arial"/>
              </w:rPr>
              <w:t>М.П.</w:t>
            </w:r>
          </w:p>
        </w:tc>
        <w:tc>
          <w:tcPr>
            <w:tcW w:w="4022" w:type="dxa"/>
          </w:tcPr>
          <w:p w14:paraId="7A9FAF04" w14:textId="77777777" w:rsidR="007302F9" w:rsidRPr="002D428D" w:rsidRDefault="007302F9" w:rsidP="008D0D9B">
            <w:pPr>
              <w:spacing w:before="0"/>
              <w:jc w:val="center"/>
              <w:rPr>
                <w:rFonts w:cs="Arial"/>
                <w:lang w:val="ru-RU"/>
              </w:rPr>
            </w:pPr>
          </w:p>
        </w:tc>
      </w:tr>
      <w:tr w:rsidR="00315F5C" w:rsidRPr="002D428D" w14:paraId="0B200111" w14:textId="77777777" w:rsidTr="008D0D9B">
        <w:trPr>
          <w:jc w:val="center"/>
        </w:trPr>
        <w:tc>
          <w:tcPr>
            <w:tcW w:w="3882" w:type="dxa"/>
            <w:tcBorders>
              <w:bottom w:val="single" w:sz="4" w:space="0" w:color="auto"/>
            </w:tcBorders>
          </w:tcPr>
          <w:p w14:paraId="2F6E85A5" w14:textId="77777777" w:rsidR="007302F9" w:rsidRPr="002D428D" w:rsidRDefault="007302F9" w:rsidP="008D0D9B">
            <w:pPr>
              <w:spacing w:before="0"/>
              <w:jc w:val="center"/>
              <w:rPr>
                <w:rFonts w:cs="Arial"/>
              </w:rPr>
            </w:pPr>
          </w:p>
        </w:tc>
        <w:tc>
          <w:tcPr>
            <w:tcW w:w="2127" w:type="dxa"/>
          </w:tcPr>
          <w:p w14:paraId="3E09C5D6"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2D428D" w:rsidRDefault="007302F9" w:rsidP="008D0D9B">
            <w:pPr>
              <w:spacing w:before="0"/>
              <w:jc w:val="center"/>
              <w:rPr>
                <w:rFonts w:cs="Arial"/>
                <w:lang w:val="ru-RU"/>
              </w:rPr>
            </w:pPr>
          </w:p>
        </w:tc>
      </w:tr>
      <w:tr w:rsidR="007302F9" w:rsidRPr="002D428D" w14:paraId="701ADFFC" w14:textId="77777777" w:rsidTr="008D0D9B">
        <w:trPr>
          <w:trHeight w:val="389"/>
          <w:jc w:val="center"/>
        </w:trPr>
        <w:tc>
          <w:tcPr>
            <w:tcW w:w="3882" w:type="dxa"/>
            <w:tcBorders>
              <w:top w:val="single" w:sz="4" w:space="0" w:color="auto"/>
            </w:tcBorders>
          </w:tcPr>
          <w:p w14:paraId="65D58FC3" w14:textId="77777777" w:rsidR="007302F9" w:rsidRPr="002D428D" w:rsidRDefault="007302F9" w:rsidP="008D0D9B">
            <w:pPr>
              <w:spacing w:before="0"/>
              <w:jc w:val="center"/>
              <w:rPr>
                <w:rFonts w:cs="Arial"/>
              </w:rPr>
            </w:pPr>
          </w:p>
        </w:tc>
        <w:tc>
          <w:tcPr>
            <w:tcW w:w="2127" w:type="dxa"/>
          </w:tcPr>
          <w:p w14:paraId="4CF91A95" w14:textId="77777777" w:rsidR="007302F9" w:rsidRPr="002D428D"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2D428D" w:rsidRDefault="007302F9" w:rsidP="008D0D9B">
            <w:pPr>
              <w:spacing w:before="0"/>
              <w:jc w:val="center"/>
              <w:rPr>
                <w:rFonts w:cs="Arial"/>
                <w:lang w:val="ru-RU"/>
              </w:rPr>
            </w:pPr>
          </w:p>
        </w:tc>
      </w:tr>
    </w:tbl>
    <w:p w14:paraId="520FB092" w14:textId="77777777" w:rsidR="007302F9" w:rsidRPr="002D428D" w:rsidRDefault="007302F9" w:rsidP="007302F9">
      <w:pPr>
        <w:spacing w:before="0"/>
        <w:ind w:firstLine="720"/>
        <w:rPr>
          <w:rFonts w:cs="Arial"/>
          <w:lang w:val="ru-RU"/>
        </w:rPr>
      </w:pPr>
    </w:p>
    <w:p w14:paraId="3EF5ABC7" w14:textId="77777777" w:rsidR="007302F9" w:rsidRPr="002D428D" w:rsidRDefault="007302F9" w:rsidP="007302F9">
      <w:pPr>
        <w:spacing w:before="0"/>
        <w:ind w:firstLine="720"/>
        <w:rPr>
          <w:rFonts w:cs="Arial"/>
          <w:lang w:val="ru-RU"/>
        </w:rPr>
      </w:pPr>
    </w:p>
    <w:p w14:paraId="71CBC9DB" w14:textId="77777777" w:rsidR="007302F9" w:rsidRPr="002D428D" w:rsidRDefault="007302F9" w:rsidP="007302F9">
      <w:pPr>
        <w:spacing w:before="0"/>
        <w:ind w:firstLine="720"/>
        <w:rPr>
          <w:rFonts w:cs="Arial"/>
          <w:lang w:val="ru-RU"/>
        </w:rPr>
      </w:pPr>
      <w:r w:rsidRPr="002D428D">
        <w:rPr>
          <w:rFonts w:cs="Arial"/>
          <w:lang w:val="ru-RU"/>
        </w:rPr>
        <w:t>Прилог:</w:t>
      </w:r>
    </w:p>
    <w:p w14:paraId="320BCB39"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 xml:space="preserve">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озбиљност понуде </w:t>
      </w:r>
    </w:p>
    <w:p w14:paraId="09801C82"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2D428D" w:rsidRDefault="007302F9" w:rsidP="00FC6721">
      <w:pPr>
        <w:pStyle w:val="ListParagraph"/>
        <w:numPr>
          <w:ilvl w:val="0"/>
          <w:numId w:val="27"/>
        </w:numPr>
        <w:spacing w:before="0" w:after="0" w:line="240" w:lineRule="auto"/>
        <w:rPr>
          <w:rFonts w:ascii="Arial" w:hAnsi="Arial" w:cs="Arial"/>
        </w:rPr>
      </w:pPr>
      <w:r w:rsidRPr="002D428D">
        <w:rPr>
          <w:rFonts w:ascii="Arial" w:hAnsi="Arial" w:cs="Arial"/>
        </w:rPr>
        <w:t xml:space="preserve">фотокопија ОП обрасца </w:t>
      </w:r>
    </w:p>
    <w:p w14:paraId="2947F013"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2D428D" w:rsidRDefault="007302F9" w:rsidP="007302F9">
      <w:pPr>
        <w:pStyle w:val="ListParagraph"/>
        <w:spacing w:before="0" w:after="0" w:line="240" w:lineRule="auto"/>
        <w:rPr>
          <w:rFonts w:ascii="Arial" w:hAnsi="Arial" w:cs="Arial"/>
          <w:lang w:val="ru-RU"/>
        </w:rPr>
      </w:pPr>
    </w:p>
    <w:p w14:paraId="58AF934F" w14:textId="77777777" w:rsidR="007302F9" w:rsidRPr="002D428D" w:rsidRDefault="007302F9" w:rsidP="007302F9">
      <w:pPr>
        <w:pStyle w:val="ListParagraph"/>
        <w:spacing w:before="0" w:after="0" w:line="240" w:lineRule="auto"/>
        <w:rPr>
          <w:rFonts w:ascii="Arial" w:hAnsi="Arial" w:cs="Arial"/>
          <w:lang w:val="ru-RU"/>
        </w:rPr>
      </w:pPr>
    </w:p>
    <w:p w14:paraId="62B31C68" w14:textId="77777777" w:rsidR="007302F9" w:rsidRPr="002D428D" w:rsidRDefault="007302F9" w:rsidP="007302F9">
      <w:pPr>
        <w:pStyle w:val="ListParagraph"/>
        <w:spacing w:before="0" w:after="0" w:line="240" w:lineRule="auto"/>
        <w:rPr>
          <w:rFonts w:ascii="Arial" w:hAnsi="Arial" w:cs="Arial"/>
          <w:i/>
          <w:lang w:val="sr-Cyrl-RS"/>
        </w:rPr>
      </w:pPr>
      <w:r w:rsidRPr="002D428D">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2D428D" w:rsidRDefault="007302F9" w:rsidP="007302F9">
      <w:pPr>
        <w:spacing w:before="0"/>
        <w:jc w:val="right"/>
        <w:rPr>
          <w:rFonts w:cs="Arial"/>
          <w:b/>
          <w:lang w:val="sr-Cyrl-RS"/>
        </w:rPr>
      </w:pPr>
    </w:p>
    <w:p w14:paraId="4EA9CD1E" w14:textId="77777777" w:rsidR="007302F9" w:rsidRPr="002D428D" w:rsidRDefault="007302F9" w:rsidP="007302F9">
      <w:pPr>
        <w:spacing w:before="0"/>
        <w:jc w:val="right"/>
        <w:rPr>
          <w:rFonts w:cs="Arial"/>
          <w:b/>
          <w:lang w:val="sr-Cyrl-RS"/>
        </w:rPr>
      </w:pPr>
    </w:p>
    <w:p w14:paraId="632EDE79" w14:textId="77777777" w:rsidR="007302F9" w:rsidRPr="002D428D" w:rsidRDefault="007302F9" w:rsidP="007302F9">
      <w:pPr>
        <w:spacing w:before="0"/>
        <w:jc w:val="right"/>
        <w:rPr>
          <w:rFonts w:cs="Arial"/>
          <w:b/>
          <w:lang w:val="sr-Cyrl-RS"/>
        </w:rPr>
      </w:pPr>
    </w:p>
    <w:p w14:paraId="1819BB59" w14:textId="77777777" w:rsidR="007302F9" w:rsidRPr="002D428D" w:rsidRDefault="007302F9" w:rsidP="007302F9">
      <w:pPr>
        <w:spacing w:before="0"/>
        <w:jc w:val="right"/>
        <w:rPr>
          <w:rFonts w:cs="Arial"/>
          <w:b/>
          <w:lang w:val="sr-Cyrl-RS"/>
        </w:rPr>
      </w:pPr>
    </w:p>
    <w:p w14:paraId="2E3514AF" w14:textId="77777777" w:rsidR="007302F9" w:rsidRPr="002D428D" w:rsidRDefault="007302F9" w:rsidP="007302F9">
      <w:pPr>
        <w:spacing w:before="0"/>
        <w:jc w:val="right"/>
        <w:rPr>
          <w:rFonts w:cs="Arial"/>
          <w:b/>
          <w:lang w:val="sr-Cyrl-RS"/>
        </w:rPr>
      </w:pPr>
    </w:p>
    <w:p w14:paraId="45673EC3" w14:textId="77777777" w:rsidR="007302F9" w:rsidRPr="002D428D" w:rsidRDefault="007302F9" w:rsidP="007302F9">
      <w:pPr>
        <w:spacing w:before="0"/>
        <w:jc w:val="right"/>
        <w:rPr>
          <w:rFonts w:cs="Arial"/>
          <w:b/>
          <w:lang w:val="sr-Cyrl-RS"/>
        </w:rPr>
      </w:pPr>
    </w:p>
    <w:p w14:paraId="24DF99BB" w14:textId="77777777" w:rsidR="007302F9" w:rsidRPr="002D428D" w:rsidRDefault="007302F9" w:rsidP="007302F9">
      <w:pPr>
        <w:spacing w:before="0"/>
        <w:jc w:val="right"/>
        <w:rPr>
          <w:rFonts w:cs="Arial"/>
          <w:b/>
          <w:lang w:val="sr-Cyrl-RS"/>
        </w:rPr>
      </w:pPr>
    </w:p>
    <w:p w14:paraId="31195B13" w14:textId="77777777" w:rsidR="007302F9" w:rsidRPr="002D428D" w:rsidRDefault="007302F9" w:rsidP="007302F9">
      <w:pPr>
        <w:spacing w:before="0"/>
        <w:jc w:val="right"/>
        <w:rPr>
          <w:rFonts w:cs="Arial"/>
          <w:b/>
          <w:lang w:val="sr-Cyrl-RS"/>
        </w:rPr>
      </w:pPr>
    </w:p>
    <w:p w14:paraId="34C7ADF6" w14:textId="77777777" w:rsidR="007302F9" w:rsidRPr="002D428D" w:rsidRDefault="007302F9" w:rsidP="007302F9">
      <w:pPr>
        <w:spacing w:before="0"/>
        <w:jc w:val="right"/>
        <w:rPr>
          <w:rFonts w:cs="Arial"/>
          <w:b/>
          <w:lang w:val="sr-Cyrl-RS"/>
        </w:rPr>
      </w:pPr>
    </w:p>
    <w:p w14:paraId="6B6989D6" w14:textId="77777777" w:rsidR="007302F9" w:rsidRPr="002D428D" w:rsidRDefault="007302F9" w:rsidP="007302F9">
      <w:pPr>
        <w:spacing w:before="0"/>
        <w:jc w:val="right"/>
        <w:rPr>
          <w:rFonts w:cs="Arial"/>
          <w:b/>
          <w:lang w:val="sr-Cyrl-RS"/>
        </w:rPr>
      </w:pPr>
    </w:p>
    <w:p w14:paraId="4AD9BDEB" w14:textId="77777777" w:rsidR="007302F9" w:rsidRPr="002D428D" w:rsidRDefault="007302F9" w:rsidP="007302F9">
      <w:pPr>
        <w:spacing w:before="0"/>
        <w:jc w:val="right"/>
        <w:rPr>
          <w:rFonts w:cs="Arial"/>
          <w:b/>
          <w:lang w:val="sr-Cyrl-RS"/>
        </w:rPr>
      </w:pPr>
    </w:p>
    <w:p w14:paraId="1E57BEDC" w14:textId="77777777" w:rsidR="007302F9" w:rsidRPr="002D428D" w:rsidRDefault="007302F9" w:rsidP="007302F9">
      <w:pPr>
        <w:spacing w:before="0"/>
        <w:jc w:val="right"/>
        <w:rPr>
          <w:rFonts w:cs="Arial"/>
          <w:b/>
          <w:lang w:val="sr-Cyrl-RS"/>
        </w:rPr>
      </w:pPr>
    </w:p>
    <w:p w14:paraId="2741B346" w14:textId="77777777" w:rsidR="007302F9" w:rsidRPr="002D428D" w:rsidRDefault="007302F9" w:rsidP="007302F9">
      <w:pPr>
        <w:spacing w:before="0"/>
        <w:jc w:val="right"/>
        <w:rPr>
          <w:rFonts w:cs="Arial"/>
          <w:b/>
          <w:lang w:val="sr-Cyrl-RS"/>
        </w:rPr>
      </w:pPr>
    </w:p>
    <w:p w14:paraId="1E87447F" w14:textId="77777777" w:rsidR="007302F9" w:rsidRPr="002D428D" w:rsidRDefault="007302F9" w:rsidP="007302F9">
      <w:pPr>
        <w:spacing w:before="0"/>
        <w:jc w:val="right"/>
        <w:rPr>
          <w:rFonts w:cs="Arial"/>
          <w:b/>
          <w:lang w:val="sr-Cyrl-RS"/>
        </w:rPr>
      </w:pPr>
    </w:p>
    <w:p w14:paraId="3E9337A9" w14:textId="77777777" w:rsidR="007302F9" w:rsidRPr="002D428D" w:rsidRDefault="007302F9" w:rsidP="00F66AD0">
      <w:pPr>
        <w:spacing w:before="0"/>
        <w:rPr>
          <w:rFonts w:cs="Arial"/>
          <w:b/>
          <w:lang w:val="sr-Cyrl-RS"/>
        </w:rPr>
      </w:pPr>
    </w:p>
    <w:p w14:paraId="6E23F30A" w14:textId="5CB24157"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267123">
        <w:rPr>
          <w:rFonts w:cs="Arial"/>
          <w:b/>
          <w:lang w:val="sr-Latn-RS"/>
        </w:rPr>
        <w:t>8</w:t>
      </w:r>
      <w:r w:rsidR="00F46531">
        <w:rPr>
          <w:rFonts w:cs="Arial"/>
          <w:b/>
          <w:lang w:val="sr-Cyrl-RS"/>
        </w:rPr>
        <w:t>.</w:t>
      </w:r>
    </w:p>
    <w:p w14:paraId="7EC4A118" w14:textId="77777777" w:rsidR="007302F9" w:rsidRPr="002D428D" w:rsidRDefault="007302F9" w:rsidP="007302F9">
      <w:pPr>
        <w:spacing w:before="0"/>
        <w:jc w:val="right"/>
        <w:rPr>
          <w:rFonts w:cs="Arial"/>
          <w:b/>
          <w:lang w:val="sr-Cyrl-RS"/>
        </w:rPr>
      </w:pPr>
    </w:p>
    <w:p w14:paraId="5864FF11" w14:textId="77777777" w:rsidR="007302F9" w:rsidRPr="002D428D" w:rsidRDefault="007302F9" w:rsidP="007302F9">
      <w:pPr>
        <w:spacing w:before="0"/>
        <w:rPr>
          <w:rFonts w:cs="Arial"/>
          <w:lang w:val="ru-RU"/>
        </w:rPr>
      </w:pP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сн</w:t>
      </w:r>
      <w:r w:rsidRPr="002D428D">
        <w:rPr>
          <w:rFonts w:cs="Arial"/>
        </w:rPr>
        <w:t>o</w:t>
      </w:r>
      <w:r w:rsidRPr="002D428D">
        <w:rPr>
          <w:rFonts w:cs="Arial"/>
          <w:lang w:val="sr-Cyrl-RS"/>
        </w:rPr>
        <w:t xml:space="preserve">ву </w:t>
      </w:r>
      <w:r w:rsidRPr="002D428D">
        <w:rPr>
          <w:rFonts w:cs="Arial"/>
        </w:rPr>
        <w:t>o</w:t>
      </w:r>
      <w:r w:rsidRPr="002D428D">
        <w:rPr>
          <w:rFonts w:cs="Arial"/>
          <w:lang w:val="sr-Cyrl-RS"/>
        </w:rPr>
        <w:t>др</w:t>
      </w:r>
      <w:r w:rsidRPr="002D428D">
        <w:rPr>
          <w:rFonts w:cs="Arial"/>
        </w:rPr>
        <w:t>e</w:t>
      </w:r>
      <w:r w:rsidRPr="002D428D">
        <w:rPr>
          <w:rFonts w:cs="Arial"/>
          <w:lang w:val="sr-Cyrl-RS"/>
        </w:rPr>
        <w:t>дби З</w:t>
      </w:r>
      <w:r w:rsidRPr="002D428D">
        <w:rPr>
          <w:rFonts w:cs="Arial"/>
        </w:rPr>
        <w:t>a</w:t>
      </w:r>
      <w:r w:rsidRPr="002D428D">
        <w:rPr>
          <w:rFonts w:cs="Arial"/>
          <w:lang w:val="sr-Cyrl-RS"/>
        </w:rPr>
        <w:t>к</w:t>
      </w:r>
      <w:r w:rsidRPr="002D428D">
        <w:rPr>
          <w:rFonts w:cs="Arial"/>
        </w:rPr>
        <w:t>o</w:t>
      </w: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 xml:space="preserve"> м</w:t>
      </w:r>
      <w:r w:rsidRPr="002D428D">
        <w:rPr>
          <w:rFonts w:cs="Arial"/>
        </w:rPr>
        <w:t>e</w:t>
      </w:r>
      <w:r w:rsidRPr="002D428D">
        <w:rPr>
          <w:rFonts w:cs="Arial"/>
          <w:lang w:val="sr-Cyrl-RS"/>
        </w:rPr>
        <w:t>ници (Сл. лист ФНР</w:t>
      </w:r>
      <w:r w:rsidRPr="002D428D">
        <w:rPr>
          <w:rFonts w:cs="Arial"/>
        </w:rPr>
        <w:t>J</w:t>
      </w:r>
      <w:r w:rsidRPr="002D428D">
        <w:rPr>
          <w:rFonts w:cs="Arial"/>
          <w:lang w:val="sr-Cyrl-RS"/>
        </w:rPr>
        <w:t xml:space="preserve"> бр. 104/46 и 18/58; Сл. лист СФР</w:t>
      </w:r>
      <w:r w:rsidRPr="002D428D">
        <w:rPr>
          <w:rFonts w:cs="Arial"/>
        </w:rPr>
        <w:t>J</w:t>
      </w:r>
      <w:r w:rsidRPr="002D428D">
        <w:rPr>
          <w:rFonts w:cs="Arial"/>
          <w:lang w:val="sr-Cyrl-RS"/>
        </w:rPr>
        <w:t xml:space="preserve"> бр. 16/65, 54/70 и 57/89; Сл. лист СР</w:t>
      </w:r>
      <w:r w:rsidRPr="002D428D">
        <w:rPr>
          <w:rFonts w:cs="Arial"/>
        </w:rPr>
        <w:t>J</w:t>
      </w:r>
      <w:r w:rsidRPr="002D428D">
        <w:rPr>
          <w:rFonts w:cs="Arial"/>
          <w:lang w:val="sr-Cyrl-RS"/>
        </w:rPr>
        <w:t xml:space="preserve"> бр. 46/96, Сл. лист СЦГ бр. 01/03 Уст. </w:t>
      </w:r>
      <w:r w:rsidRPr="002D428D">
        <w:rPr>
          <w:rFonts w:cs="Arial"/>
          <w:lang w:val="ru-RU"/>
        </w:rPr>
        <w:t>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2D428D" w:rsidRDefault="007302F9" w:rsidP="007302F9">
      <w:pPr>
        <w:spacing w:before="0"/>
        <w:rPr>
          <w:rFonts w:cs="Arial"/>
          <w:lang w:val="ru-RU"/>
        </w:rPr>
      </w:pPr>
    </w:p>
    <w:p w14:paraId="73979642"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196C4F26" w14:textId="77777777" w:rsidR="007302F9" w:rsidRPr="002D428D" w:rsidRDefault="007302F9" w:rsidP="007302F9">
      <w:pPr>
        <w:spacing w:before="0"/>
        <w:rPr>
          <w:rFonts w:cs="Arial"/>
          <w:lang w:val="ru-RU"/>
        </w:rPr>
      </w:pPr>
    </w:p>
    <w:p w14:paraId="6B25314E" w14:textId="77777777" w:rsidR="007302F9" w:rsidRPr="002D428D" w:rsidRDefault="007302F9" w:rsidP="007302F9">
      <w:pPr>
        <w:spacing w:before="0"/>
        <w:rPr>
          <w:rFonts w:cs="Arial"/>
          <w:lang w:val="ru-RU"/>
        </w:rPr>
      </w:pPr>
      <w:r w:rsidRPr="002D428D">
        <w:rPr>
          <w:rFonts w:cs="Arial"/>
          <w:lang w:val="ru-RU"/>
        </w:rPr>
        <w:t>ДУЖНИК:  …………………………………………………………………………........................</w:t>
      </w:r>
    </w:p>
    <w:p w14:paraId="0CE168A3"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3E77ECE3"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19C798BC"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193B16B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0AE39A6A" w14:textId="77777777" w:rsidR="007302F9" w:rsidRPr="002D428D" w:rsidRDefault="007302F9" w:rsidP="007302F9">
      <w:pPr>
        <w:spacing w:before="0"/>
        <w:rPr>
          <w:rFonts w:cs="Arial"/>
          <w:lang w:val="ru-RU"/>
        </w:rPr>
      </w:pPr>
    </w:p>
    <w:p w14:paraId="58A79ADD"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0ECFFA1" w14:textId="77777777" w:rsidR="007302F9" w:rsidRPr="002D428D" w:rsidRDefault="007302F9" w:rsidP="007302F9">
      <w:pPr>
        <w:spacing w:before="0"/>
        <w:rPr>
          <w:rFonts w:cs="Arial"/>
          <w:lang w:val="ru-RU"/>
        </w:rPr>
      </w:pPr>
    </w:p>
    <w:p w14:paraId="0F179A2F" w14:textId="77777777" w:rsidR="007302F9" w:rsidRPr="002D428D" w:rsidRDefault="007302F9" w:rsidP="007302F9">
      <w:pPr>
        <w:spacing w:before="0"/>
        <w:rPr>
          <w:rFonts w:cs="Arial"/>
          <w:lang w:val="ru-RU"/>
        </w:rPr>
      </w:pPr>
    </w:p>
    <w:p w14:paraId="1782B69F"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0CA4B86C" w14:textId="77777777" w:rsidR="007302F9" w:rsidRPr="002D428D" w:rsidRDefault="007302F9" w:rsidP="007302F9">
      <w:pPr>
        <w:spacing w:before="0"/>
        <w:rPr>
          <w:rFonts w:cs="Arial"/>
          <w:lang w:val="ru-RU"/>
        </w:rPr>
      </w:pPr>
    </w:p>
    <w:p w14:paraId="2643C5BA" w14:textId="58D7DB15"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ru-RU"/>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 улица Николе Тесле бр.5-7, 12208 Костолац</w:t>
      </w:r>
      <w:r w:rsidRPr="002D428D">
        <w:rPr>
          <w:rFonts w:cs="Arial"/>
          <w:b w:val="0"/>
          <w:sz w:val="22"/>
          <w:szCs w:val="22"/>
          <w:lang w:val="ru-RU"/>
        </w:rPr>
        <w:t xml:space="preserve">,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110536C8" w14:textId="77777777" w:rsidR="007302F9" w:rsidRPr="002D428D" w:rsidRDefault="007302F9" w:rsidP="007302F9">
      <w:pPr>
        <w:tabs>
          <w:tab w:val="left" w:pos="1418"/>
        </w:tabs>
        <w:spacing w:before="0"/>
        <w:rPr>
          <w:rFonts w:cs="Arial"/>
          <w:lang w:val="sr-Cyrl-RS"/>
        </w:rPr>
      </w:pPr>
      <w:r w:rsidRPr="002D428D">
        <w:rPr>
          <w:rFonts w:cs="Arial"/>
          <w:lang w:val="ru-RU"/>
        </w:rPr>
        <w:t xml:space="preserve"> </w:t>
      </w:r>
      <w:r w:rsidRPr="002D428D">
        <w:rPr>
          <w:rFonts w:cs="Arial"/>
          <w:lang w:val="ru-RU"/>
        </w:rPr>
        <w:tab/>
      </w:r>
    </w:p>
    <w:p w14:paraId="101351B4" w14:textId="77777777" w:rsidR="007302F9" w:rsidRPr="002D428D" w:rsidRDefault="007302F9" w:rsidP="007302F9">
      <w:pPr>
        <w:spacing w:before="0"/>
        <w:rPr>
          <w:rFonts w:cs="Arial"/>
          <w:lang w:val="ru-RU"/>
        </w:rPr>
      </w:pPr>
    </w:p>
    <w:p w14:paraId="50321EF6" w14:textId="290F5DE9"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2D428D">
        <w:rPr>
          <w:rFonts w:cs="Arial"/>
          <w:lang w:val="sr-Cyrl-RS"/>
        </w:rPr>
        <w:t xml:space="preserve"> Београд, Улица</w:t>
      </w:r>
      <w:r w:rsidRPr="002D428D">
        <w:rPr>
          <w:rFonts w:cs="Arial"/>
          <w:lang w:val="ru-RU"/>
        </w:rPr>
        <w:t xml:space="preserve">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2D428D" w:rsidRDefault="007302F9" w:rsidP="007302F9">
      <w:pPr>
        <w:spacing w:before="0"/>
        <w:rPr>
          <w:rFonts w:cs="Arial"/>
          <w:lang w:val="ru-RU"/>
        </w:rPr>
      </w:pPr>
    </w:p>
    <w:p w14:paraId="3799E2BF" w14:textId="3923DA22" w:rsidR="007302F9" w:rsidRPr="002D428D" w:rsidRDefault="007302F9" w:rsidP="007302F9">
      <w:pPr>
        <w:spacing w:before="0"/>
        <w:rPr>
          <w:rFonts w:cs="Arial"/>
          <w:lang w:val="ru-RU"/>
        </w:rPr>
      </w:pPr>
      <w:r w:rsidRPr="002D428D">
        <w:rPr>
          <w:rFonts w:cs="Arial"/>
          <w:lang w:val="ru-RU"/>
        </w:rPr>
        <w:t xml:space="preserve">Издата бланко </w:t>
      </w:r>
      <w:r w:rsidRPr="002D428D">
        <w:rPr>
          <w:rFonts w:cs="Arial"/>
          <w:lang w:val="sr-Cyrl-RS"/>
        </w:rPr>
        <w:t>сопствена</w:t>
      </w:r>
      <w:r w:rsidRPr="002D428D">
        <w:rPr>
          <w:rFonts w:cs="Arial"/>
          <w:lang w:val="ru-RU"/>
        </w:rPr>
        <w:t xml:space="preserve"> меница серијски број</w:t>
      </w:r>
      <w:r w:rsidRPr="002D428D">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2D428D">
        <w:rPr>
          <w:rFonts w:cs="Arial"/>
          <w:lang w:val="sr-Cyrl-RS"/>
        </w:rPr>
        <w:t>три</w:t>
      </w:r>
      <w:r w:rsidRPr="002D428D">
        <w:rPr>
          <w:rFonts w:cs="Arial"/>
          <w:lang w:val="ru-RU"/>
        </w:rPr>
        <w:t xml:space="preserve">десет) дана од уговореног рока  </w:t>
      </w:r>
      <w:r w:rsidR="00240375">
        <w:rPr>
          <w:rFonts w:cs="Arial"/>
          <w:lang w:val="ru-RU"/>
        </w:rPr>
        <w:t xml:space="preserve">завршетка посла </w:t>
      </w:r>
      <w:r w:rsidRPr="002D428D">
        <w:rPr>
          <w:rFonts w:cs="Arial"/>
          <w:lang w:val="ru-RU"/>
        </w:rPr>
        <w:t>с тим да евентуални</w:t>
      </w:r>
      <w:r w:rsidRPr="002D428D">
        <w:rPr>
          <w:rFonts w:cs="Arial"/>
          <w:lang w:val="ru-RU"/>
        </w:rPr>
        <w:br/>
        <w:t xml:space="preserve">продужетак рока завршетка </w:t>
      </w:r>
      <w:r w:rsidR="00240375">
        <w:rPr>
          <w:rFonts w:cs="Arial"/>
          <w:lang w:val="ru-RU"/>
        </w:rPr>
        <w:t>посла</w:t>
      </w:r>
      <w:r w:rsidRPr="002D428D">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40375">
        <w:rPr>
          <w:rFonts w:cs="Arial"/>
          <w:lang w:val="ru-RU"/>
        </w:rPr>
        <w:t>завршетак посла</w:t>
      </w:r>
      <w:r w:rsidRPr="002D428D">
        <w:rPr>
          <w:rFonts w:cs="Arial"/>
          <w:lang w:val="ru-RU"/>
        </w:rPr>
        <w:t>.</w:t>
      </w:r>
    </w:p>
    <w:p w14:paraId="259C7ABA" w14:textId="77777777" w:rsidR="007302F9" w:rsidRPr="002D428D" w:rsidRDefault="007302F9" w:rsidP="007302F9">
      <w:pPr>
        <w:spacing w:before="0"/>
        <w:rPr>
          <w:rFonts w:cs="Arial"/>
          <w:lang w:val="ru-RU"/>
        </w:rPr>
      </w:pPr>
    </w:p>
    <w:p w14:paraId="7F1CF407"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14CAB52B" w14:textId="77777777" w:rsidR="007302F9" w:rsidRPr="002D428D" w:rsidRDefault="007302F9" w:rsidP="007302F9">
      <w:pPr>
        <w:spacing w:before="0"/>
        <w:rPr>
          <w:rFonts w:cs="Arial"/>
          <w:lang w:val="ru-RU"/>
        </w:rPr>
      </w:pPr>
    </w:p>
    <w:p w14:paraId="3F94F994"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2D428D" w:rsidRDefault="007302F9" w:rsidP="007302F9">
      <w:pPr>
        <w:spacing w:before="0"/>
        <w:rPr>
          <w:rFonts w:cs="Arial"/>
          <w:lang w:val="ru-RU"/>
        </w:rPr>
      </w:pPr>
    </w:p>
    <w:p w14:paraId="58C8371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2D428D" w:rsidRDefault="007302F9" w:rsidP="007302F9">
      <w:pPr>
        <w:spacing w:before="0"/>
        <w:rPr>
          <w:rFonts w:cs="Arial"/>
          <w:lang w:val="ru-RU"/>
        </w:rPr>
      </w:pPr>
    </w:p>
    <w:p w14:paraId="5472F40C"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2D428D" w:rsidRDefault="007302F9" w:rsidP="007302F9">
      <w:pPr>
        <w:spacing w:before="0"/>
        <w:rPr>
          <w:rFonts w:cs="Arial"/>
          <w:lang w:val="ru-RU"/>
        </w:rPr>
      </w:pPr>
    </w:p>
    <w:p w14:paraId="5461F8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50DEF595" w14:textId="77777777" w:rsidR="007302F9" w:rsidRPr="002D428D" w:rsidRDefault="007302F9" w:rsidP="007302F9">
      <w:pPr>
        <w:spacing w:before="0"/>
        <w:rPr>
          <w:rFonts w:cs="Arial"/>
        </w:rPr>
      </w:pPr>
    </w:p>
    <w:p w14:paraId="1480327E"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4267F982" w14:textId="77777777" w:rsidTr="008D0D9B">
        <w:trPr>
          <w:jc w:val="center"/>
        </w:trPr>
        <w:tc>
          <w:tcPr>
            <w:tcW w:w="3882" w:type="dxa"/>
          </w:tcPr>
          <w:p w14:paraId="151DCBB1"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31BF674" w14:textId="77777777" w:rsidR="007302F9" w:rsidRPr="002D428D" w:rsidRDefault="007302F9" w:rsidP="008D0D9B">
            <w:pPr>
              <w:spacing w:before="0"/>
              <w:jc w:val="center"/>
              <w:rPr>
                <w:rFonts w:cs="Arial"/>
                <w:lang w:val="ru-RU"/>
              </w:rPr>
            </w:pPr>
          </w:p>
        </w:tc>
        <w:tc>
          <w:tcPr>
            <w:tcW w:w="4022" w:type="dxa"/>
          </w:tcPr>
          <w:p w14:paraId="52CA9FF9"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4F8FBEF7" w14:textId="77777777" w:rsidTr="008D0D9B">
        <w:trPr>
          <w:jc w:val="center"/>
        </w:trPr>
        <w:tc>
          <w:tcPr>
            <w:tcW w:w="3882" w:type="dxa"/>
          </w:tcPr>
          <w:p w14:paraId="29DBD934" w14:textId="77777777" w:rsidR="007302F9" w:rsidRPr="002D428D" w:rsidRDefault="007302F9" w:rsidP="008D0D9B">
            <w:pPr>
              <w:spacing w:before="0"/>
              <w:jc w:val="center"/>
              <w:rPr>
                <w:rFonts w:cs="Arial"/>
              </w:rPr>
            </w:pPr>
          </w:p>
        </w:tc>
        <w:tc>
          <w:tcPr>
            <w:tcW w:w="2127" w:type="dxa"/>
          </w:tcPr>
          <w:p w14:paraId="722865B9" w14:textId="77777777" w:rsidR="007302F9" w:rsidRPr="002D428D" w:rsidRDefault="007302F9" w:rsidP="008D0D9B">
            <w:pPr>
              <w:spacing w:before="0"/>
              <w:jc w:val="center"/>
              <w:rPr>
                <w:rFonts w:cs="Arial"/>
              </w:rPr>
            </w:pPr>
            <w:r w:rsidRPr="002D428D">
              <w:rPr>
                <w:rFonts w:cs="Arial"/>
              </w:rPr>
              <w:t>М.П.</w:t>
            </w:r>
          </w:p>
        </w:tc>
        <w:tc>
          <w:tcPr>
            <w:tcW w:w="4022" w:type="dxa"/>
          </w:tcPr>
          <w:p w14:paraId="12D34F23" w14:textId="77777777" w:rsidR="007302F9" w:rsidRPr="002D428D" w:rsidRDefault="007302F9" w:rsidP="008D0D9B">
            <w:pPr>
              <w:spacing w:before="0"/>
              <w:jc w:val="center"/>
              <w:rPr>
                <w:rFonts w:cs="Arial"/>
                <w:lang w:val="ru-RU"/>
              </w:rPr>
            </w:pPr>
          </w:p>
        </w:tc>
      </w:tr>
      <w:tr w:rsidR="00315F5C" w:rsidRPr="002D428D" w14:paraId="1ED249A3" w14:textId="77777777" w:rsidTr="008D0D9B">
        <w:trPr>
          <w:jc w:val="center"/>
        </w:trPr>
        <w:tc>
          <w:tcPr>
            <w:tcW w:w="3882" w:type="dxa"/>
            <w:tcBorders>
              <w:bottom w:val="single" w:sz="4" w:space="0" w:color="auto"/>
            </w:tcBorders>
          </w:tcPr>
          <w:p w14:paraId="589DEDFC" w14:textId="77777777" w:rsidR="007302F9" w:rsidRPr="002D428D" w:rsidRDefault="007302F9" w:rsidP="008D0D9B">
            <w:pPr>
              <w:spacing w:before="0"/>
              <w:jc w:val="center"/>
              <w:rPr>
                <w:rFonts w:cs="Arial"/>
              </w:rPr>
            </w:pPr>
          </w:p>
        </w:tc>
        <w:tc>
          <w:tcPr>
            <w:tcW w:w="2127" w:type="dxa"/>
          </w:tcPr>
          <w:p w14:paraId="3DBFB7BC"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2D428D" w:rsidRDefault="007302F9" w:rsidP="008D0D9B">
            <w:pPr>
              <w:spacing w:before="0"/>
              <w:jc w:val="center"/>
              <w:rPr>
                <w:rFonts w:cs="Arial"/>
                <w:lang w:val="ru-RU"/>
              </w:rPr>
            </w:pPr>
          </w:p>
        </w:tc>
      </w:tr>
    </w:tbl>
    <w:p w14:paraId="045FC743" w14:textId="77777777" w:rsidR="007302F9" w:rsidRPr="002D428D" w:rsidRDefault="007302F9" w:rsidP="007302F9">
      <w:pPr>
        <w:spacing w:before="0"/>
        <w:rPr>
          <w:rFonts w:cs="Arial"/>
        </w:rPr>
      </w:pPr>
      <w:r w:rsidRPr="002D428D">
        <w:rPr>
          <w:rFonts w:cs="Arial"/>
        </w:rPr>
        <w:t xml:space="preserve">                                                                                              Потпис овлашћеног лица</w:t>
      </w:r>
    </w:p>
    <w:p w14:paraId="696C0F08" w14:textId="77777777" w:rsidR="007302F9" w:rsidRPr="002D428D" w:rsidRDefault="007302F9" w:rsidP="007302F9">
      <w:pPr>
        <w:spacing w:before="0"/>
        <w:rPr>
          <w:rFonts w:cs="Arial"/>
        </w:rPr>
      </w:pPr>
    </w:p>
    <w:p w14:paraId="7189A0DC" w14:textId="77777777" w:rsidR="007302F9" w:rsidRPr="002D428D" w:rsidRDefault="007302F9" w:rsidP="007302F9">
      <w:pPr>
        <w:spacing w:before="0"/>
        <w:rPr>
          <w:rFonts w:cs="Arial"/>
        </w:rPr>
      </w:pPr>
      <w:r w:rsidRPr="002D428D">
        <w:rPr>
          <w:rFonts w:cs="Arial"/>
        </w:rPr>
        <w:t>Прилог:</w:t>
      </w:r>
    </w:p>
    <w:p w14:paraId="47ED1AE5"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добро извршење посла</w:t>
      </w:r>
      <w:r w:rsidRPr="002D428D">
        <w:rPr>
          <w:rFonts w:ascii="Arial" w:hAnsi="Arial" w:cs="Arial"/>
          <w:lang w:val="ru-RU"/>
        </w:rPr>
        <w:t xml:space="preserve"> </w:t>
      </w:r>
    </w:p>
    <w:p w14:paraId="6E2DB082"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2D428D" w:rsidRDefault="007302F9" w:rsidP="00FC6721">
      <w:pPr>
        <w:pStyle w:val="ListParagraph"/>
        <w:numPr>
          <w:ilvl w:val="0"/>
          <w:numId w:val="27"/>
        </w:numPr>
        <w:spacing w:before="0" w:after="0" w:line="240" w:lineRule="auto"/>
        <w:rPr>
          <w:rFonts w:ascii="Arial" w:hAnsi="Arial" w:cs="Arial"/>
        </w:rPr>
      </w:pPr>
      <w:r w:rsidRPr="002D428D">
        <w:rPr>
          <w:rFonts w:ascii="Arial" w:hAnsi="Arial" w:cs="Arial"/>
        </w:rPr>
        <w:t xml:space="preserve">фотокопију ОП обрасца </w:t>
      </w:r>
    </w:p>
    <w:p w14:paraId="550F4BE0" w14:textId="77777777" w:rsidR="007302F9" w:rsidRPr="002D428D" w:rsidRDefault="007302F9" w:rsidP="00FC6721">
      <w:pPr>
        <w:pStyle w:val="ListParagraph"/>
        <w:numPr>
          <w:ilvl w:val="0"/>
          <w:numId w:val="27"/>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2D428D" w:rsidRDefault="007302F9" w:rsidP="007302F9">
      <w:pPr>
        <w:spacing w:before="0"/>
        <w:rPr>
          <w:rFonts w:cs="Arial"/>
          <w:lang w:val="ru-RU"/>
        </w:rPr>
      </w:pPr>
    </w:p>
    <w:p w14:paraId="6AA749F2" w14:textId="77777777" w:rsidR="007302F9" w:rsidRPr="002D428D" w:rsidRDefault="007302F9" w:rsidP="007302F9">
      <w:pPr>
        <w:spacing w:before="0"/>
        <w:rPr>
          <w:rFonts w:cs="Arial"/>
          <w:lang w:val="ru-RU"/>
        </w:rPr>
      </w:pPr>
    </w:p>
    <w:p w14:paraId="2ECCC97E" w14:textId="77777777" w:rsidR="007302F9" w:rsidRPr="002D428D" w:rsidRDefault="007302F9" w:rsidP="007302F9">
      <w:pPr>
        <w:spacing w:before="0"/>
        <w:rPr>
          <w:rFonts w:cs="Arial"/>
          <w:lang w:val="ru-RU"/>
        </w:rPr>
      </w:pPr>
    </w:p>
    <w:p w14:paraId="015AB4EE" w14:textId="77777777" w:rsidR="007302F9" w:rsidRPr="002D428D" w:rsidRDefault="007302F9" w:rsidP="007302F9">
      <w:pPr>
        <w:spacing w:before="0"/>
        <w:rPr>
          <w:rFonts w:cs="Arial"/>
          <w:lang w:val="ru-RU"/>
        </w:rPr>
      </w:pPr>
    </w:p>
    <w:p w14:paraId="0FDBACE3" w14:textId="77777777" w:rsidR="007302F9" w:rsidRPr="002D428D" w:rsidRDefault="007302F9" w:rsidP="007302F9">
      <w:pPr>
        <w:spacing w:before="0"/>
        <w:rPr>
          <w:rFonts w:cs="Arial"/>
          <w:lang w:val="ru-RU"/>
        </w:rPr>
      </w:pPr>
    </w:p>
    <w:p w14:paraId="79842A33" w14:textId="77777777" w:rsidR="007302F9" w:rsidRPr="002D428D" w:rsidRDefault="007302F9" w:rsidP="007302F9">
      <w:pPr>
        <w:spacing w:before="0"/>
        <w:rPr>
          <w:rFonts w:cs="Arial"/>
          <w:lang w:val="ru-RU"/>
        </w:rPr>
      </w:pPr>
    </w:p>
    <w:p w14:paraId="5E53D289" w14:textId="77777777" w:rsidR="007302F9" w:rsidRPr="002D428D" w:rsidRDefault="007302F9" w:rsidP="007302F9">
      <w:pPr>
        <w:spacing w:before="0"/>
        <w:rPr>
          <w:rFonts w:cs="Arial"/>
          <w:lang w:val="ru-RU"/>
        </w:rPr>
      </w:pPr>
    </w:p>
    <w:p w14:paraId="50C0B87F" w14:textId="77777777" w:rsidR="007302F9" w:rsidRPr="002D428D" w:rsidRDefault="007302F9" w:rsidP="007302F9">
      <w:pPr>
        <w:spacing w:before="0"/>
        <w:rPr>
          <w:rFonts w:cs="Arial"/>
          <w:lang w:val="ru-RU"/>
        </w:rPr>
      </w:pPr>
    </w:p>
    <w:p w14:paraId="0C72BB1A" w14:textId="77777777" w:rsidR="007302F9" w:rsidRPr="002D428D" w:rsidRDefault="007302F9" w:rsidP="007302F9">
      <w:pPr>
        <w:spacing w:before="0"/>
        <w:rPr>
          <w:rFonts w:cs="Arial"/>
          <w:lang w:val="ru-RU"/>
        </w:rPr>
      </w:pPr>
    </w:p>
    <w:p w14:paraId="28809B8E" w14:textId="77777777" w:rsidR="007302F9" w:rsidRPr="002D428D" w:rsidRDefault="007302F9" w:rsidP="007302F9">
      <w:pPr>
        <w:spacing w:before="0"/>
        <w:rPr>
          <w:rFonts w:cs="Arial"/>
          <w:lang w:val="ru-RU"/>
        </w:rPr>
      </w:pPr>
    </w:p>
    <w:p w14:paraId="68DC5885" w14:textId="77777777" w:rsidR="007302F9" w:rsidRPr="002D428D" w:rsidRDefault="007302F9" w:rsidP="007302F9">
      <w:pPr>
        <w:spacing w:before="0"/>
        <w:rPr>
          <w:rFonts w:cs="Arial"/>
          <w:lang w:val="ru-RU"/>
        </w:rPr>
      </w:pPr>
    </w:p>
    <w:p w14:paraId="683CE086" w14:textId="77777777" w:rsidR="007302F9" w:rsidRDefault="007302F9" w:rsidP="007302F9">
      <w:pPr>
        <w:spacing w:before="0"/>
        <w:rPr>
          <w:rFonts w:cs="Arial"/>
          <w:lang w:val="ru-RU"/>
        </w:rPr>
      </w:pPr>
    </w:p>
    <w:p w14:paraId="32ADDAF2" w14:textId="77777777" w:rsidR="00F66AD0" w:rsidRPr="002D428D" w:rsidRDefault="00F66AD0" w:rsidP="007302F9">
      <w:pPr>
        <w:spacing w:before="0"/>
        <w:rPr>
          <w:rFonts w:cs="Arial"/>
          <w:lang w:val="ru-RU"/>
        </w:rPr>
      </w:pPr>
    </w:p>
    <w:p w14:paraId="027E5857" w14:textId="77777777" w:rsidR="007302F9" w:rsidRPr="002D428D" w:rsidRDefault="007302F9" w:rsidP="007302F9">
      <w:pPr>
        <w:spacing w:before="0"/>
        <w:rPr>
          <w:rFonts w:cs="Arial"/>
          <w:lang w:val="ru-RU"/>
        </w:rPr>
      </w:pPr>
    </w:p>
    <w:p w14:paraId="440FA50C" w14:textId="77777777" w:rsidR="007302F9" w:rsidRPr="002D428D" w:rsidRDefault="007302F9" w:rsidP="007302F9">
      <w:pPr>
        <w:spacing w:before="0"/>
        <w:rPr>
          <w:rFonts w:cs="Arial"/>
          <w:lang w:val="ru-RU"/>
        </w:rPr>
      </w:pPr>
    </w:p>
    <w:p w14:paraId="099FC918" w14:textId="77777777" w:rsidR="00B67546" w:rsidRPr="002D428D" w:rsidRDefault="00B67546" w:rsidP="00294CC9">
      <w:pPr>
        <w:rPr>
          <w:lang w:val="ru-RU"/>
        </w:rPr>
      </w:pPr>
    </w:p>
    <w:p w14:paraId="12ED0072" w14:textId="2C5A44E4"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267123">
        <w:rPr>
          <w:rFonts w:cs="Arial"/>
          <w:b/>
          <w:lang w:val="sr-Latn-RS"/>
        </w:rPr>
        <w:t>9</w:t>
      </w:r>
      <w:r>
        <w:rPr>
          <w:rFonts w:cs="Arial"/>
          <w:b/>
          <w:lang w:val="sr-Cyrl-RS"/>
        </w:rPr>
        <w:t>.</w:t>
      </w:r>
    </w:p>
    <w:p w14:paraId="4334755F" w14:textId="77777777" w:rsidR="00294CC9" w:rsidRPr="002D428D" w:rsidRDefault="00294CC9" w:rsidP="00294CC9">
      <w:pPr>
        <w:rPr>
          <w:lang w:val="ru-RU"/>
        </w:rPr>
      </w:pPr>
    </w:p>
    <w:p w14:paraId="4E8792B4" w14:textId="77777777" w:rsidR="00294CC9" w:rsidRPr="00240375" w:rsidRDefault="00294CC9" w:rsidP="00294CC9">
      <w:pPr>
        <w:rPr>
          <w:b/>
          <w:lang w:val="ru-RU"/>
        </w:rPr>
      </w:pPr>
      <w:r w:rsidRPr="00240375">
        <w:rPr>
          <w:b/>
          <w:lang w:val="ru-RU"/>
        </w:rPr>
        <w:t>ЗАПИСНИК О ПРУЖЕНИМ УСЛУГАМА</w:t>
      </w:r>
    </w:p>
    <w:p w14:paraId="4213F163" w14:textId="77777777" w:rsidR="00294CC9" w:rsidRPr="002D428D" w:rsidRDefault="00294CC9" w:rsidP="00294CC9">
      <w:pPr>
        <w:rPr>
          <w:lang w:val="ru-RU"/>
        </w:rPr>
      </w:pPr>
    </w:p>
    <w:p w14:paraId="12202F52"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t xml:space="preserve">                                  Датум ___________</w:t>
      </w:r>
    </w:p>
    <w:p w14:paraId="27E1BEED" w14:textId="77777777" w:rsidR="00294CC9" w:rsidRPr="002D428D" w:rsidRDefault="00294CC9" w:rsidP="00294CC9">
      <w:pPr>
        <w:rPr>
          <w:lang w:val="ru-RU"/>
        </w:rPr>
      </w:pPr>
      <w:r w:rsidRPr="002D428D">
        <w:rPr>
          <w:lang w:val="ru-RU"/>
        </w:rPr>
        <w:t xml:space="preserve">   </w:t>
      </w:r>
    </w:p>
    <w:p w14:paraId="64FDC0E4" w14:textId="77777777" w:rsidR="00294CC9" w:rsidRPr="002D428D" w:rsidRDefault="00294CC9" w:rsidP="00294CC9">
      <w:pPr>
        <w:rPr>
          <w:lang w:val="ru-RU"/>
        </w:rPr>
      </w:pPr>
    </w:p>
    <w:p w14:paraId="3837EC4C" w14:textId="211ABAB0" w:rsidR="00294CC9" w:rsidRPr="002D428D" w:rsidRDefault="00294CC9" w:rsidP="00294CC9">
      <w:pPr>
        <w:rPr>
          <w:lang w:val="ru-RU"/>
        </w:rPr>
      </w:pPr>
      <w:r w:rsidRPr="002D428D">
        <w:rPr>
          <w:lang w:val="ru-RU"/>
        </w:rPr>
        <w:t>ПРУЖАЛАЦ УСЛУГА:</w:t>
      </w:r>
      <w:r w:rsidRPr="002D428D">
        <w:rPr>
          <w:lang w:val="ru-RU"/>
        </w:rPr>
        <w:tab/>
      </w:r>
      <w:r w:rsidRPr="002D428D">
        <w:rPr>
          <w:lang w:val="ru-RU"/>
        </w:rPr>
        <w:tab/>
        <w:t xml:space="preserve">      </w:t>
      </w:r>
      <w:r w:rsidR="00DC5CAD" w:rsidRPr="002D428D">
        <w:rPr>
          <w:lang w:val="ru-RU"/>
        </w:rPr>
        <w:t xml:space="preserve">                      </w:t>
      </w:r>
      <w:r w:rsidRPr="002D428D">
        <w:rPr>
          <w:lang w:val="ru-RU"/>
        </w:rPr>
        <w:t>КОРИСНИК УСЛУГА:</w:t>
      </w:r>
    </w:p>
    <w:p w14:paraId="5470F733" w14:textId="77777777" w:rsidR="00294CC9" w:rsidRPr="002D428D" w:rsidRDefault="00294CC9" w:rsidP="00294CC9">
      <w:pPr>
        <w:rPr>
          <w:lang w:val="ru-RU"/>
        </w:rPr>
      </w:pPr>
      <w:r w:rsidRPr="002D428D">
        <w:rPr>
          <w:lang w:val="ru-RU"/>
        </w:rPr>
        <w:t>_________________________</w:t>
      </w:r>
      <w:r w:rsidRPr="002D428D">
        <w:rPr>
          <w:lang w:val="ru-RU"/>
        </w:rPr>
        <w:tab/>
      </w:r>
      <w:r w:rsidRPr="002D428D">
        <w:rPr>
          <w:lang w:val="ru-RU"/>
        </w:rPr>
        <w:tab/>
        <w:t xml:space="preserve">        ___________________________</w:t>
      </w:r>
    </w:p>
    <w:p w14:paraId="0CC84655" w14:textId="77777777" w:rsidR="00294CC9" w:rsidRPr="002D428D" w:rsidRDefault="00294CC9" w:rsidP="00294CC9">
      <w:pPr>
        <w:rPr>
          <w:lang w:val="ru-RU"/>
        </w:rPr>
      </w:pPr>
      <w:r w:rsidRPr="002D428D">
        <w:rPr>
          <w:lang w:val="ru-RU"/>
        </w:rPr>
        <w:t xml:space="preserve">    (Назив правног  лица) </w:t>
      </w:r>
      <w:r w:rsidRPr="002D428D">
        <w:rPr>
          <w:lang w:val="ru-RU"/>
        </w:rPr>
        <w:tab/>
      </w:r>
      <w:r w:rsidRPr="002D428D">
        <w:rPr>
          <w:lang w:val="ru-RU"/>
        </w:rPr>
        <w:tab/>
      </w:r>
      <w:r w:rsidRPr="002D428D">
        <w:rPr>
          <w:lang w:val="ru-RU"/>
        </w:rPr>
        <w:tab/>
        <w:t xml:space="preserve">       (Назив организационог дела ЈП ЕПС)</w:t>
      </w:r>
    </w:p>
    <w:p w14:paraId="7A3EE672" w14:textId="77777777" w:rsidR="00294CC9" w:rsidRPr="002D428D" w:rsidRDefault="00294CC9" w:rsidP="00294CC9">
      <w:pPr>
        <w:rPr>
          <w:lang w:val="ru-RU"/>
        </w:rPr>
      </w:pPr>
    </w:p>
    <w:p w14:paraId="5A1B8CC3" w14:textId="77777777" w:rsidR="00294CC9" w:rsidRPr="002D428D" w:rsidRDefault="00294CC9" w:rsidP="00294CC9">
      <w:pPr>
        <w:rPr>
          <w:lang w:val="ru-RU"/>
        </w:rPr>
      </w:pPr>
    </w:p>
    <w:p w14:paraId="6DF3FDA9" w14:textId="77777777" w:rsidR="00294CC9" w:rsidRPr="002D428D" w:rsidRDefault="00294CC9" w:rsidP="00294CC9">
      <w:pPr>
        <w:rPr>
          <w:lang w:val="ru-RU"/>
        </w:rPr>
      </w:pPr>
      <w:r w:rsidRPr="002D428D">
        <w:rPr>
          <w:lang w:val="ru-RU"/>
        </w:rPr>
        <w:t>__________________________</w:t>
      </w:r>
      <w:r w:rsidRPr="002D428D">
        <w:rPr>
          <w:lang w:val="ru-RU"/>
        </w:rPr>
        <w:tab/>
        <w:t xml:space="preserve">                      ______________________________</w:t>
      </w:r>
    </w:p>
    <w:p w14:paraId="44574105" w14:textId="77777777" w:rsidR="00294CC9" w:rsidRPr="002D428D" w:rsidRDefault="00294CC9" w:rsidP="00294CC9">
      <w:pPr>
        <w:rPr>
          <w:lang w:val="ru-RU"/>
        </w:rPr>
      </w:pPr>
      <w:r w:rsidRPr="002D428D">
        <w:rPr>
          <w:lang w:val="ru-RU"/>
        </w:rPr>
        <w:t xml:space="preserve">(Адреса правног  лица) </w:t>
      </w:r>
      <w:r w:rsidRPr="002D428D">
        <w:rPr>
          <w:lang w:val="ru-RU"/>
        </w:rPr>
        <w:tab/>
      </w:r>
      <w:r w:rsidRPr="002D428D">
        <w:rPr>
          <w:lang w:val="ru-RU"/>
        </w:rPr>
        <w:tab/>
      </w:r>
      <w:r w:rsidRPr="002D428D">
        <w:rPr>
          <w:lang w:val="ru-RU"/>
        </w:rPr>
        <w:tab/>
        <w:t xml:space="preserve">      (Адреса организационог дела ЈП ЕПС)</w:t>
      </w:r>
    </w:p>
    <w:p w14:paraId="626623C6" w14:textId="77777777" w:rsidR="00294CC9" w:rsidRPr="002D428D" w:rsidRDefault="00294CC9" w:rsidP="00294CC9">
      <w:pPr>
        <w:rPr>
          <w:lang w:val="ru-RU"/>
        </w:rPr>
      </w:pPr>
    </w:p>
    <w:p w14:paraId="03773D4C" w14:textId="77777777" w:rsidR="00294CC9" w:rsidRPr="002D428D" w:rsidRDefault="00294CC9" w:rsidP="00294CC9">
      <w:pPr>
        <w:rPr>
          <w:lang w:val="ru-RU"/>
        </w:rPr>
      </w:pPr>
    </w:p>
    <w:p w14:paraId="10774256" w14:textId="77777777" w:rsidR="00294CC9" w:rsidRPr="002D428D" w:rsidRDefault="00294CC9" w:rsidP="00294CC9">
      <w:pPr>
        <w:rPr>
          <w:lang w:val="ru-RU"/>
        </w:rPr>
      </w:pPr>
      <w:r w:rsidRPr="002D428D">
        <w:rPr>
          <w:lang w:val="ru-RU"/>
        </w:rPr>
        <w:t>Број Уговора/Датум:      __________________________________________</w:t>
      </w:r>
    </w:p>
    <w:p w14:paraId="4A3899C9" w14:textId="77777777" w:rsidR="00294CC9" w:rsidRPr="002D428D" w:rsidRDefault="00294CC9" w:rsidP="00294CC9">
      <w:pPr>
        <w:rPr>
          <w:lang w:val="ru-RU"/>
        </w:rPr>
      </w:pPr>
      <w:r w:rsidRPr="002D428D">
        <w:rPr>
          <w:lang w:val="ru-RU"/>
        </w:rPr>
        <w:t>Број налога за набавку (НЗН):  ________________________</w:t>
      </w:r>
    </w:p>
    <w:p w14:paraId="787084DD" w14:textId="77777777" w:rsidR="00294CC9" w:rsidRPr="002D428D" w:rsidRDefault="00294CC9" w:rsidP="00294CC9">
      <w:pPr>
        <w:rPr>
          <w:lang w:val="ru-RU"/>
        </w:rPr>
      </w:pPr>
      <w:r w:rsidRPr="002D428D">
        <w:rPr>
          <w:lang w:val="ru-RU"/>
        </w:rPr>
        <w:t>Место извршене услуге /Место трошка 1:  __________________________</w:t>
      </w:r>
    </w:p>
    <w:p w14:paraId="0FA6121E" w14:textId="77777777" w:rsidR="00294CC9" w:rsidRPr="002D428D" w:rsidRDefault="00294CC9" w:rsidP="00294CC9">
      <w:pPr>
        <w:rPr>
          <w:lang w:val="ru-RU"/>
        </w:rPr>
      </w:pPr>
      <w:r w:rsidRPr="002D428D">
        <w:rPr>
          <w:lang w:val="ru-RU"/>
        </w:rPr>
        <w:t>Објекат: ______________________________________________________</w:t>
      </w:r>
    </w:p>
    <w:p w14:paraId="4FC8084E" w14:textId="77777777" w:rsidR="00294CC9" w:rsidRPr="002D428D" w:rsidRDefault="00294CC9" w:rsidP="00294CC9">
      <w:pPr>
        <w:rPr>
          <w:lang w:val="ru-RU"/>
        </w:rPr>
      </w:pPr>
    </w:p>
    <w:p w14:paraId="47F382F5" w14:textId="77777777" w:rsidR="00294CC9" w:rsidRPr="002D428D" w:rsidRDefault="00294CC9" w:rsidP="00294CC9">
      <w:pPr>
        <w:rPr>
          <w:lang w:val="ru-RU"/>
        </w:rPr>
      </w:pPr>
      <w:r w:rsidRPr="002D428D">
        <w:rPr>
          <w:lang w:val="ru-RU"/>
        </w:rPr>
        <w:t xml:space="preserve">А) ДЕТАЉНА СПЕЦИФИКАЦИЈА УСЛУГЕ: </w:t>
      </w:r>
    </w:p>
    <w:p w14:paraId="63F3DD0C" w14:textId="77777777" w:rsidR="00294CC9" w:rsidRPr="002D428D" w:rsidRDefault="00294CC9" w:rsidP="00294CC9">
      <w:pPr>
        <w:rPr>
          <w:lang w:val="ru-RU"/>
        </w:rPr>
      </w:pPr>
    </w:p>
    <w:p w14:paraId="1D7412B8" w14:textId="77777777" w:rsidR="00294CC9" w:rsidRPr="002D428D" w:rsidRDefault="00294CC9" w:rsidP="00294CC9">
      <w:pPr>
        <w:rPr>
          <w:lang w:val="ru-RU"/>
        </w:rPr>
      </w:pPr>
      <w:r w:rsidRPr="002D428D">
        <w:rPr>
          <w:lang w:val="ru-RU"/>
        </w:rPr>
        <w:t xml:space="preserve">Укупна вредност извршених услуга по спецификацији (без ПДВ) </w:t>
      </w:r>
    </w:p>
    <w:p w14:paraId="08FECBE7" w14:textId="77777777" w:rsidR="00294CC9" w:rsidRPr="002D428D" w:rsidRDefault="00294CC9" w:rsidP="00294CC9">
      <w:pPr>
        <w:rPr>
          <w:lang w:val="ru-RU"/>
        </w:rPr>
      </w:pPr>
    </w:p>
    <w:p w14:paraId="31E11318" w14:textId="77777777" w:rsidR="00294CC9" w:rsidRPr="002D428D" w:rsidRDefault="00294CC9" w:rsidP="00294CC9">
      <w:pPr>
        <w:rPr>
          <w:lang w:val="ru-RU"/>
        </w:rPr>
      </w:pPr>
      <w:r w:rsidRPr="002D428D">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D428D" w:rsidRDefault="00294CC9" w:rsidP="00294CC9">
      <w:pPr>
        <w:rPr>
          <w:lang w:val="ru-RU"/>
        </w:rPr>
      </w:pPr>
    </w:p>
    <w:p w14:paraId="5EE6E13D" w14:textId="77777777" w:rsidR="00294CC9" w:rsidRPr="002D428D" w:rsidRDefault="00294CC9" w:rsidP="00294CC9">
      <w:pPr>
        <w:rPr>
          <w:lang w:val="ru-RU"/>
        </w:rPr>
      </w:pPr>
      <w:r w:rsidRPr="002D428D">
        <w:rPr>
          <w:lang w:val="ru-RU"/>
        </w:rPr>
        <w:t>Предмет уговора (услуге) одговара траженим техничким карактеристикама.</w:t>
      </w:r>
      <w:r w:rsidRPr="002D428D">
        <w:rPr>
          <w:lang w:val="ru-RU"/>
        </w:rPr>
        <w:tab/>
      </w:r>
    </w:p>
    <w:p w14:paraId="5A5BBCDF" w14:textId="77777777" w:rsidR="00294CC9" w:rsidRPr="002D428D" w:rsidRDefault="00294CC9" w:rsidP="00294CC9">
      <w:pPr>
        <w:rPr>
          <w:lang w:val="ru-RU"/>
        </w:rPr>
      </w:pPr>
      <w:r w:rsidRPr="002D428D">
        <w:rPr>
          <w:lang w:val="ru-RU"/>
        </w:rPr>
        <w:t>□ ДА</w:t>
      </w:r>
    </w:p>
    <w:p w14:paraId="0C699D71" w14:textId="77777777" w:rsidR="00294CC9" w:rsidRPr="002D428D" w:rsidRDefault="00294CC9" w:rsidP="00294CC9">
      <w:pPr>
        <w:rPr>
          <w:lang w:val="ru-RU"/>
        </w:rPr>
      </w:pPr>
      <w:r w:rsidRPr="002D428D">
        <w:rPr>
          <w:lang w:val="ru-RU"/>
        </w:rPr>
        <w:t>□ НЕ</w:t>
      </w:r>
    </w:p>
    <w:p w14:paraId="4AC9B724" w14:textId="77777777" w:rsidR="00294CC9" w:rsidRPr="002D428D" w:rsidRDefault="00294CC9" w:rsidP="00294CC9">
      <w:pPr>
        <w:rPr>
          <w:lang w:val="ru-RU"/>
        </w:rPr>
      </w:pPr>
    </w:p>
    <w:p w14:paraId="3783B7AC" w14:textId="77777777" w:rsidR="00294CC9" w:rsidRPr="002D428D" w:rsidRDefault="00294CC9" w:rsidP="00294CC9">
      <w:pPr>
        <w:rPr>
          <w:lang w:val="ru-RU"/>
        </w:rPr>
      </w:pPr>
      <w:r w:rsidRPr="002D428D">
        <w:rPr>
          <w:lang w:val="ru-RU"/>
        </w:rPr>
        <w:t xml:space="preserve">Предмет уговора нема видљивих оштећења </w:t>
      </w:r>
      <w:r w:rsidRPr="002D428D">
        <w:rPr>
          <w:lang w:val="ru-RU"/>
        </w:rPr>
        <w:tab/>
      </w:r>
    </w:p>
    <w:p w14:paraId="532A01EC" w14:textId="77777777" w:rsidR="00294CC9" w:rsidRPr="002D428D" w:rsidRDefault="00294CC9" w:rsidP="00294CC9">
      <w:pPr>
        <w:rPr>
          <w:lang w:val="ru-RU"/>
        </w:rPr>
      </w:pPr>
      <w:r w:rsidRPr="002D428D">
        <w:rPr>
          <w:lang w:val="ru-RU"/>
        </w:rPr>
        <w:t>□ ДА</w:t>
      </w:r>
    </w:p>
    <w:p w14:paraId="0D989CAB" w14:textId="77777777" w:rsidR="00294CC9" w:rsidRPr="002D428D" w:rsidRDefault="00294CC9" w:rsidP="00294CC9">
      <w:pPr>
        <w:rPr>
          <w:lang w:val="ru-RU"/>
        </w:rPr>
      </w:pPr>
      <w:r w:rsidRPr="002D428D">
        <w:rPr>
          <w:lang w:val="ru-RU"/>
        </w:rPr>
        <w:t>□ НЕ</w:t>
      </w:r>
    </w:p>
    <w:p w14:paraId="32BF0F1C" w14:textId="77777777" w:rsidR="00294CC9" w:rsidRPr="002D428D" w:rsidRDefault="00294CC9" w:rsidP="00294CC9">
      <w:pPr>
        <w:rPr>
          <w:lang w:val="ru-RU"/>
        </w:rPr>
      </w:pPr>
    </w:p>
    <w:p w14:paraId="66B3677B" w14:textId="77777777" w:rsidR="00294CC9" w:rsidRPr="002D428D" w:rsidRDefault="00294CC9" w:rsidP="00294CC9">
      <w:pPr>
        <w:rPr>
          <w:lang w:val="ru-RU"/>
        </w:rPr>
      </w:pPr>
      <w:r w:rsidRPr="002D428D">
        <w:rPr>
          <w:lang w:val="ru-RU"/>
        </w:rPr>
        <w:t>Укупан број позиција из спецификације:                            Број улаза:</w:t>
      </w:r>
    </w:p>
    <w:p w14:paraId="0B95D060" w14:textId="77777777" w:rsidR="00294CC9" w:rsidRPr="002D428D" w:rsidRDefault="00294CC9" w:rsidP="00294CC9">
      <w:pPr>
        <w:rPr>
          <w:lang w:val="ru-RU"/>
        </w:rPr>
      </w:pPr>
      <w:r w:rsidRPr="002D428D">
        <w:rPr>
          <w:lang w:val="ru-RU"/>
        </w:rPr>
        <w:t>___________________________________________________________________</w:t>
      </w:r>
    </w:p>
    <w:p w14:paraId="0D679B91" w14:textId="77777777" w:rsidR="00294CC9" w:rsidRPr="002D428D" w:rsidRDefault="00294CC9" w:rsidP="00294CC9">
      <w:pPr>
        <w:rPr>
          <w:lang w:val="ru-RU"/>
        </w:rPr>
      </w:pPr>
    </w:p>
    <w:p w14:paraId="39910B48" w14:textId="2ADF95A5" w:rsidR="00294CC9" w:rsidRPr="002D428D" w:rsidRDefault="00294CC9" w:rsidP="00294CC9">
      <w:pPr>
        <w:rPr>
          <w:lang w:val="ru-RU"/>
        </w:rPr>
      </w:pPr>
      <w:r w:rsidRPr="002D428D">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C6AAE2A" w14:textId="77777777" w:rsidR="00294CC9" w:rsidRPr="002D428D" w:rsidRDefault="00294CC9" w:rsidP="00294CC9">
      <w:pPr>
        <w:rPr>
          <w:lang w:val="ru-RU"/>
        </w:rPr>
      </w:pPr>
    </w:p>
    <w:p w14:paraId="73A82F09" w14:textId="77777777" w:rsidR="00294CC9" w:rsidRPr="002D428D" w:rsidRDefault="00294CC9" w:rsidP="00294CC9">
      <w:pPr>
        <w:rPr>
          <w:lang w:val="ru-RU"/>
        </w:rPr>
      </w:pPr>
      <w:r w:rsidRPr="002D428D">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2D428D" w:rsidRDefault="00294CC9" w:rsidP="00294CC9">
      <w:pPr>
        <w:rPr>
          <w:lang w:val="ru-RU"/>
        </w:rPr>
      </w:pPr>
    </w:p>
    <w:p w14:paraId="4DFB139A" w14:textId="77777777" w:rsidR="00294CC9" w:rsidRPr="002D428D" w:rsidRDefault="00294CC9" w:rsidP="00294CC9">
      <w:pPr>
        <w:rPr>
          <w:lang w:val="ru-RU"/>
        </w:rPr>
      </w:pPr>
      <w:r w:rsidRPr="002D428D">
        <w:rPr>
          <w:lang w:val="ru-RU"/>
        </w:rPr>
        <w:t>Б) Да су услуге извршене у обиму, квалитету, уговореном року и сагласно уговору потврђују:</w:t>
      </w:r>
    </w:p>
    <w:p w14:paraId="342BE3EC" w14:textId="77777777" w:rsidR="00294CC9" w:rsidRPr="002D428D" w:rsidRDefault="00294CC9" w:rsidP="00294CC9">
      <w:pPr>
        <w:rPr>
          <w:lang w:val="ru-RU"/>
        </w:rPr>
      </w:pPr>
    </w:p>
    <w:p w14:paraId="12D39A92" w14:textId="77777777" w:rsidR="00294CC9" w:rsidRPr="002D428D" w:rsidRDefault="00294CC9" w:rsidP="00294CC9">
      <w:pPr>
        <w:rPr>
          <w:lang w:val="ru-RU"/>
        </w:rPr>
      </w:pPr>
      <w:r w:rsidRPr="002D428D">
        <w:rPr>
          <w:lang w:val="ru-RU"/>
        </w:rPr>
        <w:t xml:space="preserve">    ПРУЖАЛАЦ:</w:t>
      </w:r>
      <w:r w:rsidRPr="002D428D">
        <w:rPr>
          <w:lang w:val="ru-RU"/>
        </w:rPr>
        <w:tab/>
        <w:t xml:space="preserve">            КОРИСНИК:                 ОВЕРА НАДЗОРНОГ ОРГАНА 2</w:t>
      </w:r>
    </w:p>
    <w:p w14:paraId="5ADD919A" w14:textId="77777777" w:rsidR="00294CC9" w:rsidRPr="002D428D" w:rsidRDefault="00294CC9" w:rsidP="00294CC9">
      <w:pPr>
        <w:rPr>
          <w:lang w:val="ru-RU"/>
        </w:rPr>
      </w:pPr>
      <w:r w:rsidRPr="002D428D">
        <w:rPr>
          <w:lang w:val="ru-RU"/>
        </w:rPr>
        <w:t>_______________</w:t>
      </w:r>
      <w:r w:rsidRPr="002D428D">
        <w:rPr>
          <w:lang w:val="ru-RU"/>
        </w:rPr>
        <w:tab/>
        <w:t>____________________         __________________________</w:t>
      </w:r>
    </w:p>
    <w:p w14:paraId="0127B47D" w14:textId="77777777" w:rsidR="00294CC9" w:rsidRPr="002D428D" w:rsidRDefault="00294CC9" w:rsidP="00294CC9">
      <w:pPr>
        <w:rPr>
          <w:lang w:val="ru-RU"/>
        </w:rPr>
      </w:pPr>
      <w:r w:rsidRPr="002D428D">
        <w:rPr>
          <w:lang w:val="ru-RU"/>
        </w:rPr>
        <w:t xml:space="preserve">    (Име и презиме)         Руководилац пројекта/ </w:t>
      </w:r>
    </w:p>
    <w:p w14:paraId="6B43D655" w14:textId="7592A5E8" w:rsidR="00294CC9" w:rsidRPr="002D428D" w:rsidRDefault="00294CC9" w:rsidP="00294CC9">
      <w:pPr>
        <w:rPr>
          <w:lang w:val="ru-RU"/>
        </w:rPr>
      </w:pPr>
      <w:r w:rsidRPr="002D428D">
        <w:rPr>
          <w:lang w:val="ru-RU"/>
        </w:rPr>
        <w:t xml:space="preserve">                                                                                    </w:t>
      </w:r>
      <w:r w:rsidR="00FF6D0B">
        <w:rPr>
          <w:lang w:val="ru-RU"/>
        </w:rPr>
        <w:t xml:space="preserve">      </w:t>
      </w:r>
      <w:r w:rsidRPr="002D428D">
        <w:rPr>
          <w:lang w:val="ru-RU"/>
        </w:rPr>
        <w:t>Одговорно лице по Решењу</w:t>
      </w:r>
    </w:p>
    <w:p w14:paraId="24825A31" w14:textId="15F3B231" w:rsidR="00294CC9" w:rsidRPr="002D428D" w:rsidRDefault="00294CC9" w:rsidP="00294CC9">
      <w:pPr>
        <w:rPr>
          <w:lang w:val="ru-RU"/>
        </w:rPr>
      </w:pPr>
      <w:r w:rsidRPr="002D428D">
        <w:rPr>
          <w:lang w:val="ru-RU"/>
        </w:rPr>
        <w:t xml:space="preserve">                                                                                              </w:t>
      </w:r>
      <w:r w:rsidR="00FF6D0B">
        <w:rPr>
          <w:lang w:val="ru-RU"/>
        </w:rPr>
        <w:t xml:space="preserve">       </w:t>
      </w:r>
      <w:r w:rsidRPr="002D428D">
        <w:rPr>
          <w:lang w:val="ru-RU"/>
        </w:rPr>
        <w:t>(Име и презиме)</w:t>
      </w:r>
    </w:p>
    <w:p w14:paraId="37CACA9D" w14:textId="77777777" w:rsidR="00294CC9" w:rsidRPr="002D428D" w:rsidRDefault="00294CC9" w:rsidP="00294CC9">
      <w:pPr>
        <w:rPr>
          <w:lang w:val="ru-RU"/>
        </w:rPr>
      </w:pPr>
    </w:p>
    <w:p w14:paraId="79CBC771" w14:textId="708EA1BC" w:rsidR="00294CC9" w:rsidRPr="002D428D" w:rsidRDefault="00294CC9" w:rsidP="00294CC9">
      <w:pPr>
        <w:rPr>
          <w:lang w:val="ru-RU"/>
        </w:rPr>
      </w:pPr>
      <w:r w:rsidRPr="002D428D">
        <w:rPr>
          <w:lang w:val="ru-RU"/>
        </w:rPr>
        <w:t>__________________</w:t>
      </w:r>
      <w:r w:rsidR="00240375">
        <w:rPr>
          <w:lang w:val="ru-RU"/>
        </w:rPr>
        <w:t>__</w:t>
      </w:r>
      <w:r w:rsidR="00240375">
        <w:rPr>
          <w:lang w:val="ru-RU"/>
        </w:rPr>
        <w:tab/>
        <w:t>_____________________       _________________________</w:t>
      </w:r>
    </w:p>
    <w:p w14:paraId="19AF3529" w14:textId="0DC9531B" w:rsidR="00294CC9" w:rsidRPr="002D428D" w:rsidRDefault="00294CC9" w:rsidP="00294CC9">
      <w:pPr>
        <w:rPr>
          <w:lang w:val="ru-RU"/>
        </w:rPr>
      </w:pPr>
      <w:r w:rsidRPr="002D428D">
        <w:rPr>
          <w:lang w:val="ru-RU"/>
        </w:rPr>
        <w:t xml:space="preserve">    </w:t>
      </w:r>
      <w:r w:rsidR="00FF6D0B">
        <w:rPr>
          <w:lang w:val="ru-RU"/>
        </w:rPr>
        <w:t xml:space="preserve">      (Потпис)</w:t>
      </w:r>
      <w:r w:rsidR="00FF6D0B">
        <w:rPr>
          <w:lang w:val="ru-RU"/>
        </w:rPr>
        <w:tab/>
      </w:r>
      <w:r w:rsidR="00FF6D0B">
        <w:rPr>
          <w:lang w:val="ru-RU"/>
        </w:rPr>
        <w:tab/>
      </w:r>
      <w:r w:rsidR="00FF6D0B">
        <w:rPr>
          <w:lang w:val="ru-RU"/>
        </w:rPr>
        <w:tab/>
        <w:t xml:space="preserve">  </w:t>
      </w:r>
      <w:r w:rsidRPr="002D428D">
        <w:rPr>
          <w:lang w:val="ru-RU"/>
        </w:rPr>
        <w:t>(Потпис)</w:t>
      </w:r>
      <w:r w:rsidR="00FF6D0B">
        <w:rPr>
          <w:lang w:val="ru-RU"/>
        </w:rPr>
        <w:t xml:space="preserve">                         </w:t>
      </w:r>
      <w:r w:rsidRPr="002D428D">
        <w:rPr>
          <w:lang w:val="ru-RU"/>
        </w:rPr>
        <w:t>(Потпис и лиценцни печат)</w:t>
      </w:r>
    </w:p>
    <w:p w14:paraId="4F390637" w14:textId="77777777" w:rsidR="00294CC9" w:rsidRDefault="00294CC9" w:rsidP="00294CC9">
      <w:pPr>
        <w:rPr>
          <w:lang w:val="ru-RU"/>
        </w:rPr>
      </w:pPr>
    </w:p>
    <w:p w14:paraId="5E7CA797" w14:textId="77777777" w:rsidR="00240375" w:rsidRPr="002D428D" w:rsidRDefault="00240375" w:rsidP="00294CC9">
      <w:pPr>
        <w:rPr>
          <w:lang w:val="ru-RU"/>
        </w:rPr>
      </w:pPr>
    </w:p>
    <w:p w14:paraId="59B0431F" w14:textId="77777777" w:rsidR="00294CC9" w:rsidRPr="00240375" w:rsidRDefault="00294CC9" w:rsidP="00294CC9">
      <w:pPr>
        <w:rPr>
          <w:sz w:val="20"/>
          <w:szCs w:val="20"/>
          <w:lang w:val="ru-RU"/>
        </w:rPr>
      </w:pPr>
      <w:r w:rsidRPr="002D428D">
        <w:rPr>
          <w:lang w:val="ru-RU"/>
        </w:rPr>
        <w:t xml:space="preserve">1)  </w:t>
      </w:r>
      <w:r w:rsidRPr="00240375">
        <w:rPr>
          <w:sz w:val="20"/>
          <w:szCs w:val="20"/>
          <w:lang w:val="ru-RU"/>
        </w:rPr>
        <w:t>у случају да се услуга односи на већи број МТ, уз Записник приложити посебну спецификацију по МТ</w:t>
      </w:r>
    </w:p>
    <w:p w14:paraId="5A0BDF9E" w14:textId="77777777" w:rsidR="00294CC9" w:rsidRPr="00240375" w:rsidRDefault="00294CC9" w:rsidP="00294CC9">
      <w:pPr>
        <w:rPr>
          <w:sz w:val="20"/>
          <w:szCs w:val="20"/>
          <w:lang w:val="ru-RU"/>
        </w:rPr>
      </w:pPr>
      <w:r w:rsidRPr="00240375">
        <w:rPr>
          <w:sz w:val="20"/>
          <w:szCs w:val="20"/>
          <w:lang w:val="ru-RU"/>
        </w:rPr>
        <w:t>2)   потписује и печатира Надзорни орган за услуге инвестиционих пројеката</w:t>
      </w:r>
    </w:p>
    <w:p w14:paraId="3A856167" w14:textId="77777777" w:rsidR="00294CC9" w:rsidRPr="00240375" w:rsidRDefault="00294CC9" w:rsidP="00294CC9">
      <w:pPr>
        <w:rPr>
          <w:sz w:val="20"/>
          <w:szCs w:val="20"/>
          <w:lang w:val="ru-RU"/>
        </w:rPr>
      </w:pPr>
    </w:p>
    <w:p w14:paraId="29F683DC" w14:textId="77777777" w:rsidR="00294CC9" w:rsidRPr="00240375" w:rsidRDefault="00294CC9" w:rsidP="00294CC9">
      <w:pPr>
        <w:rPr>
          <w:sz w:val="20"/>
          <w:szCs w:val="20"/>
          <w:lang w:val="ru-RU"/>
        </w:rPr>
      </w:pPr>
      <w:r w:rsidRPr="00240375">
        <w:rPr>
          <w:sz w:val="20"/>
          <w:szCs w:val="20"/>
          <w:lang w:val="ru-RU"/>
        </w:rPr>
        <w:t>Појашњења:</w:t>
      </w:r>
    </w:p>
    <w:p w14:paraId="712D67C9" w14:textId="77777777" w:rsidR="00294CC9" w:rsidRPr="00240375" w:rsidRDefault="00294CC9" w:rsidP="00294CC9">
      <w:pPr>
        <w:rPr>
          <w:sz w:val="20"/>
          <w:szCs w:val="20"/>
          <w:lang w:val="ru-RU"/>
        </w:rPr>
      </w:pPr>
      <w:r w:rsidRPr="00240375">
        <w:rPr>
          <w:sz w:val="20"/>
          <w:szCs w:val="20"/>
          <w:lang w:val="ru-RU"/>
        </w:rPr>
        <w:t>1.</w:t>
      </w:r>
      <w:r w:rsidRPr="00240375">
        <w:rPr>
          <w:sz w:val="20"/>
          <w:szCs w:val="20"/>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40375" w:rsidRDefault="00294CC9" w:rsidP="00294CC9">
      <w:pPr>
        <w:rPr>
          <w:sz w:val="20"/>
          <w:szCs w:val="20"/>
          <w:lang w:val="ru-RU"/>
        </w:rPr>
      </w:pPr>
      <w:r w:rsidRPr="00240375">
        <w:rPr>
          <w:sz w:val="20"/>
          <w:szCs w:val="20"/>
          <w:lang w:val="ru-RU"/>
        </w:rPr>
        <w:t>2.</w:t>
      </w:r>
      <w:r w:rsidRPr="00240375">
        <w:rPr>
          <w:sz w:val="20"/>
          <w:szCs w:val="20"/>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40375" w:rsidRDefault="00294CC9" w:rsidP="00294CC9">
      <w:pPr>
        <w:rPr>
          <w:sz w:val="20"/>
          <w:szCs w:val="20"/>
          <w:lang w:val="ru-RU"/>
        </w:rPr>
      </w:pPr>
      <w:r w:rsidRPr="00240375">
        <w:rPr>
          <w:sz w:val="20"/>
          <w:szCs w:val="20"/>
          <w:lang w:val="ru-RU"/>
        </w:rPr>
        <w:t>3.</w:t>
      </w:r>
      <w:r w:rsidRPr="00240375">
        <w:rPr>
          <w:sz w:val="20"/>
          <w:szCs w:val="20"/>
          <w:lang w:val="ru-RU"/>
        </w:rPr>
        <w:tab/>
        <w:t>Сви добављачи биће дужни да уз фактуру доставе и обострано потписани Записник.</w:t>
      </w:r>
    </w:p>
    <w:p w14:paraId="57C46CB8" w14:textId="77777777" w:rsidR="00294CC9" w:rsidRPr="00240375" w:rsidRDefault="00294CC9" w:rsidP="00294CC9">
      <w:pPr>
        <w:rPr>
          <w:sz w:val="20"/>
          <w:szCs w:val="20"/>
          <w:lang w:val="ru-RU"/>
        </w:rPr>
      </w:pPr>
      <w:r w:rsidRPr="00240375">
        <w:rPr>
          <w:sz w:val="20"/>
          <w:szCs w:val="20"/>
          <w:lang w:val="ru-RU"/>
        </w:rPr>
        <w:t>4.</w:t>
      </w:r>
      <w:r w:rsidRPr="00240375">
        <w:rPr>
          <w:sz w:val="20"/>
          <w:szCs w:val="20"/>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D428D" w:rsidRDefault="00294CC9" w:rsidP="00294CC9">
      <w:pPr>
        <w:rPr>
          <w:lang w:val="ru-RU"/>
        </w:rPr>
      </w:pPr>
    </w:p>
    <w:p w14:paraId="7B92467D" w14:textId="1F4F2CE9" w:rsidR="00294CC9" w:rsidRPr="004F4428" w:rsidRDefault="00294CC9" w:rsidP="00294CC9">
      <w:pPr>
        <w:rPr>
          <w:b/>
          <w:lang w:val="ru-RU"/>
        </w:rPr>
      </w:pPr>
      <w:r w:rsidRPr="002D428D">
        <w:rPr>
          <w:rFonts w:eastAsia="Arial Unicode MS"/>
          <w:lang w:val="ru-RU"/>
        </w:rPr>
        <w:br w:type="page"/>
      </w:r>
      <w:bookmarkStart w:id="255" w:name="_Toc442559948"/>
      <w:r w:rsidR="00240375" w:rsidRPr="004F4428">
        <w:rPr>
          <w:rFonts w:eastAsia="Arial Unicode MS"/>
          <w:b/>
          <w:lang w:val="ru-RU"/>
        </w:rPr>
        <w:lastRenderedPageBreak/>
        <w:t>8</w:t>
      </w:r>
      <w:r w:rsidRPr="004F4428">
        <w:rPr>
          <w:rFonts w:eastAsia="Arial Unicode MS"/>
          <w:b/>
          <w:lang w:val="ru-RU"/>
        </w:rPr>
        <w:t xml:space="preserve">. </w:t>
      </w:r>
      <w:r w:rsidRPr="004F4428">
        <w:rPr>
          <w:b/>
          <w:lang w:val="ru-RU"/>
        </w:rPr>
        <w:t>МОДЕЛ УГОВОРА</w:t>
      </w:r>
      <w:bookmarkEnd w:id="255"/>
    </w:p>
    <w:p w14:paraId="35A72292" w14:textId="77777777" w:rsidR="00294CC9" w:rsidRPr="002D428D" w:rsidRDefault="00294CC9" w:rsidP="00294CC9">
      <w:pPr>
        <w:rPr>
          <w:lang w:val="ru-RU"/>
        </w:rPr>
      </w:pPr>
      <w:r w:rsidRPr="002D428D">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D428D" w:rsidRDefault="00294CC9" w:rsidP="00294CC9">
      <w:pPr>
        <w:rPr>
          <w:lang w:val="ru-RU"/>
        </w:rPr>
      </w:pPr>
    </w:p>
    <w:p w14:paraId="5B9BAA7F" w14:textId="77777777" w:rsidR="00294CC9" w:rsidRPr="002D428D" w:rsidRDefault="00294CC9" w:rsidP="00294CC9">
      <w:pPr>
        <w:rPr>
          <w:lang w:val="ru-RU"/>
        </w:rPr>
      </w:pPr>
      <w:r w:rsidRPr="002D428D">
        <w:rPr>
          <w:lang w:val="ru-RU"/>
        </w:rPr>
        <w:t>Уговорне стране:</w:t>
      </w:r>
    </w:p>
    <w:p w14:paraId="7DE8AE76" w14:textId="77777777" w:rsidR="00294CC9" w:rsidRPr="002D428D" w:rsidRDefault="00294CC9" w:rsidP="00294CC9">
      <w:pPr>
        <w:rPr>
          <w:lang w:val="ru-RU"/>
        </w:rPr>
      </w:pPr>
    </w:p>
    <w:p w14:paraId="6279ED63" w14:textId="77777777" w:rsidR="00294CC9" w:rsidRPr="004F4428" w:rsidRDefault="00294CC9" w:rsidP="00294CC9">
      <w:pPr>
        <w:rPr>
          <w:b/>
          <w:lang w:val="ru-RU"/>
        </w:rPr>
      </w:pPr>
      <w:r w:rsidRPr="004F4428">
        <w:rPr>
          <w:b/>
          <w:lang w:val="ru-RU"/>
        </w:rPr>
        <w:t xml:space="preserve">КОРИСНИК УСЛУГЕ: </w:t>
      </w:r>
    </w:p>
    <w:p w14:paraId="7A94C701" w14:textId="77777777" w:rsidR="00294CC9" w:rsidRPr="002D428D" w:rsidRDefault="00294CC9" w:rsidP="00294CC9">
      <w:pPr>
        <w:rPr>
          <w:lang w:val="ru-RU"/>
        </w:rPr>
      </w:pPr>
    </w:p>
    <w:p w14:paraId="08B73989" w14:textId="59274939" w:rsidR="00DC5CAD" w:rsidRPr="002D428D" w:rsidRDefault="00F857B9" w:rsidP="00DC5CAD">
      <w:pPr>
        <w:rPr>
          <w:lang w:val="ru-RU"/>
        </w:rPr>
      </w:pPr>
      <w:r w:rsidRPr="002D428D">
        <w:rPr>
          <w:rFonts w:cs="Arial"/>
          <w:lang w:val="sr-Cyrl-RS"/>
        </w:rPr>
        <w:t>ЈАВНО ПРЕДУЗЕЋЕ „ЕЛЕКТРОПРИВРЕДА СРБИЈЕ“</w:t>
      </w:r>
      <w:r w:rsidR="00DC5CAD" w:rsidRPr="002D428D">
        <w:rPr>
          <w:rFonts w:cs="Arial"/>
          <w:lang w:val="sr-Cyrl-RS"/>
        </w:rPr>
        <w:t xml:space="preserve"> из Београда, улица: </w:t>
      </w:r>
      <w:r w:rsidR="00623548">
        <w:rPr>
          <w:rFonts w:cs="Arial"/>
          <w:lang w:val="sr-Cyrl-RS"/>
        </w:rPr>
        <w:t>Балканска</w:t>
      </w:r>
      <w:r w:rsidR="00DC5CAD" w:rsidRPr="002D428D">
        <w:rPr>
          <w:rFonts w:cs="Arial"/>
          <w:lang w:val="sr-Cyrl-RS"/>
        </w:rPr>
        <w:t xml:space="preserve"> бр. </w:t>
      </w:r>
      <w:r w:rsidR="00623548">
        <w:rPr>
          <w:rFonts w:cs="Arial"/>
          <w:lang w:val="sr-Cyrl-RS"/>
        </w:rPr>
        <w:t>13</w:t>
      </w:r>
      <w:r w:rsidR="00DC5CAD" w:rsidRPr="002D428D">
        <w:rPr>
          <w:rFonts w:cs="Arial"/>
          <w:lang w:val="sr-Cyrl-RS"/>
        </w:rPr>
        <w:t>, матични број 20053658, ПИБ 103920327, текући рачун 160-</w:t>
      </w:r>
      <w:r w:rsidR="00DC5CAD" w:rsidRPr="002D428D">
        <w:rPr>
          <w:rFonts w:cs="Arial"/>
          <w:lang w:val="ru-RU"/>
        </w:rPr>
        <w:t>8982</w:t>
      </w:r>
      <w:r w:rsidR="00DC5CAD" w:rsidRPr="002D428D">
        <w:rPr>
          <w:rFonts w:cs="Arial"/>
          <w:lang w:val="sr-Cyrl-RS"/>
        </w:rPr>
        <w:t>-</w:t>
      </w:r>
      <w:r w:rsidR="00DC5CAD" w:rsidRPr="002D428D">
        <w:rPr>
          <w:rFonts w:cs="Arial"/>
          <w:lang w:val="ru-RU"/>
        </w:rPr>
        <w:t>96</w:t>
      </w:r>
      <w:r w:rsidR="00DC5CAD" w:rsidRPr="002D428D">
        <w:rPr>
          <w:rFonts w:cs="Arial"/>
          <w:lang w:val="sr-Cyrl-RS"/>
        </w:rPr>
        <w:t xml:space="preserve"> Banka Intesа које заступа законски заступник Милорад Грчић,</w:t>
      </w:r>
      <w:r w:rsidR="004F4428">
        <w:rPr>
          <w:rFonts w:cs="Arial"/>
          <w:lang w:val="sr-Cyrl-RS"/>
        </w:rPr>
        <w:t xml:space="preserve">  </w:t>
      </w:r>
      <w:r w:rsidR="00DC5CAD" w:rsidRPr="002D428D">
        <w:rPr>
          <w:rFonts w:cs="Arial"/>
          <w:lang w:val="sr-Cyrl-RS"/>
        </w:rPr>
        <w:t>в.д. директор</w:t>
      </w:r>
      <w:r w:rsidR="00AA05D4">
        <w:rPr>
          <w:rFonts w:cs="Arial"/>
        </w:rPr>
        <w:t>a</w:t>
      </w:r>
      <w:r w:rsidR="00DC5CAD" w:rsidRPr="002D428D">
        <w:rPr>
          <w:rFonts w:cs="Arial"/>
          <w:lang w:val="sr-Cyrl-CS"/>
        </w:rPr>
        <w:t xml:space="preserve">, </w:t>
      </w:r>
      <w:r w:rsidR="00DC5CAD" w:rsidRPr="002D428D">
        <w:rPr>
          <w:rFonts w:cs="Arial"/>
          <w:lang w:val="sr-Cyrl-RS"/>
        </w:rPr>
        <w:t xml:space="preserve">а по Пуномоћју ЈП ЕПС број: </w:t>
      </w:r>
      <w:r w:rsidR="00DC5CAD" w:rsidRPr="002D428D">
        <w:rPr>
          <w:rFonts w:cs="Arial"/>
          <w:lang w:val="ru-RU"/>
        </w:rPr>
        <w:t>12.01</w:t>
      </w:r>
      <w:r w:rsidR="00DC5CAD" w:rsidRPr="002D428D">
        <w:rPr>
          <w:rFonts w:cs="Arial"/>
          <w:lang w:val="sr-Cyrl-RS"/>
        </w:rPr>
        <w:t>-40958/</w:t>
      </w:r>
      <w:r w:rsidR="00DC5CAD" w:rsidRPr="002D428D">
        <w:rPr>
          <w:rFonts w:cs="Arial"/>
          <w:lang w:val="ru-RU"/>
        </w:rPr>
        <w:t>8-1</w:t>
      </w:r>
      <w:r w:rsidR="00DC5CAD" w:rsidRPr="002D428D">
        <w:rPr>
          <w:rFonts w:cs="Arial"/>
          <w:lang w:val="sr-Cyrl-RS"/>
        </w:rPr>
        <w:t>6 од 02.06</w:t>
      </w:r>
      <w:r w:rsidR="00DC5CAD" w:rsidRPr="002D428D">
        <w:rPr>
          <w:rFonts w:cs="Arial"/>
          <w:lang w:val="ru-RU"/>
        </w:rPr>
        <w:t>.</w:t>
      </w:r>
      <w:r w:rsidR="00572B88" w:rsidRPr="002D428D">
        <w:rPr>
          <w:rFonts w:cs="Arial"/>
          <w:lang w:val="ru-RU"/>
        </w:rPr>
        <w:t>201</w:t>
      </w:r>
      <w:r w:rsidR="00476F4F" w:rsidRPr="002D428D">
        <w:rPr>
          <w:rFonts w:cs="Arial"/>
          <w:lang w:val="ru-RU"/>
        </w:rPr>
        <w:t>6</w:t>
      </w:r>
      <w:r w:rsidR="00DC5CAD" w:rsidRPr="002D428D">
        <w:rPr>
          <w:rFonts w:cs="Arial"/>
          <w:lang w:val="ru-RU"/>
        </w:rPr>
        <w:t xml:space="preserve">. </w:t>
      </w:r>
      <w:r w:rsidR="00DC5CAD" w:rsidRPr="002D428D">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D428D">
        <w:rPr>
          <w:rFonts w:cs="Arial"/>
          <w:lang w:val="ru-RU"/>
        </w:rPr>
        <w:t xml:space="preserve">, улица: Николе Тесле бр.5-7, Костолац </w:t>
      </w:r>
      <w:r w:rsidR="00DC5CAD" w:rsidRPr="002D428D">
        <w:rPr>
          <w:lang w:val="ru-RU"/>
        </w:rPr>
        <w:t xml:space="preserve"> (у даљем тексту: </w:t>
      </w:r>
      <w:r w:rsidR="00541607" w:rsidRPr="002D428D">
        <w:rPr>
          <w:lang w:val="ru-RU"/>
        </w:rPr>
        <w:t>Наручилац</w:t>
      </w:r>
      <w:r w:rsidR="00DC5CAD" w:rsidRPr="002D428D">
        <w:rPr>
          <w:lang w:val="ru-RU"/>
        </w:rPr>
        <w:t xml:space="preserve">)  </w:t>
      </w:r>
    </w:p>
    <w:p w14:paraId="7826E454" w14:textId="77777777" w:rsidR="00DC5CAD" w:rsidRPr="002D428D" w:rsidRDefault="00DC5CAD" w:rsidP="00DC5CAD">
      <w:pPr>
        <w:rPr>
          <w:lang w:val="ru-RU"/>
        </w:rPr>
      </w:pPr>
      <w:r w:rsidRPr="002D428D">
        <w:rPr>
          <w:lang w:val="ru-RU"/>
        </w:rPr>
        <w:t>и</w:t>
      </w:r>
    </w:p>
    <w:p w14:paraId="699D64E0" w14:textId="6452493B" w:rsidR="00DC5CAD" w:rsidRPr="002D428D" w:rsidRDefault="00DC5CAD" w:rsidP="00DC5CAD">
      <w:pPr>
        <w:spacing w:before="0"/>
        <w:rPr>
          <w:rFonts w:cs="Arial"/>
          <w:lang w:val="sr-Cyrl-RS" w:eastAsia="sr-Latn-RS"/>
        </w:rPr>
      </w:pPr>
    </w:p>
    <w:p w14:paraId="529E527F" w14:textId="77777777" w:rsidR="00294CC9" w:rsidRPr="004F4428" w:rsidRDefault="00294CC9" w:rsidP="00294CC9">
      <w:pPr>
        <w:rPr>
          <w:b/>
          <w:lang w:val="ru-RU"/>
        </w:rPr>
      </w:pPr>
      <w:r w:rsidRPr="004F4428">
        <w:rPr>
          <w:b/>
          <w:lang w:val="ru-RU"/>
        </w:rPr>
        <w:t xml:space="preserve">ПРУЖАЛАЦ УСЛУГЕ:  </w:t>
      </w:r>
    </w:p>
    <w:p w14:paraId="1ECFC3F5" w14:textId="77777777" w:rsidR="00294CC9" w:rsidRPr="002D428D" w:rsidRDefault="00294CC9" w:rsidP="00294CC9">
      <w:pPr>
        <w:rPr>
          <w:lang w:val="ru-RU"/>
        </w:rPr>
      </w:pPr>
    </w:p>
    <w:p w14:paraId="239D3E1C" w14:textId="77777777" w:rsidR="00294CC9" w:rsidRPr="002D428D" w:rsidRDefault="00294CC9" w:rsidP="00294CC9">
      <w:pPr>
        <w:rPr>
          <w:lang w:val="ru-RU"/>
        </w:rPr>
      </w:pPr>
      <w:r w:rsidRPr="002D428D">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D428D" w:rsidRDefault="00294CC9" w:rsidP="00294CC9">
      <w:pPr>
        <w:rPr>
          <w:lang w:val="ru-RU"/>
        </w:rPr>
      </w:pPr>
      <w:r w:rsidRPr="002D428D">
        <w:rPr>
          <w:lang w:val="ru-RU"/>
        </w:rPr>
        <w:tab/>
      </w:r>
    </w:p>
    <w:p w14:paraId="4509285E" w14:textId="77777777" w:rsidR="00294CC9" w:rsidRPr="002D428D" w:rsidRDefault="00294CC9" w:rsidP="00294CC9">
      <w:pPr>
        <w:rPr>
          <w:lang w:val="ru-RU"/>
        </w:rPr>
      </w:pPr>
      <w:r w:rsidRPr="002D428D">
        <w:rPr>
          <w:lang w:val="ru-RU"/>
        </w:rPr>
        <w:t>а)________________________________________из</w:t>
      </w:r>
      <w:r w:rsidRPr="002D428D">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D428D" w:rsidRDefault="00294CC9" w:rsidP="00294CC9">
      <w:pPr>
        <w:rPr>
          <w:lang w:val="ru-RU"/>
        </w:rPr>
      </w:pPr>
    </w:p>
    <w:p w14:paraId="43A96583" w14:textId="77777777" w:rsidR="00294CC9" w:rsidRPr="002D428D" w:rsidRDefault="00294CC9" w:rsidP="00294CC9">
      <w:pPr>
        <w:rPr>
          <w:lang w:val="ru-RU"/>
        </w:rPr>
      </w:pPr>
      <w:r w:rsidRPr="002D428D">
        <w:rPr>
          <w:lang w:val="ru-RU"/>
        </w:rPr>
        <w:t>б)_______________________________________из</w:t>
      </w:r>
      <w:r w:rsidRPr="002D428D">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D428D" w:rsidRDefault="00294CC9" w:rsidP="00294CC9">
      <w:pPr>
        <w:rPr>
          <w:lang w:val="ru-RU"/>
        </w:rPr>
      </w:pPr>
    </w:p>
    <w:p w14:paraId="51A3964E" w14:textId="77777777" w:rsidR="00294CC9" w:rsidRPr="002D428D" w:rsidRDefault="00294CC9" w:rsidP="00294CC9">
      <w:pPr>
        <w:rPr>
          <w:lang w:val="ru-RU"/>
        </w:rPr>
      </w:pPr>
      <w:r w:rsidRPr="002D428D">
        <w:rPr>
          <w:lang w:val="ru-RU"/>
        </w:rPr>
        <w:t>У случају да је поднета понуда заједничка понуда:</w:t>
      </w:r>
    </w:p>
    <w:p w14:paraId="0BCA1BF6" w14:textId="77777777" w:rsidR="00294CC9" w:rsidRPr="002D428D" w:rsidRDefault="00294CC9" w:rsidP="00294CC9">
      <w:pPr>
        <w:rPr>
          <w:lang w:val="ru-RU"/>
        </w:rPr>
      </w:pPr>
      <w:r w:rsidRPr="002D428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D428D" w:rsidRDefault="00294CC9" w:rsidP="00294CC9">
      <w:pPr>
        <w:rPr>
          <w:lang w:val="ru-RU"/>
        </w:rPr>
      </w:pPr>
      <w:r w:rsidRPr="002D428D">
        <w:rPr>
          <w:lang w:val="ru-RU"/>
        </w:rPr>
        <w:t>Понуђачи из групе понуђача  одговарају неограничено солидарно према Кориснику услуге.</w:t>
      </w:r>
    </w:p>
    <w:p w14:paraId="72AE6457" w14:textId="77777777" w:rsidR="00294CC9" w:rsidRPr="002D428D" w:rsidRDefault="00294CC9" w:rsidP="00294CC9">
      <w:pPr>
        <w:rPr>
          <w:lang w:val="ru-RU"/>
        </w:rPr>
      </w:pPr>
      <w:r w:rsidRPr="002D428D">
        <w:rPr>
          <w:lang w:val="ru-RU"/>
        </w:rPr>
        <w:t>Споразум о заједничком извршењу јавне набавке бр..... је саставни део овог уговора.</w:t>
      </w:r>
    </w:p>
    <w:p w14:paraId="274C4203" w14:textId="77777777" w:rsidR="00294CC9" w:rsidRPr="002D428D" w:rsidRDefault="00294CC9" w:rsidP="00294CC9">
      <w:pPr>
        <w:rPr>
          <w:lang w:val="ru-RU"/>
        </w:rPr>
      </w:pPr>
    </w:p>
    <w:p w14:paraId="60B3BF83" w14:textId="77777777" w:rsidR="00E402F3" w:rsidRPr="002D428D" w:rsidRDefault="00E402F3" w:rsidP="00294CC9">
      <w:pPr>
        <w:rPr>
          <w:lang w:val="ru-RU"/>
        </w:rPr>
      </w:pPr>
    </w:p>
    <w:p w14:paraId="338D2FDA" w14:textId="77777777" w:rsidR="00294CC9" w:rsidRPr="002D428D" w:rsidRDefault="00294CC9" w:rsidP="00294CC9">
      <w:pPr>
        <w:rPr>
          <w:lang w:val="ru-RU"/>
        </w:rPr>
      </w:pPr>
      <w:r w:rsidRPr="002D428D">
        <w:rPr>
          <w:lang w:val="ru-RU"/>
        </w:rPr>
        <w:lastRenderedPageBreak/>
        <w:t>У случају да је поднета понуда са подизвођачем:</w:t>
      </w:r>
    </w:p>
    <w:p w14:paraId="4A7191F7" w14:textId="77777777" w:rsidR="00294CC9" w:rsidRPr="002D428D" w:rsidRDefault="00294CC9" w:rsidP="00294CC9">
      <w:pPr>
        <w:rPr>
          <w:lang w:val="ru-RU"/>
        </w:rPr>
      </w:pPr>
      <w:r w:rsidRPr="002D428D">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D428D" w:rsidRDefault="00294CC9" w:rsidP="00294CC9">
      <w:pPr>
        <w:rPr>
          <w:lang w:val="ru-RU"/>
        </w:rPr>
      </w:pPr>
      <w:r w:rsidRPr="002D428D">
        <w:rPr>
          <w:lang w:val="ru-RU"/>
        </w:rPr>
        <w:t>поверио подизвођачу  ...............................................(навести скраћено пословно име подизвођача)</w:t>
      </w:r>
    </w:p>
    <w:p w14:paraId="5DB30FCC" w14:textId="77777777" w:rsidR="00294CC9" w:rsidRPr="002D428D" w:rsidRDefault="00294CC9" w:rsidP="00294CC9">
      <w:pPr>
        <w:rPr>
          <w:lang w:val="ru-RU"/>
        </w:rPr>
      </w:pPr>
      <w:r w:rsidRPr="002D428D">
        <w:rPr>
          <w:lang w:val="ru-RU"/>
        </w:rPr>
        <w:t xml:space="preserve"> а која чини ................% од укупне вредности набавке.</w:t>
      </w:r>
    </w:p>
    <w:p w14:paraId="5FF8FF28" w14:textId="3B412FE9" w:rsidR="00294CC9" w:rsidRPr="00AA05D4" w:rsidRDefault="00294CC9" w:rsidP="00294CC9">
      <w:r w:rsidRPr="002D428D">
        <w:rPr>
          <w:lang w:val="ru-RU"/>
        </w:rPr>
        <w:t>Пружалац услуге одговара Кориснику за уредно извршење дела набавке који је поверио подизвођачу.</w:t>
      </w:r>
    </w:p>
    <w:p w14:paraId="6E619E36" w14:textId="77777777" w:rsidR="00294CC9" w:rsidRPr="002D428D" w:rsidRDefault="00294CC9" w:rsidP="00294CC9">
      <w:pPr>
        <w:rPr>
          <w:lang w:val="ru-RU"/>
        </w:rPr>
      </w:pPr>
      <w:r w:rsidRPr="002D428D">
        <w:rPr>
          <w:lang w:val="ru-RU"/>
        </w:rPr>
        <w:t>(у даљем тексту заједно: Уговорне стране)</w:t>
      </w:r>
    </w:p>
    <w:p w14:paraId="31FF610C" w14:textId="77777777" w:rsidR="00294CC9" w:rsidRPr="002D428D" w:rsidRDefault="00294CC9" w:rsidP="00294CC9">
      <w:pPr>
        <w:rPr>
          <w:lang w:val="ru-RU"/>
        </w:rPr>
      </w:pPr>
    </w:p>
    <w:p w14:paraId="2D3AE4B3" w14:textId="77777777" w:rsidR="00294CC9" w:rsidRPr="002D428D" w:rsidRDefault="00294CC9" w:rsidP="00294CC9">
      <w:pPr>
        <w:rPr>
          <w:lang w:val="ru-RU"/>
        </w:rPr>
      </w:pPr>
      <w:r w:rsidRPr="002D428D">
        <w:rPr>
          <w:lang w:val="ru-RU"/>
        </w:rPr>
        <w:t xml:space="preserve">закључиле су </w:t>
      </w:r>
    </w:p>
    <w:p w14:paraId="47646A9D" w14:textId="77777777" w:rsidR="00294CC9" w:rsidRPr="002D428D" w:rsidRDefault="00294CC9" w:rsidP="00294CC9">
      <w:pPr>
        <w:rPr>
          <w:lang w:val="ru-RU"/>
        </w:rPr>
      </w:pPr>
    </w:p>
    <w:p w14:paraId="725ADCBA" w14:textId="77777777" w:rsidR="00294CC9" w:rsidRPr="004F4428" w:rsidRDefault="00294CC9" w:rsidP="004F4428">
      <w:pPr>
        <w:jc w:val="center"/>
        <w:rPr>
          <w:b/>
          <w:lang w:val="ru-RU"/>
        </w:rPr>
      </w:pPr>
      <w:r w:rsidRPr="004F4428">
        <w:rPr>
          <w:b/>
          <w:lang w:val="ru-RU"/>
        </w:rPr>
        <w:t>УГОВОР О ПРУЖАЊУ УСЛУГЕ</w:t>
      </w:r>
    </w:p>
    <w:p w14:paraId="22D2C7A7" w14:textId="76DA07F3" w:rsidR="00294CC9" w:rsidRPr="004F4428" w:rsidRDefault="00497E68" w:rsidP="004F4428">
      <w:pPr>
        <w:jc w:val="center"/>
        <w:rPr>
          <w:b/>
          <w:lang w:val="ru-RU"/>
        </w:rPr>
      </w:pPr>
      <w:r>
        <w:rPr>
          <w:b/>
          <w:lang w:val="ru-RU"/>
        </w:rPr>
        <w:t>ЈН/3100/</w:t>
      </w:r>
      <w:r w:rsidR="00220188">
        <w:rPr>
          <w:b/>
          <w:lang w:val="ru-RU"/>
        </w:rPr>
        <w:t>0400</w:t>
      </w:r>
      <w:r>
        <w:rPr>
          <w:b/>
          <w:lang w:val="ru-RU"/>
        </w:rPr>
        <w:t>/2019</w:t>
      </w:r>
      <w:r w:rsidR="001D68FF" w:rsidRPr="004F4428">
        <w:rPr>
          <w:b/>
          <w:lang w:val="ru-RU"/>
        </w:rPr>
        <w:t xml:space="preserve"> (ЈН</w:t>
      </w:r>
      <w:r w:rsidR="00267123">
        <w:rPr>
          <w:b/>
          <w:lang w:val="sr-Latn-RS"/>
        </w:rPr>
        <w:t xml:space="preserve"> 285</w:t>
      </w:r>
      <w:r w:rsidR="004F4428">
        <w:rPr>
          <w:b/>
          <w:lang w:val="ru-RU"/>
        </w:rPr>
        <w:t>/2019</w:t>
      </w:r>
      <w:r w:rsidR="001D68FF" w:rsidRPr="004F4428">
        <w:rPr>
          <w:b/>
          <w:lang w:val="ru-RU"/>
        </w:rPr>
        <w:t>)</w:t>
      </w:r>
    </w:p>
    <w:p w14:paraId="2D3D2A3B" w14:textId="24152147" w:rsidR="001D68FF" w:rsidRPr="004F4428" w:rsidRDefault="001D68FF" w:rsidP="004F4428">
      <w:pPr>
        <w:jc w:val="center"/>
        <w:rPr>
          <w:b/>
          <w:lang w:val="ru-RU"/>
        </w:rPr>
      </w:pPr>
      <w:r w:rsidRPr="004F4428">
        <w:rPr>
          <w:b/>
          <w:lang w:val="ru-RU"/>
        </w:rPr>
        <w:t xml:space="preserve">ЈАНА </w:t>
      </w:r>
      <w:r w:rsidR="00267123">
        <w:rPr>
          <w:b/>
          <w:lang w:val="sr-Latn-RS"/>
        </w:rPr>
        <w:t>1441</w:t>
      </w:r>
      <w:r w:rsidR="004F4428">
        <w:rPr>
          <w:b/>
          <w:lang w:val="ru-RU"/>
        </w:rPr>
        <w:t>/2019</w:t>
      </w:r>
    </w:p>
    <w:p w14:paraId="0B4223B8" w14:textId="77777777" w:rsidR="00294CC9" w:rsidRPr="002D428D" w:rsidRDefault="00294CC9" w:rsidP="00294CC9">
      <w:pPr>
        <w:rPr>
          <w:lang w:val="ru-RU"/>
        </w:rPr>
      </w:pPr>
    </w:p>
    <w:p w14:paraId="0360F95A" w14:textId="77777777" w:rsidR="00294CC9" w:rsidRPr="00F82141" w:rsidRDefault="00294CC9" w:rsidP="00294CC9">
      <w:pPr>
        <w:rPr>
          <w:b/>
          <w:lang w:val="ru-RU"/>
        </w:rPr>
      </w:pPr>
      <w:r w:rsidRPr="00F82141">
        <w:rPr>
          <w:b/>
          <w:lang w:val="ru-RU"/>
        </w:rPr>
        <w:t>УВОДНЕ ОДРЕДБЕ</w:t>
      </w:r>
    </w:p>
    <w:p w14:paraId="3A4AAB51" w14:textId="77777777" w:rsidR="00294CC9" w:rsidRPr="002D428D" w:rsidRDefault="00294CC9" w:rsidP="00294CC9">
      <w:pPr>
        <w:rPr>
          <w:lang w:val="ru-RU"/>
        </w:rPr>
      </w:pPr>
    </w:p>
    <w:p w14:paraId="5D9B100D" w14:textId="77777777" w:rsidR="00294CC9" w:rsidRPr="002D428D" w:rsidRDefault="00294CC9" w:rsidP="00294CC9">
      <w:pPr>
        <w:rPr>
          <w:lang w:val="ru-RU"/>
        </w:rPr>
      </w:pPr>
      <w:r w:rsidRPr="002D428D">
        <w:rPr>
          <w:lang w:val="ru-RU"/>
        </w:rPr>
        <w:t xml:space="preserve">Имајући у виду:  </w:t>
      </w:r>
    </w:p>
    <w:p w14:paraId="20C3A375" w14:textId="45B4082D" w:rsidR="00294CC9" w:rsidRPr="002D428D" w:rsidRDefault="00294CC9" w:rsidP="00294CC9">
      <w:pPr>
        <w:rPr>
          <w:lang w:val="ru-RU"/>
        </w:rPr>
      </w:pPr>
      <w:r w:rsidRPr="002D428D">
        <w:rPr>
          <w:lang w:val="ru-RU"/>
        </w:rPr>
        <w:t>•</w:t>
      </w:r>
      <w:r w:rsidRPr="002D428D">
        <w:rPr>
          <w:lang w:val="ru-RU"/>
        </w:rPr>
        <w:tab/>
        <w:t xml:space="preserve">да је </w:t>
      </w:r>
      <w:r w:rsidR="00B76563">
        <w:rPr>
          <w:lang w:val="sr-Latn-RS"/>
        </w:rPr>
        <w:t>O</w:t>
      </w:r>
      <w:r w:rsidRPr="002D428D">
        <w:rPr>
          <w:lang w:val="ru-RU"/>
        </w:rPr>
        <w:t>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w:t>
      </w:r>
      <w:r w:rsidR="00F82141">
        <w:rPr>
          <w:lang w:val="ru-RU"/>
        </w:rPr>
        <w:t xml:space="preserve"> Закон) за јавну набавку услуге: </w:t>
      </w:r>
      <w:r w:rsidR="00220188">
        <w:rPr>
          <w:b/>
          <w:lang w:val="ru-RU"/>
        </w:rPr>
        <w:t>ИЗРАДА ПРОЈЕКТА РЕКОНСТРУКЦИЈЕ СИСТЕМА ПОДМАЗИВАЊА НА БАГЕРУ СРС-470</w:t>
      </w:r>
      <w:r w:rsidRPr="002D428D">
        <w:rPr>
          <w:lang w:val="ru-RU"/>
        </w:rPr>
        <w:t xml:space="preserve"> (у даљем тексту: Услуга), </w:t>
      </w:r>
      <w:r w:rsidR="00DC5CAD" w:rsidRPr="002D428D">
        <w:rPr>
          <w:lang w:val="ru-RU"/>
        </w:rPr>
        <w:t xml:space="preserve">број јавне набавке: </w:t>
      </w:r>
      <w:r w:rsidR="00497E68">
        <w:rPr>
          <w:b/>
          <w:lang w:val="ru-RU"/>
        </w:rPr>
        <w:t>ЈН/3100/</w:t>
      </w:r>
      <w:r w:rsidR="00220188">
        <w:rPr>
          <w:b/>
          <w:lang w:val="ru-RU"/>
        </w:rPr>
        <w:t>0400</w:t>
      </w:r>
      <w:r w:rsidR="00497E68">
        <w:rPr>
          <w:b/>
          <w:lang w:val="ru-RU"/>
        </w:rPr>
        <w:t>/2019</w:t>
      </w:r>
      <w:r w:rsidRPr="002D428D">
        <w:rPr>
          <w:lang w:val="ru-RU"/>
        </w:rPr>
        <w:t>,</w:t>
      </w:r>
    </w:p>
    <w:p w14:paraId="0C628617" w14:textId="77777777" w:rsidR="00294CC9" w:rsidRPr="002D428D" w:rsidRDefault="00294CC9" w:rsidP="00294CC9">
      <w:pPr>
        <w:rPr>
          <w:lang w:val="ru-RU"/>
        </w:rPr>
      </w:pPr>
      <w:r w:rsidRPr="002D428D">
        <w:rPr>
          <w:lang w:val="ru-RU"/>
        </w:rPr>
        <w:t>•</w:t>
      </w:r>
      <w:r w:rsidRPr="002D428D">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786BA76E" w:rsidR="00294CC9" w:rsidRPr="002D428D" w:rsidRDefault="00294CC9" w:rsidP="00294CC9">
      <w:pPr>
        <w:rPr>
          <w:lang w:val="ru-RU"/>
        </w:rPr>
      </w:pPr>
      <w:r w:rsidRPr="002D428D">
        <w:rPr>
          <w:lang w:val="ru-RU"/>
        </w:rPr>
        <w:t>•</w:t>
      </w:r>
      <w:r w:rsidRPr="002D428D">
        <w:rPr>
          <w:lang w:val="ru-RU"/>
        </w:rPr>
        <w:tab/>
        <w:t xml:space="preserve">да Понуда Понуђача (у даљем тексту: Пружалац услуге) у отвореном </w:t>
      </w:r>
      <w:r w:rsidR="00DC5CAD" w:rsidRPr="002D428D">
        <w:rPr>
          <w:lang w:val="ru-RU"/>
        </w:rPr>
        <w:t xml:space="preserve">поступку за </w:t>
      </w:r>
      <w:r w:rsidR="00DC5CAD" w:rsidRPr="00F82141">
        <w:rPr>
          <w:b/>
          <w:lang w:val="ru-RU"/>
        </w:rPr>
        <w:t>ЈН</w:t>
      </w:r>
      <w:r w:rsidR="00DC5CAD" w:rsidRPr="002D428D">
        <w:rPr>
          <w:lang w:val="ru-RU"/>
        </w:rPr>
        <w:t xml:space="preserve"> број </w:t>
      </w:r>
      <w:r w:rsidR="00497E68">
        <w:rPr>
          <w:b/>
          <w:lang w:val="ru-RU"/>
        </w:rPr>
        <w:t>ЈН/3100/</w:t>
      </w:r>
      <w:r w:rsidR="00220188">
        <w:rPr>
          <w:b/>
          <w:lang w:val="ru-RU"/>
        </w:rPr>
        <w:t>0400</w:t>
      </w:r>
      <w:r w:rsidR="00497E68">
        <w:rPr>
          <w:b/>
          <w:lang w:val="ru-RU"/>
        </w:rPr>
        <w:t>/2019</w:t>
      </w:r>
      <w:r w:rsidRPr="002D428D">
        <w:rPr>
          <w:lang w:val="ru-RU"/>
        </w:rPr>
        <w:t>, која је заведена код Корисника услуге под ЈП ЕПС  број</w:t>
      </w:r>
      <w:r w:rsidR="00F82141">
        <w:rPr>
          <w:lang w:val="ru-RU"/>
        </w:rPr>
        <w:t>ем ________________ од ___________________</w:t>
      </w:r>
      <w:r w:rsidRPr="002D428D">
        <w:rPr>
          <w:lang w:val="ru-RU"/>
        </w:rPr>
        <w:t xml:space="preserve">. године у потпуности одговара захтеву Корисника услуге из позива за подношење понуда и Конкурсној документацији ; </w:t>
      </w:r>
    </w:p>
    <w:p w14:paraId="4FD27635" w14:textId="75024800" w:rsidR="00294CC9" w:rsidRPr="002D428D" w:rsidRDefault="00294CC9" w:rsidP="00294CC9">
      <w:pPr>
        <w:rPr>
          <w:lang w:val="ru-RU"/>
        </w:rPr>
      </w:pPr>
      <w:r w:rsidRPr="002D428D">
        <w:rPr>
          <w:lang w:val="ru-RU"/>
        </w:rPr>
        <w:t>•</w:t>
      </w:r>
      <w:r w:rsidRPr="002D428D">
        <w:rPr>
          <w:lang w:val="ru-RU"/>
        </w:rPr>
        <w:tab/>
        <w:t>да је Корисник услуге, на основу Понуде Пружаоца услуге  и Одлуке о додели Уговора</w:t>
      </w:r>
      <w:r w:rsidR="00D20ADE">
        <w:rPr>
          <w:lang w:val="ru-RU"/>
        </w:rPr>
        <w:t xml:space="preserve"> ____________</w:t>
      </w:r>
      <w:r w:rsidRPr="002D428D">
        <w:rPr>
          <w:lang w:val="ru-RU"/>
        </w:rPr>
        <w:t>, изабрао Пружаоца услуге за реализацију услуге,</w:t>
      </w:r>
      <w:r w:rsidR="00DC5CAD" w:rsidRPr="002D428D">
        <w:rPr>
          <w:lang w:val="ru-RU"/>
        </w:rPr>
        <w:t xml:space="preserve"> јавна набавка број </w:t>
      </w:r>
      <w:r w:rsidR="00497E68">
        <w:rPr>
          <w:b/>
          <w:lang w:val="ru-RU"/>
        </w:rPr>
        <w:t>ЈН/3100/</w:t>
      </w:r>
      <w:r w:rsidR="00220188">
        <w:rPr>
          <w:b/>
          <w:lang w:val="ru-RU"/>
        </w:rPr>
        <w:t>0400</w:t>
      </w:r>
      <w:r w:rsidR="00497E68">
        <w:rPr>
          <w:b/>
          <w:lang w:val="ru-RU"/>
        </w:rPr>
        <w:t>/2019</w:t>
      </w:r>
      <w:r w:rsidRPr="00F82141">
        <w:rPr>
          <w:b/>
          <w:lang w:val="ru-RU"/>
        </w:rPr>
        <w:t>.</w:t>
      </w:r>
    </w:p>
    <w:p w14:paraId="28010324" w14:textId="77777777" w:rsidR="00F82141" w:rsidRDefault="00F82141" w:rsidP="00294CC9">
      <w:pPr>
        <w:rPr>
          <w:lang w:val="ru-RU"/>
        </w:rPr>
      </w:pPr>
    </w:p>
    <w:p w14:paraId="20676085" w14:textId="08883F80" w:rsidR="00294CC9" w:rsidRPr="00F82141" w:rsidRDefault="00DC5CAD" w:rsidP="00294CC9">
      <w:pPr>
        <w:rPr>
          <w:b/>
          <w:lang w:val="ru-RU"/>
        </w:rPr>
      </w:pPr>
      <w:r w:rsidRPr="00F82141">
        <w:rPr>
          <w:b/>
          <w:lang w:val="ru-RU"/>
        </w:rPr>
        <w:t>ПРЕДМЕТ УГОВОРА</w:t>
      </w:r>
    </w:p>
    <w:p w14:paraId="349C5063" w14:textId="4944F095" w:rsidR="00294CC9" w:rsidRDefault="00294CC9" w:rsidP="001D68FF">
      <w:pPr>
        <w:jc w:val="center"/>
        <w:rPr>
          <w:b/>
          <w:lang w:val="ru-RU"/>
        </w:rPr>
      </w:pPr>
      <w:r w:rsidRPr="00F82141">
        <w:rPr>
          <w:b/>
          <w:lang w:val="ru-RU"/>
        </w:rPr>
        <w:t>Члан 1.</w:t>
      </w:r>
    </w:p>
    <w:p w14:paraId="49E23B64" w14:textId="77777777" w:rsidR="00F82141" w:rsidRPr="00F82141" w:rsidRDefault="00F82141" w:rsidP="001D68FF">
      <w:pPr>
        <w:jc w:val="center"/>
        <w:rPr>
          <w:b/>
          <w:lang w:val="ru-RU"/>
        </w:rPr>
      </w:pPr>
    </w:p>
    <w:p w14:paraId="72B52A17" w14:textId="23BA3977" w:rsidR="00AA05D4" w:rsidRPr="00681156" w:rsidRDefault="00294CC9" w:rsidP="00AA05D4">
      <w:pPr>
        <w:pStyle w:val="KDParagraf"/>
        <w:spacing w:before="0"/>
        <w:rPr>
          <w:rFonts w:eastAsia="Calibri" w:cs="Arial"/>
          <w:lang w:val="ru-RU"/>
        </w:rPr>
      </w:pPr>
      <w:r w:rsidRPr="002D428D">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220188">
        <w:rPr>
          <w:b/>
          <w:lang w:val="ru-RU"/>
        </w:rPr>
        <w:t>ИЗРАДА ПРОЈЕКТА РЕКОНСТРУКЦИЈЕ СИСТЕМА ПОДМАЗИВАЊА НА БАГЕРУ СРС-470</w:t>
      </w:r>
      <w:r w:rsidRPr="00F82141">
        <w:rPr>
          <w:b/>
          <w:lang w:val="ru-RU"/>
        </w:rPr>
        <w:t xml:space="preserve"> </w:t>
      </w:r>
      <w:r w:rsidRPr="002D428D">
        <w:rPr>
          <w:lang w:val="ru-RU"/>
        </w:rPr>
        <w:t xml:space="preserve">(у даљем </w:t>
      </w:r>
      <w:r w:rsidRPr="002D428D">
        <w:rPr>
          <w:lang w:val="ru-RU"/>
        </w:rPr>
        <w:lastRenderedPageBreak/>
        <w:t xml:space="preserve">тексту: Услуга) </w:t>
      </w:r>
      <w:r w:rsidR="00AA05D4">
        <w:rPr>
          <w:rFonts w:eastAsia="Calibri" w:cs="Arial"/>
          <w:lang w:val="ru-RU"/>
        </w:rPr>
        <w:t>у свему према Понуди Пр</w:t>
      </w:r>
      <w:r w:rsidR="00AA05D4">
        <w:rPr>
          <w:rFonts w:eastAsia="Calibri" w:cs="Arial"/>
          <w:lang w:val="sr-Cyrl-RS"/>
        </w:rPr>
        <w:t>ужаоца услуге</w:t>
      </w:r>
      <w:r w:rsidR="00AA05D4" w:rsidRPr="00681156">
        <w:rPr>
          <w:rFonts w:eastAsia="Calibri" w:cs="Arial"/>
          <w:lang w:val="ru-RU"/>
        </w:rPr>
        <w:t xml:space="preserve"> број</w:t>
      </w:r>
      <w:r w:rsidR="00F82141">
        <w:rPr>
          <w:rFonts w:eastAsia="Calibri" w:cs="Arial"/>
          <w:lang w:val="ru-RU"/>
        </w:rPr>
        <w:t xml:space="preserve"> </w:t>
      </w:r>
      <w:r w:rsidR="00AA05D4" w:rsidRPr="00681156">
        <w:rPr>
          <w:rFonts w:eastAsia="Calibri" w:cs="Arial"/>
          <w:lang w:val="ru-RU"/>
        </w:rPr>
        <w:t>_______</w:t>
      </w:r>
      <w:r w:rsidR="00F82141">
        <w:rPr>
          <w:rFonts w:eastAsia="Calibri" w:cs="Arial"/>
          <w:lang w:val="ru-RU"/>
        </w:rPr>
        <w:t xml:space="preserve">_____ од </w:t>
      </w:r>
      <w:r w:rsidR="00AA05D4" w:rsidRPr="00681156">
        <w:rPr>
          <w:rFonts w:eastAsia="Calibri" w:cs="Arial"/>
          <w:lang w:val="ru-RU"/>
        </w:rPr>
        <w:t>____</w:t>
      </w:r>
      <w:r w:rsidR="00F82141">
        <w:rPr>
          <w:rFonts w:eastAsia="Calibri" w:cs="Arial"/>
          <w:lang w:val="ru-RU"/>
        </w:rPr>
        <w:t xml:space="preserve">___ </w:t>
      </w:r>
      <w:r w:rsidR="00AA05D4" w:rsidRPr="00681156">
        <w:rPr>
          <w:rFonts w:eastAsia="Calibri" w:cs="Arial"/>
          <w:lang w:val="ru-RU"/>
        </w:rPr>
        <w:t>године,</w:t>
      </w:r>
      <w:r w:rsidR="00F82141">
        <w:rPr>
          <w:rFonts w:eastAsia="Calibri" w:cs="Arial"/>
          <w:lang w:val="ru-RU"/>
        </w:rPr>
        <w:t xml:space="preserve"> </w:t>
      </w:r>
      <w:r w:rsidR="00AA05D4" w:rsidRPr="00681156">
        <w:rPr>
          <w:rFonts w:eastAsia="Calibri" w:cs="Arial"/>
          <w:lang w:val="ru-RU"/>
        </w:rPr>
        <w:t>Обрасцу структуре цене и Техничкој спецификацији</w:t>
      </w:r>
      <w:r w:rsidR="00AA05D4" w:rsidRPr="00681156">
        <w:rPr>
          <w:rFonts w:eastAsia="Calibri" w:cs="Arial"/>
          <w:lang w:val="sr-Cyrl-CS"/>
        </w:rPr>
        <w:t xml:space="preserve"> конкурсне документације за јавну набавку бр. </w:t>
      </w:r>
      <w:r w:rsidR="00497E68">
        <w:rPr>
          <w:rFonts w:eastAsia="Calibri" w:cs="Arial"/>
          <w:b/>
          <w:lang w:val="sr-Cyrl-CS"/>
        </w:rPr>
        <w:t>ЈН/3100/</w:t>
      </w:r>
      <w:r w:rsidR="00220188">
        <w:rPr>
          <w:rFonts w:eastAsia="Calibri" w:cs="Arial"/>
          <w:b/>
          <w:lang w:val="sr-Cyrl-CS"/>
        </w:rPr>
        <w:t>0400</w:t>
      </w:r>
      <w:r w:rsidR="00497E68">
        <w:rPr>
          <w:rFonts w:eastAsia="Calibri" w:cs="Arial"/>
          <w:b/>
          <w:lang w:val="sr-Cyrl-CS"/>
        </w:rPr>
        <w:t>/2019</w:t>
      </w:r>
      <w:r w:rsidR="00AA05D4" w:rsidRPr="00681156">
        <w:rPr>
          <w:rFonts w:eastAsia="Calibri" w:cs="Arial"/>
          <w:lang w:val="ru-RU"/>
        </w:rPr>
        <w:t xml:space="preserve">, који </w:t>
      </w:r>
      <w:r w:rsidR="00F82141">
        <w:rPr>
          <w:rFonts w:eastAsia="Calibri" w:cs="Arial"/>
          <w:lang w:val="ru-RU"/>
        </w:rPr>
        <w:t xml:space="preserve">као Прилог 1, 2 и 3 </w:t>
      </w:r>
      <w:r w:rsidR="00AA05D4" w:rsidRPr="00681156">
        <w:rPr>
          <w:rFonts w:eastAsia="Calibri" w:cs="Arial"/>
          <w:lang w:val="ru-RU"/>
        </w:rPr>
        <w:t>чине саставни део овог Уговора.</w:t>
      </w:r>
    </w:p>
    <w:p w14:paraId="4ED7C919" w14:textId="77777777" w:rsidR="00AA05D4" w:rsidRPr="00AA05D4" w:rsidRDefault="00AA05D4" w:rsidP="00294CC9">
      <w:pPr>
        <w:rPr>
          <w:lang w:val="sr-Cyrl-RS"/>
        </w:rPr>
      </w:pPr>
    </w:p>
    <w:p w14:paraId="22565D6E" w14:textId="77777777" w:rsidR="00294CC9" w:rsidRPr="00F82141" w:rsidRDefault="00294CC9" w:rsidP="00294CC9">
      <w:pPr>
        <w:rPr>
          <w:b/>
          <w:lang w:val="ru-RU"/>
        </w:rPr>
      </w:pPr>
      <w:r w:rsidRPr="00F82141">
        <w:rPr>
          <w:b/>
          <w:lang w:val="ru-RU"/>
        </w:rPr>
        <w:t>ЦЕНА</w:t>
      </w:r>
    </w:p>
    <w:p w14:paraId="664B027A" w14:textId="77777777" w:rsidR="00294CC9" w:rsidRPr="00F82141" w:rsidRDefault="00294CC9" w:rsidP="00B76563">
      <w:pPr>
        <w:jc w:val="center"/>
        <w:rPr>
          <w:b/>
          <w:lang w:val="ru-RU"/>
        </w:rPr>
      </w:pPr>
      <w:r w:rsidRPr="00F82141">
        <w:rPr>
          <w:b/>
          <w:lang w:val="ru-RU"/>
        </w:rPr>
        <w:t>Члан 2.</w:t>
      </w:r>
    </w:p>
    <w:p w14:paraId="66AAE107" w14:textId="77777777" w:rsidR="00294CC9" w:rsidRPr="002D428D" w:rsidRDefault="00294CC9" w:rsidP="00294CC9">
      <w:pPr>
        <w:rPr>
          <w:lang w:val="ru-RU"/>
        </w:rPr>
      </w:pPr>
    </w:p>
    <w:p w14:paraId="4487BA29" w14:textId="77777777" w:rsidR="00294CC9" w:rsidRPr="002D428D" w:rsidRDefault="00294CC9" w:rsidP="00294CC9">
      <w:pPr>
        <w:rPr>
          <w:lang w:val="ru-RU"/>
        </w:rPr>
      </w:pPr>
      <w:r w:rsidRPr="002D428D">
        <w:rPr>
          <w:lang w:val="ru-RU"/>
        </w:rPr>
        <w:t xml:space="preserve"> Цена Услуге из члана 1. овог Уговора износи __________________ (словима: ________________________) </w:t>
      </w:r>
      <w:r w:rsidRPr="002D428D">
        <w:t>RSD</w:t>
      </w:r>
      <w:r w:rsidRPr="002D428D">
        <w:rPr>
          <w:lang w:val="ru-RU"/>
        </w:rPr>
        <w:t>, без пореза на додату вредност.</w:t>
      </w:r>
    </w:p>
    <w:p w14:paraId="25FD90F6" w14:textId="77777777" w:rsidR="00294CC9" w:rsidRPr="002D428D" w:rsidRDefault="00294CC9" w:rsidP="00294CC9">
      <w:pPr>
        <w:rPr>
          <w:lang w:val="ru-RU"/>
        </w:rPr>
      </w:pPr>
    </w:p>
    <w:p w14:paraId="0BAEED96" w14:textId="77777777" w:rsidR="00294CC9" w:rsidRPr="002D428D" w:rsidRDefault="00294CC9" w:rsidP="00294CC9">
      <w:pPr>
        <w:rPr>
          <w:lang w:val="ru-RU"/>
        </w:rPr>
      </w:pPr>
      <w:r w:rsidRPr="002D428D">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D428D" w:rsidRDefault="00294CC9" w:rsidP="00294CC9">
      <w:pPr>
        <w:rPr>
          <w:lang w:val="ru-RU"/>
        </w:rPr>
      </w:pPr>
    </w:p>
    <w:p w14:paraId="520CDFE1" w14:textId="77777777" w:rsidR="00294CC9" w:rsidRPr="002D428D" w:rsidRDefault="00294CC9" w:rsidP="00294CC9">
      <w:pPr>
        <w:rPr>
          <w:lang w:val="ru-RU"/>
        </w:rPr>
      </w:pPr>
      <w:r w:rsidRPr="002D428D">
        <w:rPr>
          <w:lang w:val="ru-RU"/>
        </w:rPr>
        <w:t xml:space="preserve">У цену су урачунати сви трошкови везани за реализацију Услуге. </w:t>
      </w:r>
    </w:p>
    <w:p w14:paraId="23141C0E" w14:textId="77777777" w:rsidR="00294CC9" w:rsidRPr="002D428D" w:rsidRDefault="00294CC9" w:rsidP="00294CC9">
      <w:pPr>
        <w:rPr>
          <w:lang w:val="ru-RU"/>
        </w:rPr>
      </w:pPr>
    </w:p>
    <w:p w14:paraId="54E5C795" w14:textId="77777777" w:rsidR="005B1E23" w:rsidRPr="002D428D" w:rsidRDefault="005B1E23" w:rsidP="005B1E23">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DB65A94" w14:textId="77777777" w:rsidR="00294CC9" w:rsidRPr="002D428D" w:rsidRDefault="00294CC9" w:rsidP="00294CC9">
      <w:pPr>
        <w:rPr>
          <w:lang w:val="ru-RU"/>
        </w:rPr>
      </w:pPr>
    </w:p>
    <w:p w14:paraId="67BDCBCF" w14:textId="77777777" w:rsidR="00294CC9" w:rsidRPr="00F82141" w:rsidRDefault="00294CC9" w:rsidP="00294CC9">
      <w:pPr>
        <w:rPr>
          <w:b/>
          <w:lang w:val="ru-RU"/>
        </w:rPr>
      </w:pPr>
      <w:r w:rsidRPr="00F82141">
        <w:rPr>
          <w:b/>
          <w:lang w:val="ru-RU"/>
        </w:rPr>
        <w:t>НАЧИН ПЛАЋАЊА</w:t>
      </w:r>
    </w:p>
    <w:p w14:paraId="34D89BC1" w14:textId="0A6251CD" w:rsidR="00341856" w:rsidRPr="00F82141" w:rsidRDefault="00341856" w:rsidP="00B76563">
      <w:pPr>
        <w:jc w:val="center"/>
        <w:rPr>
          <w:b/>
          <w:lang w:val="sr-Cyrl-RS"/>
        </w:rPr>
      </w:pPr>
      <w:r w:rsidRPr="00F82141">
        <w:rPr>
          <w:b/>
          <w:lang w:val="sr-Cyrl-RS"/>
        </w:rPr>
        <w:t>Члан 3</w:t>
      </w:r>
      <w:r w:rsidR="00F82141">
        <w:rPr>
          <w:b/>
          <w:lang w:val="sr-Cyrl-RS"/>
        </w:rPr>
        <w:t>.</w:t>
      </w:r>
    </w:p>
    <w:p w14:paraId="36303911" w14:textId="77777777" w:rsidR="00250044" w:rsidRPr="002D428D" w:rsidRDefault="00250044" w:rsidP="00250044">
      <w:pPr>
        <w:rPr>
          <w:lang w:val="ru-RU"/>
        </w:rPr>
      </w:pPr>
      <w:r w:rsidRPr="002D428D">
        <w:rPr>
          <w:lang w:val="ru-RU"/>
        </w:rPr>
        <w:t>Корисник услуге се обавезује да Пружаоцу услуга плати извршену Услугу динарском дознаком , на следећи начин:</w:t>
      </w:r>
    </w:p>
    <w:p w14:paraId="07B2644F" w14:textId="54B85B8A" w:rsidR="00D20ADE" w:rsidRPr="00285CAE" w:rsidRDefault="00D20ADE" w:rsidP="00D20ADE">
      <w:pPr>
        <w:pStyle w:val="KDParagraf"/>
        <w:spacing w:before="0"/>
        <w:rPr>
          <w:rFonts w:eastAsia="Calibri" w:cs="Arial"/>
          <w:lang w:val="sr-Cyrl-RS"/>
        </w:rPr>
      </w:pPr>
      <w:r w:rsidRPr="002D428D">
        <w:rPr>
          <w:rFonts w:eastAsia="Calibri" w:cs="Arial"/>
          <w:lang w:val="sr-Cyrl-CS"/>
        </w:rPr>
        <w:t xml:space="preserve">Плаћање се врши </w:t>
      </w:r>
      <w:r w:rsidRPr="002D428D">
        <w:rPr>
          <w:rFonts w:eastAsia="Calibri" w:cs="Arial"/>
          <w:lang w:val="ru-RU"/>
        </w:rPr>
        <w:t xml:space="preserve">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Pr>
          <w:rFonts w:eastAsia="Calibri" w:cs="Arial"/>
          <w:lang w:val="ru-RU"/>
        </w:rPr>
        <w:t>рачуна</w:t>
      </w:r>
      <w:r w:rsidR="00A82283">
        <w:rPr>
          <w:rFonts w:eastAsia="Calibri" w:cs="Arial"/>
          <w:lang w:val="ru-RU"/>
        </w:rPr>
        <w:t xml:space="preserve"> и</w:t>
      </w:r>
      <w:r>
        <w:rPr>
          <w:rFonts w:eastAsia="Calibri" w:cs="Arial"/>
          <w:lang w:val="ru-RU"/>
        </w:rPr>
        <w:t xml:space="preserve"> потписивања </w:t>
      </w:r>
      <w:r w:rsidR="00A82283">
        <w:rPr>
          <w:rFonts w:eastAsia="Calibri" w:cs="Arial"/>
          <w:lang w:val="sr-Cyrl-RS"/>
        </w:rPr>
        <w:t>о пруженим услугама</w:t>
      </w:r>
      <w:r>
        <w:rPr>
          <w:rFonts w:eastAsia="Calibri" w:cs="Arial"/>
          <w:lang w:val="sr-Cyrl-RS"/>
        </w:rPr>
        <w:t>.</w:t>
      </w:r>
    </w:p>
    <w:p w14:paraId="1BE685C5" w14:textId="74BA873D" w:rsidR="00F82141" w:rsidRPr="00D20ADE" w:rsidRDefault="00D20ADE" w:rsidP="00D20ADE">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Pr>
          <w:rFonts w:cs="Arial"/>
          <w:lang w:val="ru-RU"/>
        </w:rPr>
        <w:t xml:space="preserve"> Балканска бр. 13  - </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w:t>
      </w:r>
      <w:r w:rsidR="00A82283">
        <w:rPr>
          <w:rFonts w:cs="Arial"/>
          <w:lang w:val="ru-RU"/>
        </w:rPr>
        <w:t>пруженим услугама</w:t>
      </w:r>
      <w:r w:rsidRPr="002D428D">
        <w:rPr>
          <w:rFonts w:cs="Arial"/>
          <w:lang w:val="ru-RU"/>
        </w:rPr>
        <w:t xml:space="preserve">, са читко написаним именом и презименом и потписом овлашћеног лица </w:t>
      </w:r>
      <w:r w:rsidRPr="002D428D">
        <w:rPr>
          <w:rFonts w:cs="Arial"/>
          <w:lang w:val="sr-Cyrl-RS"/>
        </w:rPr>
        <w:t>Корисника услуга.</w:t>
      </w:r>
    </w:p>
    <w:p w14:paraId="75A68698" w14:textId="77777777" w:rsidR="00F82141" w:rsidRDefault="00F82141" w:rsidP="0087372F">
      <w:pPr>
        <w:jc w:val="center"/>
        <w:rPr>
          <w:lang w:val="ru-RU"/>
        </w:rPr>
      </w:pPr>
    </w:p>
    <w:p w14:paraId="7515383E" w14:textId="235752E3" w:rsidR="00294CC9" w:rsidRPr="00F82141" w:rsidRDefault="00294CC9" w:rsidP="0087372F">
      <w:pPr>
        <w:jc w:val="center"/>
        <w:rPr>
          <w:b/>
          <w:lang w:val="ru-RU"/>
        </w:rPr>
      </w:pPr>
      <w:r w:rsidRPr="00F82141">
        <w:rPr>
          <w:b/>
          <w:lang w:val="ru-RU"/>
        </w:rPr>
        <w:t xml:space="preserve">Члан </w:t>
      </w:r>
      <w:r w:rsidR="00D20ADE">
        <w:rPr>
          <w:b/>
          <w:lang w:val="ru-RU"/>
        </w:rPr>
        <w:t>4</w:t>
      </w:r>
      <w:r w:rsidRPr="00F82141">
        <w:rPr>
          <w:b/>
          <w:lang w:val="ru-RU"/>
        </w:rPr>
        <w:t>.</w:t>
      </w:r>
    </w:p>
    <w:p w14:paraId="4A1BA952" w14:textId="77777777" w:rsidR="00294CC9" w:rsidRPr="002D428D" w:rsidRDefault="00294CC9" w:rsidP="00294CC9">
      <w:pPr>
        <w:rPr>
          <w:lang w:val="ru-RU"/>
        </w:rPr>
      </w:pPr>
      <w:r w:rsidRPr="002D428D">
        <w:rPr>
          <w:lang w:val="ru-RU"/>
        </w:rPr>
        <w:t>Адресе Уговорних страна за пријем писмена и поште, су следеће:</w:t>
      </w:r>
    </w:p>
    <w:p w14:paraId="223B7FF0" w14:textId="77777777" w:rsidR="00294CC9" w:rsidRPr="002D428D" w:rsidRDefault="00294CC9" w:rsidP="00294CC9">
      <w:pPr>
        <w:rPr>
          <w:lang w:val="ru-RU"/>
        </w:rPr>
      </w:pPr>
    </w:p>
    <w:p w14:paraId="5FA7E929" w14:textId="77777777" w:rsidR="00294CC9" w:rsidRPr="002D428D" w:rsidRDefault="00294CC9" w:rsidP="00294CC9">
      <w:pPr>
        <w:rPr>
          <w:lang w:val="ru-RU"/>
        </w:rPr>
      </w:pPr>
      <w:r w:rsidRPr="002D428D">
        <w:rPr>
          <w:lang w:val="ru-RU"/>
        </w:rPr>
        <w:t>Корисник услуге:</w:t>
      </w:r>
      <w:r w:rsidRPr="002D428D">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p>
    <w:p w14:paraId="2E33573A" w14:textId="77777777" w:rsidR="00294CC9" w:rsidRPr="002D428D" w:rsidRDefault="00294CC9" w:rsidP="00294CC9">
      <w:pPr>
        <w:rPr>
          <w:lang w:val="ru-RU"/>
        </w:rPr>
      </w:pPr>
      <w:r w:rsidRPr="002D428D">
        <w:rPr>
          <w:lang w:val="ru-RU"/>
        </w:rPr>
        <w:t>Пружалац услуге:</w:t>
      </w:r>
      <w:r w:rsidRPr="002D428D">
        <w:rPr>
          <w:lang w:val="ru-RU"/>
        </w:rPr>
        <w:tab/>
        <w:t>__________________________________________</w:t>
      </w:r>
    </w:p>
    <w:p w14:paraId="02A60A57"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36E75CE9"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64E41E0D"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 xml:space="preserve">__________________________________________  </w:t>
      </w:r>
    </w:p>
    <w:p w14:paraId="2916E16E" w14:textId="77777777" w:rsidR="00294CC9" w:rsidRPr="002D428D" w:rsidRDefault="00294CC9" w:rsidP="00294CC9">
      <w:pPr>
        <w:rPr>
          <w:lang w:val="ru-RU"/>
        </w:rPr>
      </w:pPr>
    </w:p>
    <w:p w14:paraId="6DD2F893" w14:textId="77777777" w:rsidR="00294CC9" w:rsidRPr="002D428D" w:rsidRDefault="00294CC9" w:rsidP="00294CC9">
      <w:pPr>
        <w:rPr>
          <w:lang w:val="ru-RU"/>
        </w:rPr>
      </w:pPr>
      <w:r w:rsidRPr="002D428D">
        <w:rPr>
          <w:lang w:val="ru-RU"/>
        </w:rPr>
        <w:t xml:space="preserve">Подизвођач: </w:t>
      </w:r>
      <w:r w:rsidRPr="002D428D">
        <w:rPr>
          <w:lang w:val="ru-RU"/>
        </w:rPr>
        <w:tab/>
      </w:r>
      <w:r w:rsidRPr="002D428D">
        <w:rPr>
          <w:lang w:val="ru-RU"/>
        </w:rPr>
        <w:tab/>
        <w:t xml:space="preserve">_________________________________________ </w:t>
      </w:r>
    </w:p>
    <w:p w14:paraId="72DF1B3C" w14:textId="09C6AA55" w:rsidR="00DC5CAD" w:rsidRPr="002D428D" w:rsidRDefault="00294CC9" w:rsidP="00294CC9">
      <w:pPr>
        <w:rPr>
          <w:lang w:val="ru-RU"/>
        </w:rPr>
      </w:pPr>
      <w:r w:rsidRPr="002D428D">
        <w:rPr>
          <w:lang w:val="ru-RU"/>
        </w:rPr>
        <w:lastRenderedPageBreak/>
        <w:tab/>
      </w:r>
      <w:r w:rsidRPr="002D428D">
        <w:rPr>
          <w:lang w:val="ru-RU"/>
        </w:rPr>
        <w:tab/>
      </w:r>
      <w:r w:rsidRPr="002D428D">
        <w:rPr>
          <w:lang w:val="ru-RU"/>
        </w:rPr>
        <w:tab/>
      </w:r>
    </w:p>
    <w:p w14:paraId="7A9E1AA2" w14:textId="77777777" w:rsidR="00294CC9" w:rsidRPr="00F82141" w:rsidRDefault="00294CC9" w:rsidP="00294CC9">
      <w:pPr>
        <w:rPr>
          <w:b/>
          <w:lang w:val="ru-RU"/>
        </w:rPr>
      </w:pPr>
      <w:r w:rsidRPr="00F82141">
        <w:rPr>
          <w:b/>
          <w:lang w:val="ru-RU"/>
        </w:rPr>
        <w:t xml:space="preserve">ОБАВЕЗЕ КОРИСНИКА УСЛУГЕ </w:t>
      </w:r>
    </w:p>
    <w:p w14:paraId="1E70AFEA" w14:textId="54047754" w:rsidR="00294CC9" w:rsidRPr="00F82141" w:rsidRDefault="00294CC9" w:rsidP="00B76563">
      <w:pPr>
        <w:jc w:val="center"/>
        <w:rPr>
          <w:b/>
          <w:lang w:val="ru-RU"/>
        </w:rPr>
      </w:pPr>
      <w:r w:rsidRPr="00F82141">
        <w:rPr>
          <w:b/>
          <w:lang w:val="ru-RU"/>
        </w:rPr>
        <w:t xml:space="preserve">Члан </w:t>
      </w:r>
      <w:r w:rsidR="00D20ADE">
        <w:rPr>
          <w:b/>
          <w:lang w:val="ru-RU"/>
        </w:rPr>
        <w:t>5</w:t>
      </w:r>
      <w:r w:rsidRPr="00F82141">
        <w:rPr>
          <w:b/>
          <w:lang w:val="ru-RU"/>
        </w:rPr>
        <w:t>.</w:t>
      </w:r>
    </w:p>
    <w:p w14:paraId="64196F9C" w14:textId="2EC9A07B" w:rsidR="00294CC9" w:rsidRPr="002D428D" w:rsidRDefault="00294CC9" w:rsidP="00294CC9">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sidRPr="002D428D">
        <w:rPr>
          <w:lang w:val="ru-RU"/>
        </w:rPr>
        <w:t>2 и 3</w:t>
      </w:r>
      <w:r w:rsidRPr="002D428D">
        <w:rPr>
          <w:lang w:val="ru-RU"/>
        </w:rPr>
        <w:t xml:space="preserve">   овог Уговора, на начин и у роковима утврђеним чланом 3. овог Уговора. </w:t>
      </w:r>
    </w:p>
    <w:p w14:paraId="3EDB9814" w14:textId="77777777" w:rsidR="00294CC9" w:rsidRPr="002D428D" w:rsidRDefault="00294CC9" w:rsidP="00294CC9">
      <w:pPr>
        <w:rPr>
          <w:lang w:val="ru-RU"/>
        </w:rPr>
      </w:pPr>
    </w:p>
    <w:p w14:paraId="0965FA08" w14:textId="77777777" w:rsidR="00294CC9" w:rsidRPr="002D428D" w:rsidRDefault="00294CC9" w:rsidP="00294CC9">
      <w:pPr>
        <w:rPr>
          <w:lang w:val="ru-RU"/>
        </w:rPr>
      </w:pPr>
      <w:r w:rsidRPr="002D428D">
        <w:rPr>
          <w:lang w:val="ru-RU"/>
        </w:rPr>
        <w:t xml:space="preserve">Све исплате по основу овог Уговора биће извршене на рачун Пружаоца услуге: </w:t>
      </w:r>
      <w:r w:rsidRPr="002D428D">
        <w:rPr>
          <w:lang w:val="ru-RU"/>
        </w:rPr>
        <w:tab/>
      </w:r>
    </w:p>
    <w:p w14:paraId="2835B251" w14:textId="77777777" w:rsidR="00294CC9" w:rsidRPr="002D428D" w:rsidRDefault="00294CC9" w:rsidP="00294CC9">
      <w:pPr>
        <w:rPr>
          <w:lang w:val="ru-RU"/>
        </w:rPr>
      </w:pPr>
      <w:r w:rsidRPr="002D428D">
        <w:rPr>
          <w:lang w:val="ru-RU"/>
        </w:rPr>
        <w:t xml:space="preserve">бр рачуна: _____________________________ код банке:____________ </w:t>
      </w:r>
    </w:p>
    <w:p w14:paraId="2F0683C0" w14:textId="77777777" w:rsidR="00294CC9" w:rsidRPr="002D428D" w:rsidRDefault="00294CC9" w:rsidP="00294CC9">
      <w:pPr>
        <w:rPr>
          <w:lang w:val="ru-RU"/>
        </w:rPr>
      </w:pPr>
    </w:p>
    <w:p w14:paraId="27F92AAD" w14:textId="46A2303D" w:rsidR="00294CC9" w:rsidRPr="00F82141" w:rsidRDefault="00294CC9" w:rsidP="00B76563">
      <w:pPr>
        <w:jc w:val="center"/>
        <w:rPr>
          <w:b/>
          <w:lang w:val="ru-RU"/>
        </w:rPr>
      </w:pPr>
      <w:r w:rsidRPr="00F82141">
        <w:rPr>
          <w:b/>
          <w:lang w:val="ru-RU"/>
        </w:rPr>
        <w:t xml:space="preserve">Члан </w:t>
      </w:r>
      <w:r w:rsidR="00D20ADE">
        <w:rPr>
          <w:b/>
          <w:lang w:val="ru-RU"/>
        </w:rPr>
        <w:t>6</w:t>
      </w:r>
      <w:r w:rsidRPr="00F82141">
        <w:rPr>
          <w:b/>
          <w:lang w:val="ru-RU"/>
        </w:rPr>
        <w:t>.</w:t>
      </w:r>
    </w:p>
    <w:p w14:paraId="1CE70518" w14:textId="77777777" w:rsidR="00294CC9" w:rsidRPr="002D428D" w:rsidRDefault="00294CC9" w:rsidP="00294CC9">
      <w:pPr>
        <w:rPr>
          <w:lang w:val="ru-RU"/>
        </w:rPr>
      </w:pPr>
    </w:p>
    <w:p w14:paraId="65BB1FD1" w14:textId="77777777" w:rsidR="00294CC9" w:rsidRPr="002D428D" w:rsidRDefault="00294CC9" w:rsidP="00294CC9">
      <w:pPr>
        <w:rPr>
          <w:lang w:val="ru-RU"/>
        </w:rPr>
      </w:pPr>
      <w:r w:rsidRPr="002D428D">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D428D" w:rsidRDefault="00294CC9" w:rsidP="00294CC9">
      <w:pPr>
        <w:rPr>
          <w:lang w:val="ru-RU"/>
        </w:rPr>
      </w:pPr>
    </w:p>
    <w:p w14:paraId="303ADD4E" w14:textId="77777777" w:rsidR="00294CC9" w:rsidRPr="002D428D" w:rsidRDefault="00294CC9" w:rsidP="00294CC9">
      <w:pPr>
        <w:rPr>
          <w:lang w:val="ru-RU"/>
        </w:rPr>
      </w:pPr>
      <w:r w:rsidRPr="002D428D">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0865F9F" w14:textId="77777777" w:rsidR="00F82141" w:rsidRDefault="00F82141" w:rsidP="00B76563">
      <w:pPr>
        <w:jc w:val="center"/>
        <w:rPr>
          <w:b/>
          <w:lang w:val="ru-RU"/>
        </w:rPr>
      </w:pPr>
    </w:p>
    <w:p w14:paraId="5D48D4AC" w14:textId="390721DA" w:rsidR="00294CC9" w:rsidRPr="00F82141" w:rsidRDefault="00294CC9" w:rsidP="00B76563">
      <w:pPr>
        <w:jc w:val="center"/>
        <w:rPr>
          <w:b/>
          <w:lang w:val="ru-RU"/>
        </w:rPr>
      </w:pPr>
      <w:r w:rsidRPr="00F82141">
        <w:rPr>
          <w:b/>
          <w:lang w:val="ru-RU"/>
        </w:rPr>
        <w:t xml:space="preserve">Члан </w:t>
      </w:r>
      <w:r w:rsidR="00D20ADE">
        <w:rPr>
          <w:b/>
          <w:lang w:val="ru-RU"/>
        </w:rPr>
        <w:t>7</w:t>
      </w:r>
      <w:r w:rsidRPr="00F82141">
        <w:rPr>
          <w:b/>
          <w:lang w:val="ru-RU"/>
        </w:rPr>
        <w:t>.</w:t>
      </w:r>
    </w:p>
    <w:p w14:paraId="79A1C788" w14:textId="25813B59" w:rsidR="00294CC9" w:rsidRDefault="00294CC9" w:rsidP="00294CC9">
      <w:pPr>
        <w:rPr>
          <w:lang w:val="ru-RU"/>
        </w:rPr>
      </w:pPr>
      <w:r w:rsidRPr="002D428D">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026F84E" w14:textId="77777777" w:rsidR="00D20ADE" w:rsidRDefault="00D20ADE" w:rsidP="00294CC9">
      <w:pPr>
        <w:rPr>
          <w:b/>
          <w:lang w:val="ru-RU"/>
        </w:rPr>
      </w:pPr>
    </w:p>
    <w:p w14:paraId="4E70A4D1" w14:textId="77777777" w:rsidR="00294CC9" w:rsidRPr="00F82141" w:rsidRDefault="00294CC9" w:rsidP="00294CC9">
      <w:pPr>
        <w:rPr>
          <w:b/>
          <w:lang w:val="ru-RU"/>
        </w:rPr>
      </w:pPr>
      <w:r w:rsidRPr="00F82141">
        <w:rPr>
          <w:b/>
          <w:lang w:val="ru-RU"/>
        </w:rPr>
        <w:t>ОБАВЕЗЕ ПРУЖАОЦА УСЛУГЕ</w:t>
      </w:r>
    </w:p>
    <w:p w14:paraId="526FBBDE" w14:textId="662E7AB9" w:rsidR="00294CC9" w:rsidRPr="00F82141" w:rsidRDefault="00294CC9" w:rsidP="00B76563">
      <w:pPr>
        <w:jc w:val="center"/>
        <w:rPr>
          <w:b/>
          <w:lang w:val="ru-RU"/>
        </w:rPr>
      </w:pPr>
      <w:r w:rsidRPr="00F82141">
        <w:rPr>
          <w:b/>
          <w:lang w:val="ru-RU"/>
        </w:rPr>
        <w:t xml:space="preserve">Члан </w:t>
      </w:r>
      <w:r w:rsidR="00D20ADE">
        <w:rPr>
          <w:b/>
          <w:lang w:val="ru-RU"/>
        </w:rPr>
        <w:t>8</w:t>
      </w:r>
      <w:r w:rsidRPr="00F82141">
        <w:rPr>
          <w:b/>
          <w:lang w:val="ru-RU"/>
        </w:rPr>
        <w:t>.</w:t>
      </w:r>
    </w:p>
    <w:p w14:paraId="23871A9A" w14:textId="77777777" w:rsidR="00294CC9" w:rsidRPr="002D428D" w:rsidRDefault="00294CC9" w:rsidP="00294CC9">
      <w:pPr>
        <w:rPr>
          <w:lang w:val="ru-RU"/>
        </w:rPr>
      </w:pPr>
    </w:p>
    <w:p w14:paraId="11144F74" w14:textId="77777777" w:rsidR="00294CC9" w:rsidRPr="002D428D" w:rsidRDefault="00294CC9" w:rsidP="00294CC9">
      <w:pPr>
        <w:rPr>
          <w:lang w:val="ru-RU"/>
        </w:rPr>
      </w:pPr>
      <w:r w:rsidRPr="002D428D">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D428D" w:rsidRDefault="00294CC9" w:rsidP="00294CC9">
      <w:pPr>
        <w:rPr>
          <w:lang w:val="ru-RU"/>
        </w:rPr>
      </w:pPr>
    </w:p>
    <w:p w14:paraId="2019447C" w14:textId="3458E834" w:rsidR="00294CC9" w:rsidRPr="002D428D" w:rsidRDefault="00294CC9" w:rsidP="00294CC9">
      <w:pPr>
        <w:rPr>
          <w:lang w:val="ru-RU"/>
        </w:rPr>
      </w:pPr>
      <w:r w:rsidRPr="002D428D">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2D428D" w:rsidRDefault="00294CC9" w:rsidP="00294CC9">
      <w:pPr>
        <w:rPr>
          <w:lang w:val="ru-RU"/>
        </w:rPr>
      </w:pPr>
      <w:r w:rsidRPr="002D428D">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D428D" w:rsidRDefault="00294CC9" w:rsidP="00294CC9">
      <w:pPr>
        <w:rPr>
          <w:lang w:val="ru-RU"/>
        </w:rPr>
      </w:pPr>
    </w:p>
    <w:p w14:paraId="4A27522E" w14:textId="51D0E7B5" w:rsidR="00294CC9" w:rsidRPr="002D428D" w:rsidRDefault="00294CC9" w:rsidP="00294CC9">
      <w:pPr>
        <w:rPr>
          <w:lang w:val="ru-RU"/>
        </w:rPr>
      </w:pPr>
      <w:r w:rsidRPr="002D428D">
        <w:rPr>
          <w:lang w:val="ru-RU"/>
        </w:rPr>
        <w:lastRenderedPageBreak/>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E0F078B" w14:textId="75471EEF" w:rsidR="00F82141" w:rsidRDefault="00294CC9" w:rsidP="00D20ADE">
      <w:pPr>
        <w:rPr>
          <w:lang w:val="ru-RU"/>
        </w:rPr>
      </w:pPr>
      <w:r w:rsidRPr="002D428D">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D428D">
        <w:t>a</w:t>
      </w:r>
      <w:r w:rsidRPr="002D428D">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562D38CA" w14:textId="39CBBFF7" w:rsidR="00294CC9" w:rsidRPr="00F82141" w:rsidRDefault="00DC5CAD" w:rsidP="0087372F">
      <w:pPr>
        <w:jc w:val="center"/>
        <w:rPr>
          <w:b/>
          <w:lang w:val="ru-RU"/>
        </w:rPr>
      </w:pPr>
      <w:r w:rsidRPr="00F82141">
        <w:rPr>
          <w:b/>
          <w:lang w:val="ru-RU"/>
        </w:rPr>
        <w:t xml:space="preserve">Члан </w:t>
      </w:r>
      <w:r w:rsidR="00D20ADE">
        <w:rPr>
          <w:b/>
          <w:lang w:val="ru-RU"/>
        </w:rPr>
        <w:t>9</w:t>
      </w:r>
      <w:r w:rsidR="00294CC9" w:rsidRPr="00F82141">
        <w:rPr>
          <w:b/>
          <w:lang w:val="ru-RU"/>
        </w:rPr>
        <w:t>.</w:t>
      </w:r>
    </w:p>
    <w:p w14:paraId="1FE874FA" w14:textId="77777777" w:rsidR="00294CC9" w:rsidRPr="002D428D" w:rsidRDefault="00294CC9" w:rsidP="00294CC9">
      <w:pPr>
        <w:rPr>
          <w:lang w:val="ru-RU"/>
        </w:rPr>
      </w:pPr>
      <w:r w:rsidRPr="002D428D">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8CE266" w14:textId="2D5BF5AB" w:rsidR="004A69FE" w:rsidRDefault="00294CC9" w:rsidP="00294CC9">
      <w:pPr>
        <w:rPr>
          <w:lang w:val="ru-RU"/>
        </w:rPr>
      </w:pPr>
      <w:r w:rsidRPr="002D428D">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EC72A5" w14:textId="77777777" w:rsidR="0087372F" w:rsidRPr="002D428D" w:rsidRDefault="0087372F" w:rsidP="00294CC9">
      <w:pPr>
        <w:rPr>
          <w:lang w:val="ru-RU"/>
        </w:rPr>
      </w:pPr>
    </w:p>
    <w:p w14:paraId="2C1C47C2" w14:textId="447ABCB9" w:rsidR="00F82141" w:rsidRPr="00F82141" w:rsidRDefault="00294CC9" w:rsidP="00294CC9">
      <w:pPr>
        <w:rPr>
          <w:b/>
          <w:lang w:val="ru-RU"/>
        </w:rPr>
      </w:pPr>
      <w:r w:rsidRPr="00F82141">
        <w:rPr>
          <w:b/>
          <w:lang w:val="ru-RU"/>
        </w:rPr>
        <w:t>РОК  И ДИНАМКА ПРУЖАЊА УСЛУГЕ</w:t>
      </w:r>
    </w:p>
    <w:p w14:paraId="49DC562A" w14:textId="6D8AD3F9" w:rsidR="00294CC9" w:rsidRPr="00F82141" w:rsidRDefault="00DC5CAD" w:rsidP="00B76563">
      <w:pPr>
        <w:jc w:val="center"/>
        <w:rPr>
          <w:b/>
          <w:lang w:val="ru-RU"/>
        </w:rPr>
      </w:pPr>
      <w:r w:rsidRPr="00F82141">
        <w:rPr>
          <w:b/>
          <w:lang w:val="ru-RU"/>
        </w:rPr>
        <w:t xml:space="preserve">Члан </w:t>
      </w:r>
      <w:r w:rsidR="00D20ADE">
        <w:rPr>
          <w:b/>
          <w:lang w:val="ru-RU"/>
        </w:rPr>
        <w:t>10</w:t>
      </w:r>
      <w:r w:rsidR="00294CC9" w:rsidRPr="00F82141">
        <w:rPr>
          <w:b/>
          <w:lang w:val="ru-RU"/>
        </w:rPr>
        <w:t>.</w:t>
      </w:r>
    </w:p>
    <w:p w14:paraId="5629F4EB" w14:textId="1228E2F7" w:rsidR="001F5F6B" w:rsidRPr="001F5F6B" w:rsidRDefault="001F5F6B" w:rsidP="001F5F6B">
      <w:pPr>
        <w:autoSpaceDE w:val="0"/>
        <w:autoSpaceDN w:val="0"/>
        <w:adjustRightInd w:val="0"/>
        <w:rPr>
          <w:rFonts w:cs="Arial"/>
          <w:lang w:val="sr-Cyrl-RS"/>
        </w:rPr>
      </w:pPr>
      <w:r w:rsidRPr="001F5F6B">
        <w:rPr>
          <w:rFonts w:cs="Arial"/>
          <w:lang w:val="sr-Cyrl-RS"/>
        </w:rPr>
        <w:t xml:space="preserve">Рок извршења услуге </w:t>
      </w:r>
      <w:r w:rsidR="00E8163B">
        <w:rPr>
          <w:rFonts w:cs="Arial"/>
          <w:lang w:val="sr-Cyrl-RS"/>
        </w:rPr>
        <w:t>износи _____</w:t>
      </w:r>
      <w:r w:rsidRPr="001F5F6B">
        <w:rPr>
          <w:rFonts w:cs="Arial"/>
          <w:lang w:val="sr-Cyrl-RS"/>
        </w:rPr>
        <w:t xml:space="preserve"> календарских дана од дана ступања уговора на снагу.</w:t>
      </w:r>
    </w:p>
    <w:p w14:paraId="28DDCC52" w14:textId="587C5299" w:rsidR="002D5014" w:rsidRPr="00F82141" w:rsidRDefault="00F82141" w:rsidP="00F82141">
      <w:pPr>
        <w:autoSpaceDE w:val="0"/>
        <w:autoSpaceDN w:val="0"/>
        <w:adjustRightInd w:val="0"/>
        <w:rPr>
          <w:rFonts w:cs="Arial"/>
          <w:lang w:val="sr-Cyrl-RS"/>
        </w:rPr>
      </w:pPr>
      <w:r>
        <w:rPr>
          <w:rFonts w:cs="Arial"/>
          <w:bCs/>
          <w:iCs/>
          <w:lang w:val="sr-Cyrl-CS"/>
        </w:rPr>
        <w:t>Место извршења услуге</w:t>
      </w:r>
      <w:r w:rsidR="002D5014" w:rsidRPr="0087372F">
        <w:rPr>
          <w:rFonts w:cs="Arial"/>
          <w:bCs/>
          <w:iCs/>
          <w:lang w:val="sr-Cyrl-CS"/>
        </w:rPr>
        <w:t>:</w:t>
      </w:r>
      <w:r>
        <w:rPr>
          <w:rFonts w:cs="Arial"/>
          <w:bCs/>
          <w:iCs/>
          <w:lang w:val="sr-Cyrl-CS"/>
        </w:rPr>
        <w:t xml:space="preserve"> </w:t>
      </w:r>
      <w:r w:rsidR="002D5014" w:rsidRPr="002D428D">
        <w:rPr>
          <w:rFonts w:eastAsia="Arial Unicode MS" w:cs="Arial"/>
          <w:lang w:val="sr-Cyrl-CS"/>
        </w:rPr>
        <w:t xml:space="preserve">ЈП ЕПС – Огранак ТЕ – КО Костолац, </w:t>
      </w:r>
      <w:r w:rsidR="00122529">
        <w:rPr>
          <w:rFonts w:eastAsia="Arial Unicode MS" w:cs="Arial"/>
          <w:lang w:val="sr-Cyrl-CS"/>
        </w:rPr>
        <w:t>као и локација Пружаоца услуга.</w:t>
      </w:r>
    </w:p>
    <w:p w14:paraId="4B7FEF3B" w14:textId="77777777" w:rsidR="00DC5CAD" w:rsidRDefault="00DC5CAD" w:rsidP="00294CC9">
      <w:pPr>
        <w:rPr>
          <w:lang w:val="ru-RU"/>
        </w:rPr>
      </w:pPr>
    </w:p>
    <w:p w14:paraId="0DEB8A66" w14:textId="6F93CCA8" w:rsidR="00F82141" w:rsidRPr="00D20ADE" w:rsidRDefault="00294CC9" w:rsidP="00D20ADE">
      <w:pPr>
        <w:rPr>
          <w:b/>
          <w:lang w:val="ru-RU"/>
        </w:rPr>
      </w:pPr>
      <w:r w:rsidRPr="00F82141">
        <w:rPr>
          <w:b/>
          <w:lang w:val="ru-RU"/>
        </w:rPr>
        <w:t xml:space="preserve">СРЕДСТВА ФИНАНСИЈСКОГ ОБЕЗБЕЂЕЊА </w:t>
      </w:r>
    </w:p>
    <w:p w14:paraId="0F24B213" w14:textId="2343800A" w:rsidR="00294CC9" w:rsidRDefault="00DC5CAD" w:rsidP="0087372F">
      <w:pPr>
        <w:jc w:val="center"/>
        <w:rPr>
          <w:b/>
          <w:lang w:val="ru-RU"/>
        </w:rPr>
      </w:pPr>
      <w:r w:rsidRPr="00F82141">
        <w:rPr>
          <w:b/>
          <w:lang w:val="ru-RU"/>
        </w:rPr>
        <w:t xml:space="preserve">Члан </w:t>
      </w:r>
      <w:r w:rsidR="00D20ADE">
        <w:rPr>
          <w:b/>
          <w:lang w:val="ru-RU"/>
        </w:rPr>
        <w:t>11</w:t>
      </w:r>
      <w:r w:rsidR="00294CC9" w:rsidRPr="00F82141">
        <w:rPr>
          <w:b/>
          <w:lang w:val="ru-RU"/>
        </w:rPr>
        <w:t>.</w:t>
      </w:r>
    </w:p>
    <w:p w14:paraId="2029226E" w14:textId="77777777" w:rsidR="00F82141" w:rsidRPr="00F82141" w:rsidRDefault="00F82141" w:rsidP="0087372F">
      <w:pPr>
        <w:jc w:val="center"/>
        <w:rPr>
          <w:b/>
          <w:lang w:val="ru-RU"/>
        </w:rPr>
      </w:pPr>
    </w:p>
    <w:p w14:paraId="502C478B" w14:textId="0F5EE12B" w:rsidR="007302F9" w:rsidRPr="002D428D" w:rsidRDefault="00F82141" w:rsidP="007302F9">
      <w:pPr>
        <w:spacing w:before="0"/>
        <w:rPr>
          <w:rFonts w:cs="Arial"/>
          <w:b/>
          <w:lang w:val="ru-RU"/>
        </w:rPr>
      </w:pPr>
      <w:r>
        <w:rPr>
          <w:rFonts w:cs="Arial"/>
          <w:b/>
          <w:lang w:val="ru-RU"/>
        </w:rPr>
        <w:t>Меница за добро извршење посла.</w:t>
      </w:r>
    </w:p>
    <w:p w14:paraId="4DC185C6" w14:textId="14498FFD" w:rsidR="007302F9" w:rsidRPr="002D428D" w:rsidRDefault="00D74BBE" w:rsidP="007302F9">
      <w:pPr>
        <w:rPr>
          <w:rFonts w:cs="Arial"/>
          <w:lang w:val="ru-RU"/>
        </w:rPr>
      </w:pPr>
      <w:r w:rsidRPr="002D428D">
        <w:rPr>
          <w:rFonts w:cs="Arial"/>
          <w:lang w:val="ru-RU"/>
        </w:rPr>
        <w:t>Пружаоц услуге</w:t>
      </w:r>
      <w:r w:rsidR="007302F9" w:rsidRPr="002D428D">
        <w:rPr>
          <w:rFonts w:cs="Arial"/>
          <w:lang w:val="ru-RU"/>
        </w:rPr>
        <w:t xml:space="preserve"> је обавезан да </w:t>
      </w:r>
      <w:r w:rsidR="007302F9" w:rsidRPr="002D428D">
        <w:rPr>
          <w:rFonts w:cs="Arial"/>
          <w:lang w:val="sr-Cyrl-CS"/>
        </w:rPr>
        <w:t xml:space="preserve">у </w:t>
      </w:r>
      <w:r w:rsidR="00B67546">
        <w:rPr>
          <w:rFonts w:cs="Arial"/>
          <w:lang w:val="sr-Cyrl-CS"/>
        </w:rPr>
        <w:t>тренутку</w:t>
      </w:r>
      <w:r w:rsidR="007302F9" w:rsidRPr="002D428D">
        <w:rPr>
          <w:rFonts w:cs="Arial"/>
          <w:lang w:val="sr-Cyrl-CS"/>
        </w:rPr>
        <w:t xml:space="preserve"> закључења Уговора </w:t>
      </w:r>
      <w:r w:rsidRPr="002D428D">
        <w:rPr>
          <w:rFonts w:cs="Arial"/>
          <w:lang w:val="ru-RU"/>
        </w:rPr>
        <w:t>Кориснику услуге</w:t>
      </w:r>
      <w:r w:rsidR="007302F9" w:rsidRPr="002D428D">
        <w:rPr>
          <w:rFonts w:cs="Arial"/>
          <w:lang w:val="ru-RU"/>
        </w:rPr>
        <w:t xml:space="preserve"> достави: </w:t>
      </w:r>
    </w:p>
    <w:p w14:paraId="1435D473" w14:textId="77777777" w:rsidR="007302F9" w:rsidRPr="002D428D" w:rsidRDefault="007302F9" w:rsidP="007302F9">
      <w:pPr>
        <w:spacing w:before="0"/>
        <w:rPr>
          <w:rFonts w:cs="Arial"/>
          <w:lang w:val="ru-RU"/>
        </w:rPr>
      </w:pPr>
    </w:p>
    <w:p w14:paraId="7023F93F" w14:textId="77777777"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Меницу која је:</w:t>
      </w:r>
    </w:p>
    <w:p w14:paraId="2F1DCBF1"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2F5D93D5" w14:textId="10F9BBCD"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 xml:space="preserve">Менично писмо – овлашћење којим </w:t>
      </w:r>
      <w:r w:rsidR="00D74BBE" w:rsidRPr="002D428D">
        <w:rPr>
          <w:rFonts w:ascii="Arial" w:hAnsi="Arial" w:cs="Arial"/>
          <w:lang w:val="sr-Cyrl-RS"/>
        </w:rPr>
        <w:t>пружаоц услуге</w:t>
      </w:r>
      <w:r w:rsidRPr="002D428D">
        <w:rPr>
          <w:rFonts w:ascii="Arial" w:hAnsi="Arial" w:cs="Arial"/>
          <w:lang w:val="sr-Cyrl-RS"/>
        </w:rPr>
        <w:t xml:space="preserve"> овлашћује </w:t>
      </w:r>
      <w:r w:rsidR="00D74BBE" w:rsidRPr="002D428D">
        <w:rPr>
          <w:rFonts w:ascii="Arial" w:hAnsi="Arial" w:cs="Arial"/>
          <w:lang w:val="sr-Cyrl-RS"/>
        </w:rPr>
        <w:t>корисника услуге</w:t>
      </w:r>
      <w:r w:rsidRPr="002D428D">
        <w:rPr>
          <w:rFonts w:ascii="Arial" w:hAnsi="Arial" w:cs="Arial"/>
          <w:lang w:val="sr-Cyrl-RS"/>
        </w:rPr>
        <w:t xml:space="preserve"> да може наплатити меницу  на износ од </w:t>
      </w:r>
      <w:r w:rsidR="009C0203" w:rsidRPr="002D428D">
        <w:rPr>
          <w:rFonts w:ascii="Arial" w:hAnsi="Arial" w:cs="Arial"/>
          <w:lang w:val="sr-Cyrl-RS"/>
        </w:rPr>
        <w:t>10</w:t>
      </w:r>
      <w:r w:rsidRPr="002D428D">
        <w:rPr>
          <w:rFonts w:ascii="Arial" w:hAnsi="Arial" w:cs="Arial"/>
          <w:lang w:val="sr-Cyrl-RS"/>
        </w:rPr>
        <w:t>% од вредности</w:t>
      </w:r>
      <w:r w:rsidR="00A36357" w:rsidRPr="002D428D">
        <w:rPr>
          <w:rFonts w:ascii="Arial" w:hAnsi="Arial" w:cs="Arial"/>
          <w:lang w:val="sr-Cyrl-RS"/>
        </w:rPr>
        <w:t xml:space="preserve"> уговора</w:t>
      </w:r>
      <w:r w:rsidRPr="002D428D">
        <w:rPr>
          <w:rFonts w:ascii="Arial" w:hAnsi="Arial" w:cs="Arial"/>
          <w:lang w:val="sr-Cyrl-RS"/>
        </w:rPr>
        <w:t xml:space="preserve"> (без ПДВ) са р</w:t>
      </w:r>
      <w:r w:rsidR="00F82141">
        <w:rPr>
          <w:rFonts w:ascii="Arial" w:hAnsi="Arial" w:cs="Arial"/>
          <w:lang w:val="sr-Cyrl-RS"/>
        </w:rPr>
        <w:t xml:space="preserve">оком важења минимално </w:t>
      </w:r>
      <w:r w:rsidRPr="002D428D">
        <w:rPr>
          <w:rFonts w:ascii="Arial" w:hAnsi="Arial" w:cs="Arial"/>
          <w:lang w:val="sr-Cyrl-RS"/>
        </w:rPr>
        <w:t xml:space="preserve">30 дана дужим од рока </w:t>
      </w:r>
      <w:r w:rsidR="00F82141">
        <w:rPr>
          <w:rFonts w:ascii="Arial" w:hAnsi="Arial" w:cs="Arial"/>
          <w:lang w:val="sr-Cyrl-RS"/>
        </w:rPr>
        <w:t>завршетка посла</w:t>
      </w:r>
      <w:r w:rsidRPr="002D428D">
        <w:rPr>
          <w:rFonts w:ascii="Arial" w:hAnsi="Arial" w:cs="Arial"/>
          <w:lang w:val="sr-Cyrl-RS"/>
        </w:rPr>
        <w:t xml:space="preserve">, с тим да евентуални </w:t>
      </w:r>
      <w:r w:rsidRPr="002D428D">
        <w:rPr>
          <w:rFonts w:ascii="Arial" w:hAnsi="Arial" w:cs="Arial"/>
          <w:lang w:val="sr-Cyrl-RS"/>
        </w:rPr>
        <w:lastRenderedPageBreak/>
        <w:t xml:space="preserve">продужетак рока </w:t>
      </w:r>
      <w:r w:rsidR="00F82141">
        <w:rPr>
          <w:rFonts w:ascii="Arial" w:hAnsi="Arial" w:cs="Arial"/>
          <w:lang w:val="sr-Cyrl-RS"/>
        </w:rPr>
        <w:t>завршетка посла</w:t>
      </w:r>
      <w:r w:rsidRPr="002D428D">
        <w:rPr>
          <w:rFonts w:ascii="Arial" w:hAnsi="Arial"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33FD2F11" w14:textId="2F525118"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ascii="Arial" w:hAnsi="Arial" w:cs="Arial"/>
          <w:lang w:val="sr-Cyrl-RS"/>
        </w:rPr>
        <w:t>Пружаоца услуге</w:t>
      </w:r>
      <w:r w:rsidRPr="002D428D">
        <w:rPr>
          <w:rFonts w:ascii="Arial" w:hAnsi="Arial" w:cs="Arial"/>
          <w:lang w:val="sr-Cyrl-RS"/>
        </w:rPr>
        <w:t>;</w:t>
      </w:r>
    </w:p>
    <w:p w14:paraId="13036D1B" w14:textId="3D1CF76A"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2D428D">
        <w:rPr>
          <w:rFonts w:ascii="Arial" w:hAnsi="Arial" w:cs="Arial"/>
          <w:lang w:val="sr-Cyrl-RS"/>
        </w:rPr>
        <w:t xml:space="preserve"> Пружаоца услуге</w:t>
      </w:r>
      <w:r w:rsidRPr="002D428D">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фотокопију ОП обрасца.</w:t>
      </w:r>
    </w:p>
    <w:p w14:paraId="3426C066" w14:textId="77777777" w:rsidR="007302F9" w:rsidRPr="002D428D" w:rsidRDefault="007302F9" w:rsidP="00FC6721">
      <w:pPr>
        <w:pStyle w:val="ListParagraph"/>
        <w:numPr>
          <w:ilvl w:val="0"/>
          <w:numId w:val="28"/>
        </w:numPr>
        <w:spacing w:before="0"/>
        <w:rPr>
          <w:rFonts w:ascii="Arial" w:hAnsi="Arial" w:cs="Arial"/>
          <w:lang w:val="sr-Cyrl-RS"/>
        </w:rPr>
      </w:pPr>
      <w:r w:rsidRPr="002D428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2D428D" w:rsidRDefault="007302F9" w:rsidP="007302F9">
      <w:pPr>
        <w:spacing w:before="0"/>
        <w:rPr>
          <w:rFonts w:cs="Arial"/>
          <w:lang w:val="ru-RU"/>
        </w:rPr>
      </w:pPr>
      <w:r w:rsidRPr="002D428D">
        <w:rPr>
          <w:rFonts w:cs="Arial"/>
          <w:lang w:val="ru-RU"/>
        </w:rPr>
        <w:t xml:space="preserve">Меница може бити наплаћена у случају да </w:t>
      </w:r>
      <w:r w:rsidR="00DB0B8E" w:rsidRPr="002D428D">
        <w:rPr>
          <w:rFonts w:cs="Arial"/>
          <w:lang w:val="ru-RU"/>
        </w:rPr>
        <w:t>Пружаоц услуге</w:t>
      </w:r>
      <w:r w:rsidRPr="002D428D">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2D428D" w:rsidRDefault="007302F9" w:rsidP="007302F9">
      <w:pPr>
        <w:pStyle w:val="KDParagraf"/>
        <w:spacing w:before="0"/>
        <w:rPr>
          <w:rFonts w:eastAsia="TimesNewRomanPSMT" w:cs="Arial"/>
          <w:i/>
          <w:lang w:val="ru-RU"/>
        </w:rPr>
      </w:pPr>
    </w:p>
    <w:p w14:paraId="51A65F95" w14:textId="3CBB5029" w:rsidR="007302F9" w:rsidRPr="002D428D" w:rsidRDefault="007302F9" w:rsidP="007302F9">
      <w:pPr>
        <w:tabs>
          <w:tab w:val="left" w:pos="9090"/>
        </w:tabs>
        <w:jc w:val="center"/>
        <w:rPr>
          <w:rFonts w:cs="Arial"/>
          <w:b/>
          <w:lang w:val="ru-RU"/>
        </w:rPr>
      </w:pPr>
      <w:r w:rsidRPr="002D428D">
        <w:rPr>
          <w:rFonts w:cs="Arial"/>
          <w:b/>
          <w:lang w:val="ru-RU"/>
        </w:rPr>
        <w:t xml:space="preserve">Члан </w:t>
      </w:r>
      <w:r w:rsidR="00D20ADE">
        <w:rPr>
          <w:rFonts w:cs="Arial"/>
          <w:b/>
          <w:lang w:val="ru-RU"/>
        </w:rPr>
        <w:t>12</w:t>
      </w:r>
      <w:r w:rsidRPr="002D428D">
        <w:rPr>
          <w:rFonts w:cs="Arial"/>
          <w:b/>
          <w:lang w:val="ru-RU"/>
        </w:rPr>
        <w:t>.</w:t>
      </w:r>
    </w:p>
    <w:p w14:paraId="76ADC126" w14:textId="77777777" w:rsidR="007302F9" w:rsidRPr="002D428D" w:rsidRDefault="007302F9" w:rsidP="007302F9">
      <w:pPr>
        <w:pStyle w:val="KDParagraf"/>
        <w:spacing w:before="0"/>
        <w:rPr>
          <w:rFonts w:eastAsia="Calibri" w:cs="Arial"/>
          <w:lang w:val="ru-RU"/>
        </w:rPr>
      </w:pPr>
    </w:p>
    <w:p w14:paraId="02D7CFD6" w14:textId="2E23FCB8" w:rsidR="007302F9" w:rsidRPr="002D428D" w:rsidRDefault="007302F9" w:rsidP="007302F9">
      <w:pPr>
        <w:pStyle w:val="KDParagraf"/>
        <w:spacing w:before="0"/>
        <w:rPr>
          <w:rFonts w:cs="Arial"/>
          <w:lang w:val="ru-RU"/>
        </w:rPr>
      </w:pPr>
      <w:r w:rsidRPr="002D428D">
        <w:rPr>
          <w:rFonts w:cs="Arial"/>
          <w:lang w:val="ru-RU"/>
        </w:rPr>
        <w:t>Достављање средстава финансијског обезбеђења из члана</w:t>
      </w:r>
      <w:r w:rsidRPr="002D428D">
        <w:rPr>
          <w:rFonts w:cs="Arial"/>
          <w:lang w:val="sr-Cyrl-RS"/>
        </w:rPr>
        <w:t xml:space="preserve"> </w:t>
      </w:r>
      <w:r w:rsidR="00A364D7" w:rsidRPr="002D428D">
        <w:rPr>
          <w:rFonts w:cs="Arial"/>
          <w:lang w:val="sr-Cyrl-RS"/>
        </w:rPr>
        <w:t>14</w:t>
      </w:r>
      <w:r w:rsidRPr="002D428D">
        <w:rPr>
          <w:rFonts w:cs="Arial"/>
          <w:lang w:val="sr-Cyrl-RS"/>
        </w:rPr>
        <w:t>.</w:t>
      </w:r>
      <w:r w:rsidRPr="002D428D">
        <w:rPr>
          <w:rFonts w:cs="Arial"/>
          <w:lang w:val="ru-RU"/>
        </w:rPr>
        <w:t xml:space="preserve"> представља одложни услов, тако да правно дејство овог уговора не настаје док се одложни услов не испуни.</w:t>
      </w:r>
    </w:p>
    <w:p w14:paraId="1EA4DBFD" w14:textId="395FCD05" w:rsidR="007302F9" w:rsidRDefault="007302F9" w:rsidP="007302F9">
      <w:pPr>
        <w:pStyle w:val="KDParagraf"/>
        <w:spacing w:before="0"/>
        <w:rPr>
          <w:rFonts w:cs="Arial"/>
          <w:lang w:val="sr-Cyrl-RS"/>
        </w:rPr>
      </w:pPr>
      <w:r w:rsidRPr="002D428D">
        <w:rPr>
          <w:rFonts w:cs="Arial"/>
          <w:lang w:val="ru-RU"/>
        </w:rPr>
        <w:t xml:space="preserve">Уколико се средство финансијског обезбеђења не достави у остављеном року, сматраће се да је </w:t>
      </w:r>
      <w:r w:rsidR="00850CC8" w:rsidRPr="002D428D">
        <w:rPr>
          <w:rFonts w:cs="Arial"/>
          <w:lang w:val="ru-RU"/>
        </w:rPr>
        <w:t>Пружалац услуге</w:t>
      </w:r>
      <w:r w:rsidRPr="002D428D">
        <w:rPr>
          <w:rFonts w:cs="Arial"/>
          <w:lang w:val="ru-RU"/>
        </w:rPr>
        <w:t xml:space="preserve"> одбио да закључи Уговор</w:t>
      </w:r>
      <w:r w:rsidRPr="002D428D">
        <w:rPr>
          <w:rFonts w:cs="Arial"/>
          <w:lang w:val="sr-Cyrl-RS"/>
        </w:rPr>
        <w:t>, осим уколико у наведеном року у потпуности није испунио своју уговорну обавезу.</w:t>
      </w:r>
    </w:p>
    <w:p w14:paraId="702B16E1" w14:textId="77777777" w:rsidR="00294CC9" w:rsidRPr="00F82141" w:rsidRDefault="00294CC9" w:rsidP="00294CC9">
      <w:pPr>
        <w:rPr>
          <w:b/>
          <w:lang w:val="ru-RU"/>
        </w:rPr>
      </w:pPr>
      <w:r w:rsidRPr="00F82141">
        <w:rPr>
          <w:b/>
          <w:lang w:val="ru-RU"/>
        </w:rPr>
        <w:t>ИЗВРШИОЦИ</w:t>
      </w:r>
      <w:r w:rsidRPr="00F82141">
        <w:rPr>
          <w:b/>
          <w:lang w:val="ru-RU"/>
        </w:rPr>
        <w:tab/>
      </w:r>
    </w:p>
    <w:p w14:paraId="31C4B021" w14:textId="69971204" w:rsidR="00294CC9" w:rsidRPr="00F82141" w:rsidRDefault="00DC5CAD" w:rsidP="0087372F">
      <w:pPr>
        <w:jc w:val="center"/>
        <w:rPr>
          <w:b/>
          <w:lang w:val="ru-RU"/>
        </w:rPr>
      </w:pPr>
      <w:r w:rsidRPr="00F82141">
        <w:rPr>
          <w:b/>
          <w:lang w:val="ru-RU"/>
        </w:rPr>
        <w:t xml:space="preserve">Члан </w:t>
      </w:r>
      <w:r w:rsidR="00D20ADE">
        <w:rPr>
          <w:b/>
          <w:lang w:val="ru-RU"/>
        </w:rPr>
        <w:t>13</w:t>
      </w:r>
      <w:r w:rsidR="00294CC9" w:rsidRPr="00F82141">
        <w:rPr>
          <w:b/>
          <w:lang w:val="ru-RU"/>
        </w:rPr>
        <w:t>.</w:t>
      </w:r>
    </w:p>
    <w:p w14:paraId="2B12C8FF" w14:textId="43BFD558" w:rsidR="00294CC9" w:rsidRPr="002D428D" w:rsidRDefault="00294CC9" w:rsidP="00294CC9">
      <w:pPr>
        <w:rPr>
          <w:lang w:val="ru-RU"/>
        </w:rPr>
      </w:pPr>
      <w:r w:rsidRPr="002D428D">
        <w:rPr>
          <w:lang w:val="ru-RU"/>
        </w:rPr>
        <w:t>Извршиоци су ангажована лица од стране Пружаоца услуге.</w:t>
      </w:r>
    </w:p>
    <w:p w14:paraId="0AB59E2E" w14:textId="77777777" w:rsidR="00294CC9" w:rsidRPr="002D428D" w:rsidRDefault="00294CC9" w:rsidP="00294CC9">
      <w:pPr>
        <w:rPr>
          <w:lang w:val="ru-RU"/>
        </w:rPr>
      </w:pPr>
      <w:r w:rsidRPr="002D428D">
        <w:rPr>
          <w:lang w:val="ru-RU"/>
        </w:rPr>
        <w:t>Пружалац услуге доставља Кориснику услуге:</w:t>
      </w:r>
    </w:p>
    <w:p w14:paraId="7481FF62" w14:textId="77777777" w:rsidR="00294CC9" w:rsidRPr="002D428D" w:rsidRDefault="00294CC9" w:rsidP="00294CC9">
      <w:pPr>
        <w:rPr>
          <w:lang w:val="ru-RU"/>
        </w:rPr>
      </w:pPr>
    </w:p>
    <w:p w14:paraId="3A2F470A" w14:textId="1D085CBD" w:rsidR="00294CC9" w:rsidRPr="002D428D" w:rsidRDefault="00294CC9" w:rsidP="00294CC9">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D428D" w:rsidRDefault="00294CC9" w:rsidP="00294CC9">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1FC565A" w14:textId="5E121672" w:rsidR="00294CC9" w:rsidRPr="002D428D" w:rsidRDefault="00294CC9" w:rsidP="00294CC9">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2D428D" w:rsidRDefault="00294CC9" w:rsidP="00294CC9">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BE1FE82" w14:textId="77777777" w:rsidR="00122529" w:rsidRDefault="00122529" w:rsidP="0087372F">
      <w:pPr>
        <w:jc w:val="center"/>
        <w:rPr>
          <w:b/>
          <w:lang w:val="ru-RU"/>
        </w:rPr>
      </w:pPr>
    </w:p>
    <w:p w14:paraId="3619AA4F" w14:textId="77777777" w:rsidR="005D0A63" w:rsidRDefault="005D0A63" w:rsidP="0087372F">
      <w:pPr>
        <w:jc w:val="center"/>
        <w:rPr>
          <w:b/>
          <w:lang w:val="ru-RU"/>
        </w:rPr>
      </w:pPr>
    </w:p>
    <w:p w14:paraId="11A7705E" w14:textId="77777777" w:rsidR="005D0A63" w:rsidRDefault="005D0A63" w:rsidP="0087372F">
      <w:pPr>
        <w:jc w:val="center"/>
        <w:rPr>
          <w:b/>
          <w:lang w:val="ru-RU"/>
        </w:rPr>
      </w:pPr>
    </w:p>
    <w:p w14:paraId="1EF05158" w14:textId="1BE6DE47" w:rsidR="00294CC9" w:rsidRPr="00F82141" w:rsidRDefault="00A056D2" w:rsidP="0087372F">
      <w:pPr>
        <w:jc w:val="center"/>
        <w:rPr>
          <w:b/>
          <w:lang w:val="ru-RU"/>
        </w:rPr>
      </w:pPr>
      <w:r w:rsidRPr="00F82141">
        <w:rPr>
          <w:b/>
          <w:lang w:val="ru-RU"/>
        </w:rPr>
        <w:lastRenderedPageBreak/>
        <w:t xml:space="preserve">Члан </w:t>
      </w:r>
      <w:r w:rsidR="00D20ADE">
        <w:rPr>
          <w:b/>
          <w:lang w:val="ru-RU"/>
        </w:rPr>
        <w:t>14</w:t>
      </w:r>
      <w:r w:rsidR="00294CC9" w:rsidRPr="00F82141">
        <w:rPr>
          <w:b/>
          <w:lang w:val="ru-RU"/>
        </w:rPr>
        <w:t>.</w:t>
      </w:r>
    </w:p>
    <w:p w14:paraId="71075355" w14:textId="70070D78" w:rsidR="00294CC9" w:rsidRPr="002D428D" w:rsidRDefault="00294CC9" w:rsidP="00294CC9">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6F4096C" w:rsidR="00294CC9" w:rsidRPr="002D428D" w:rsidRDefault="00294CC9" w:rsidP="00294CC9">
      <w:pPr>
        <w:rPr>
          <w:lang w:val="ru-RU"/>
        </w:rPr>
      </w:pPr>
      <w:r w:rsidRPr="002D428D">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2D428D" w:rsidRDefault="00294CC9" w:rsidP="00294CC9">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6C779270" w14:textId="77777777" w:rsidR="00F82141" w:rsidRDefault="00F82141" w:rsidP="00294CC9">
      <w:pPr>
        <w:rPr>
          <w:lang w:val="ru-RU"/>
        </w:rPr>
      </w:pPr>
    </w:p>
    <w:p w14:paraId="3A2566D0" w14:textId="77777777" w:rsidR="00294CC9" w:rsidRPr="00F82141" w:rsidRDefault="00294CC9" w:rsidP="00294CC9">
      <w:pPr>
        <w:rPr>
          <w:b/>
          <w:lang w:val="ru-RU"/>
        </w:rPr>
      </w:pPr>
      <w:r w:rsidRPr="00F82141">
        <w:rPr>
          <w:b/>
          <w:lang w:val="ru-RU"/>
        </w:rPr>
        <w:t xml:space="preserve">ЗАКЉУЧИВАЊЕ И СТУПАЊЕ НА СНАГУ </w:t>
      </w:r>
    </w:p>
    <w:p w14:paraId="47E61486" w14:textId="40024085" w:rsidR="00294CC9" w:rsidRPr="00F82141" w:rsidRDefault="00A056D2" w:rsidP="00B76563">
      <w:pPr>
        <w:jc w:val="center"/>
        <w:rPr>
          <w:b/>
          <w:lang w:val="ru-RU"/>
        </w:rPr>
      </w:pPr>
      <w:r w:rsidRPr="00F82141">
        <w:rPr>
          <w:b/>
          <w:lang w:val="ru-RU"/>
        </w:rPr>
        <w:t xml:space="preserve">Члан </w:t>
      </w:r>
      <w:r w:rsidR="00D20ADE">
        <w:rPr>
          <w:b/>
          <w:lang w:val="ru-RU"/>
        </w:rPr>
        <w:t>15</w:t>
      </w:r>
      <w:r w:rsidR="00294CC9" w:rsidRPr="00F82141">
        <w:rPr>
          <w:b/>
          <w:lang w:val="ru-RU"/>
        </w:rPr>
        <w:t>.</w:t>
      </w:r>
    </w:p>
    <w:p w14:paraId="60AE4626" w14:textId="77777777" w:rsidR="00294CC9" w:rsidRPr="002D428D" w:rsidRDefault="00294CC9" w:rsidP="00294CC9">
      <w:pPr>
        <w:rPr>
          <w:lang w:val="ru-RU"/>
        </w:rPr>
      </w:pPr>
    </w:p>
    <w:p w14:paraId="0031C7A8" w14:textId="0B1A77AA" w:rsidR="00294CC9" w:rsidRPr="002D428D" w:rsidRDefault="00294CC9" w:rsidP="00294CC9">
      <w:pPr>
        <w:rPr>
          <w:lang w:val="ru-RU"/>
        </w:rPr>
      </w:pPr>
      <w:r w:rsidRPr="002D428D">
        <w:rPr>
          <w:lang w:val="ru-RU"/>
        </w:rPr>
        <w:t>Овај Уговор сматра се закљученим када га потпишу овлашћени представници Уговорних страна.</w:t>
      </w:r>
    </w:p>
    <w:p w14:paraId="749A8423" w14:textId="116D58F4" w:rsidR="007A4D07" w:rsidRPr="002D428D" w:rsidRDefault="00294CC9" w:rsidP="00294CC9">
      <w:pPr>
        <w:rPr>
          <w:lang w:val="ru-RU"/>
        </w:rPr>
      </w:pPr>
      <w:r w:rsidRPr="002D428D">
        <w:rPr>
          <w:lang w:val="ru-RU"/>
        </w:rPr>
        <w:t>Овај Уговор ступа на снагу када Пружалац услуге у складу са роковима из члана 1</w:t>
      </w:r>
      <w:r w:rsidR="00987D82" w:rsidRPr="002D428D">
        <w:rPr>
          <w:lang w:val="ru-RU"/>
        </w:rPr>
        <w:t>4</w:t>
      </w:r>
      <w:r w:rsidRPr="002D428D">
        <w:rPr>
          <w:lang w:val="ru-RU"/>
        </w:rPr>
        <w:t xml:space="preserve">. овог Уговора достави средстава финансијског обезбеђења. </w:t>
      </w:r>
    </w:p>
    <w:p w14:paraId="74967203" w14:textId="77777777" w:rsidR="0087372F" w:rsidRDefault="0087372F" w:rsidP="0087372F">
      <w:pPr>
        <w:jc w:val="center"/>
        <w:rPr>
          <w:lang w:val="ru-RU"/>
        </w:rPr>
      </w:pPr>
    </w:p>
    <w:p w14:paraId="5A5EDEFF" w14:textId="51B4C0EC" w:rsidR="00294CC9" w:rsidRPr="00F82141" w:rsidRDefault="00A056D2" w:rsidP="0087372F">
      <w:pPr>
        <w:jc w:val="center"/>
        <w:rPr>
          <w:b/>
          <w:lang w:val="ru-RU"/>
        </w:rPr>
      </w:pPr>
      <w:r w:rsidRPr="00F82141">
        <w:rPr>
          <w:b/>
          <w:lang w:val="ru-RU"/>
        </w:rPr>
        <w:t xml:space="preserve">Члан </w:t>
      </w:r>
      <w:r w:rsidR="00D20ADE">
        <w:rPr>
          <w:b/>
          <w:lang w:val="ru-RU"/>
        </w:rPr>
        <w:t>16</w:t>
      </w:r>
      <w:r w:rsidR="00294CC9" w:rsidRPr="00F82141">
        <w:rPr>
          <w:b/>
          <w:lang w:val="ru-RU"/>
        </w:rPr>
        <w:t>.</w:t>
      </w:r>
    </w:p>
    <w:p w14:paraId="32CCE837" w14:textId="1532DCE7" w:rsidR="00294CC9" w:rsidRPr="002D428D" w:rsidRDefault="00294CC9" w:rsidP="00294CC9">
      <w:pPr>
        <w:rPr>
          <w:lang w:val="ru-RU"/>
        </w:rPr>
      </w:pPr>
      <w:r w:rsidRPr="002D428D">
        <w:rPr>
          <w:lang w:val="ru-RU"/>
        </w:rPr>
        <w:t xml:space="preserve">Овај Уговор се закључује за период од </w:t>
      </w:r>
      <w:r w:rsidR="00B614E9">
        <w:rPr>
          <w:lang w:val="sr-Cyrl-RS"/>
        </w:rPr>
        <w:t>12</w:t>
      </w:r>
      <w:r w:rsidR="00250044" w:rsidRPr="002D428D">
        <w:rPr>
          <w:lang w:val="sr-Latn-RS"/>
        </w:rPr>
        <w:t xml:space="preserve"> </w:t>
      </w:r>
      <w:r w:rsidR="00250044" w:rsidRPr="002D428D">
        <w:rPr>
          <w:lang w:val="sr-Cyrl-RS"/>
        </w:rPr>
        <w:t>месеци</w:t>
      </w:r>
      <w:r w:rsidRPr="002D428D">
        <w:rPr>
          <w:lang w:val="ru-RU"/>
        </w:rPr>
        <w:t xml:space="preserve"> (</w:t>
      </w:r>
      <w:r w:rsidR="00B614E9">
        <w:rPr>
          <w:lang w:val="ru-RU"/>
        </w:rPr>
        <w:t>дванаест</w:t>
      </w:r>
      <w:r w:rsidRPr="002D428D">
        <w:rPr>
          <w:lang w:val="ru-RU"/>
        </w:rPr>
        <w:t xml:space="preserve">), односно до обостраног испуњења уговорених обавеза и/или до исцрпљења уговореног </w:t>
      </w:r>
      <w:r w:rsidR="00DC5CAD" w:rsidRPr="002D428D">
        <w:rPr>
          <w:lang w:val="ru-RU"/>
        </w:rPr>
        <w:t>износа из члана 2. овог Уговора.</w:t>
      </w:r>
    </w:p>
    <w:p w14:paraId="20BDE1DD" w14:textId="3F633B68" w:rsidR="0087372F" w:rsidRPr="002D428D" w:rsidRDefault="00294CC9" w:rsidP="00294CC9">
      <w:pPr>
        <w:rPr>
          <w:lang w:val="ru-RU"/>
        </w:rPr>
      </w:pPr>
      <w:r w:rsidRPr="002D428D">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AA0D367" w14:textId="77777777" w:rsidR="0087372F" w:rsidRDefault="0087372F" w:rsidP="0087372F">
      <w:pPr>
        <w:jc w:val="center"/>
        <w:rPr>
          <w:lang w:val="ru-RU"/>
        </w:rPr>
      </w:pPr>
    </w:p>
    <w:p w14:paraId="0EC93F2B" w14:textId="58EFBC33" w:rsidR="00F82141" w:rsidRPr="00F82141" w:rsidRDefault="007A4D07" w:rsidP="00D20ADE">
      <w:pPr>
        <w:jc w:val="center"/>
        <w:rPr>
          <w:b/>
          <w:lang w:val="ru-RU"/>
        </w:rPr>
      </w:pPr>
      <w:r w:rsidRPr="00F82141">
        <w:rPr>
          <w:b/>
          <w:lang w:val="ru-RU"/>
        </w:rPr>
        <w:t xml:space="preserve">Члан </w:t>
      </w:r>
      <w:r w:rsidR="00D20ADE">
        <w:rPr>
          <w:b/>
          <w:lang w:val="sr-Cyrl-RS"/>
        </w:rPr>
        <w:t>17</w:t>
      </w:r>
      <w:r w:rsidR="00294CC9" w:rsidRPr="00F82141">
        <w:rPr>
          <w:b/>
          <w:lang w:val="ru-RU"/>
        </w:rPr>
        <w:t>.</w:t>
      </w:r>
    </w:p>
    <w:p w14:paraId="392E9A9E" w14:textId="5234E7AB" w:rsidR="00294CC9" w:rsidRPr="002D428D" w:rsidRDefault="00294CC9" w:rsidP="00294CC9">
      <w:pPr>
        <w:rPr>
          <w:lang w:val="ru-RU"/>
        </w:rPr>
      </w:pPr>
      <w:r w:rsidRPr="002D428D">
        <w:rPr>
          <w:lang w:val="ru-RU"/>
        </w:rPr>
        <w:t xml:space="preserve">Овај Уговор и његови Прилози  </w:t>
      </w:r>
      <w:r w:rsidR="00803D3D" w:rsidRPr="002D428D">
        <w:rPr>
          <w:lang w:val="ru-RU"/>
        </w:rPr>
        <w:t xml:space="preserve">од 1 до </w:t>
      </w:r>
      <w:r w:rsidR="00B262EA">
        <w:rPr>
          <w:lang w:val="ru-RU"/>
        </w:rPr>
        <w:t>5</w:t>
      </w:r>
      <w:r w:rsidRPr="002D428D">
        <w:rPr>
          <w:lang w:val="ru-RU"/>
        </w:rPr>
        <w:t xml:space="preserve"> из </w:t>
      </w:r>
      <w:r w:rsidR="00803D3D" w:rsidRPr="002D428D">
        <w:rPr>
          <w:lang w:val="ru-RU"/>
        </w:rPr>
        <w:t xml:space="preserve">члана </w:t>
      </w:r>
      <w:r w:rsidR="00324827">
        <w:rPr>
          <w:lang w:val="ru-RU"/>
        </w:rPr>
        <w:t>29</w:t>
      </w:r>
      <w:r w:rsidRPr="002D428D">
        <w:rPr>
          <w:lang w:val="ru-RU"/>
        </w:rPr>
        <w:t xml:space="preserve">. овог Уговора, сачињени су на српском језику. </w:t>
      </w:r>
    </w:p>
    <w:p w14:paraId="4BEE6C80" w14:textId="77777777" w:rsidR="00294CC9" w:rsidRPr="002D428D" w:rsidRDefault="00294CC9" w:rsidP="00294CC9">
      <w:pPr>
        <w:rPr>
          <w:lang w:val="ru-RU"/>
        </w:rPr>
      </w:pPr>
      <w:r w:rsidRPr="002D428D">
        <w:rPr>
          <w:lang w:val="ru-RU"/>
        </w:rPr>
        <w:t>На овај Уговор примењују се закони Републике Србије.</w:t>
      </w:r>
    </w:p>
    <w:p w14:paraId="14C540D2" w14:textId="77777777" w:rsidR="00294CC9" w:rsidRPr="002D428D" w:rsidRDefault="00294CC9" w:rsidP="00294CC9">
      <w:pPr>
        <w:rPr>
          <w:lang w:val="ru-RU"/>
        </w:rPr>
      </w:pPr>
    </w:p>
    <w:p w14:paraId="6E54755A" w14:textId="77777777" w:rsidR="00294CC9" w:rsidRPr="002D428D" w:rsidRDefault="00294CC9" w:rsidP="00294CC9">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26D5D699" w14:textId="77777777" w:rsidR="0087372F" w:rsidRPr="002D428D" w:rsidRDefault="0087372F" w:rsidP="00294CC9">
      <w:pPr>
        <w:rPr>
          <w:lang w:val="ru-RU"/>
        </w:rPr>
      </w:pPr>
    </w:p>
    <w:p w14:paraId="541B9C3B" w14:textId="6F7AE369" w:rsidR="00B262EA" w:rsidRDefault="00294CC9" w:rsidP="00294CC9">
      <w:pPr>
        <w:rPr>
          <w:b/>
          <w:lang w:val="ru-RU"/>
        </w:rPr>
      </w:pPr>
      <w:r w:rsidRPr="00B262EA">
        <w:rPr>
          <w:b/>
          <w:lang w:val="ru-RU"/>
        </w:rPr>
        <w:t>ОВЛАШЋЕНИ ПРЕДСТАВНИЦИ ЗА ПРАЋЕЊЕ УГОВОРА</w:t>
      </w:r>
    </w:p>
    <w:p w14:paraId="58733897" w14:textId="77777777" w:rsidR="00D20ADE" w:rsidRPr="00B262EA" w:rsidRDefault="00D20ADE" w:rsidP="00294CC9">
      <w:pPr>
        <w:rPr>
          <w:b/>
          <w:lang w:val="ru-RU"/>
        </w:rPr>
      </w:pPr>
    </w:p>
    <w:p w14:paraId="1214A8BB" w14:textId="3DE40404" w:rsidR="00294CC9" w:rsidRPr="00B262EA" w:rsidRDefault="007A4D07" w:rsidP="00B76563">
      <w:pPr>
        <w:jc w:val="center"/>
        <w:rPr>
          <w:b/>
          <w:lang w:val="ru-RU"/>
        </w:rPr>
      </w:pPr>
      <w:r w:rsidRPr="00B262EA">
        <w:rPr>
          <w:b/>
          <w:lang w:val="ru-RU"/>
        </w:rPr>
        <w:t>Чл</w:t>
      </w:r>
      <w:r w:rsidR="00A056D2" w:rsidRPr="00B262EA">
        <w:rPr>
          <w:b/>
          <w:lang w:val="ru-RU"/>
        </w:rPr>
        <w:t xml:space="preserve">ан </w:t>
      </w:r>
      <w:r w:rsidR="00D20ADE">
        <w:rPr>
          <w:b/>
          <w:lang w:val="sr-Cyrl-RS"/>
        </w:rPr>
        <w:t>18</w:t>
      </w:r>
      <w:r w:rsidR="00294CC9" w:rsidRPr="00B262EA">
        <w:rPr>
          <w:b/>
          <w:lang w:val="ru-RU"/>
        </w:rPr>
        <w:t>.</w:t>
      </w:r>
    </w:p>
    <w:p w14:paraId="3D99BDE3" w14:textId="77777777" w:rsidR="00294CC9" w:rsidRPr="002D428D" w:rsidRDefault="00294CC9" w:rsidP="00294CC9">
      <w:pPr>
        <w:rPr>
          <w:lang w:val="ru-RU"/>
        </w:rPr>
      </w:pPr>
      <w:r w:rsidRPr="002D428D">
        <w:rPr>
          <w:lang w:val="ru-RU"/>
        </w:rPr>
        <w:t xml:space="preserve">Овлашћени представници за праћење реализације Услуге из члана 1. овог Уговора су: </w:t>
      </w:r>
    </w:p>
    <w:p w14:paraId="4E1690E5" w14:textId="77777777" w:rsidR="00294CC9" w:rsidRPr="002D428D" w:rsidRDefault="00294CC9" w:rsidP="00294CC9">
      <w:pPr>
        <w:rPr>
          <w:lang w:val="ru-RU"/>
        </w:rPr>
      </w:pPr>
    </w:p>
    <w:p w14:paraId="52C17C74" w14:textId="77777777" w:rsidR="00294CC9" w:rsidRPr="002D428D" w:rsidRDefault="00294CC9" w:rsidP="00294CC9">
      <w:pPr>
        <w:rPr>
          <w:lang w:val="ru-RU"/>
        </w:rPr>
      </w:pPr>
      <w:r w:rsidRPr="002D428D">
        <w:rPr>
          <w:lang w:val="ru-RU"/>
        </w:rPr>
        <w:tab/>
        <w:t xml:space="preserve">- за Корисника услуге: </w:t>
      </w:r>
      <w:r w:rsidRPr="002D428D">
        <w:rPr>
          <w:lang w:val="ru-RU"/>
        </w:rPr>
        <w:tab/>
        <w:t>________________________________</w:t>
      </w:r>
    </w:p>
    <w:p w14:paraId="49C4EA14" w14:textId="16DAE911" w:rsidR="00294CC9" w:rsidRPr="002D428D" w:rsidRDefault="00294CC9" w:rsidP="00294CC9">
      <w:pPr>
        <w:rPr>
          <w:lang w:val="ru-RU"/>
        </w:rPr>
      </w:pPr>
      <w:r w:rsidRPr="002D428D">
        <w:rPr>
          <w:lang w:val="ru-RU"/>
        </w:rPr>
        <w:tab/>
        <w:t xml:space="preserve">- за Пружаоца услуге: </w:t>
      </w:r>
      <w:r w:rsidRPr="002D428D">
        <w:rPr>
          <w:lang w:val="ru-RU"/>
        </w:rPr>
        <w:tab/>
        <w:t>________________________________</w:t>
      </w:r>
    </w:p>
    <w:p w14:paraId="7CF32B0E" w14:textId="2F8EA265" w:rsidR="00600F89" w:rsidRPr="002D428D" w:rsidRDefault="00294CC9" w:rsidP="00294CC9">
      <w:pPr>
        <w:rPr>
          <w:lang w:val="ru-RU"/>
        </w:rPr>
      </w:pPr>
      <w:r w:rsidRPr="002D428D">
        <w:rPr>
          <w:lang w:val="ru-RU"/>
        </w:rPr>
        <w:t>Овлашћења и дужности овлашћених представника  за праћење реализације овог Уговора су да:</w:t>
      </w:r>
    </w:p>
    <w:p w14:paraId="2BB9F43E" w14:textId="77777777" w:rsidR="00294CC9" w:rsidRPr="002D428D" w:rsidRDefault="00294CC9" w:rsidP="00294CC9">
      <w:pPr>
        <w:rPr>
          <w:lang w:val="ru-RU"/>
        </w:rPr>
      </w:pPr>
      <w:r w:rsidRPr="002D428D">
        <w:rPr>
          <w:lang w:val="ru-RU"/>
        </w:rPr>
        <w:lastRenderedPageBreak/>
        <w:t>-</w:t>
      </w:r>
      <w:r w:rsidRPr="002D428D">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D428D" w:rsidRDefault="00294CC9" w:rsidP="00294CC9">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6260CEF6" w14:textId="77777777" w:rsidR="00294CC9" w:rsidRPr="002D428D" w:rsidRDefault="00294CC9" w:rsidP="00294CC9">
      <w:pPr>
        <w:rPr>
          <w:lang w:val="ru-RU"/>
        </w:rPr>
      </w:pPr>
      <w:r w:rsidRPr="002D428D">
        <w:rPr>
          <w:lang w:val="ru-RU"/>
        </w:rPr>
        <w:t>-           Да сачине, потпишу и верификују Записник о квалитативном пријему услуга (без примедби);</w:t>
      </w:r>
    </w:p>
    <w:p w14:paraId="36F0929A" w14:textId="77777777" w:rsidR="00294CC9" w:rsidRPr="002D428D" w:rsidRDefault="00294CC9" w:rsidP="00294CC9">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541692C8" w14:textId="672BF210" w:rsidR="00151D4C" w:rsidRPr="002D428D" w:rsidRDefault="00294CC9" w:rsidP="00294CC9">
      <w:pPr>
        <w:rPr>
          <w:lang w:val="ru-RU"/>
        </w:rPr>
      </w:pPr>
      <w:r w:rsidRPr="002D428D">
        <w:rPr>
          <w:lang w:val="ru-RU"/>
        </w:rPr>
        <w:t>-</w:t>
      </w:r>
      <w:r w:rsidRPr="002D428D">
        <w:rPr>
          <w:lang w:val="ru-RU"/>
        </w:rPr>
        <w:tab/>
        <w:t>извршавају и друге дужности везане за реализацију предмета овог Уговора, по потреби.</w:t>
      </w:r>
    </w:p>
    <w:p w14:paraId="424556FB" w14:textId="77777777" w:rsidR="00B262EA" w:rsidRDefault="00B262EA" w:rsidP="00294CC9">
      <w:pPr>
        <w:rPr>
          <w:lang w:val="ru-RU"/>
        </w:rPr>
      </w:pPr>
    </w:p>
    <w:p w14:paraId="2356F43D" w14:textId="77777777" w:rsidR="00294CC9" w:rsidRPr="00B262EA" w:rsidRDefault="00294CC9" w:rsidP="00294CC9">
      <w:pPr>
        <w:rPr>
          <w:b/>
          <w:lang w:val="ru-RU"/>
        </w:rPr>
      </w:pPr>
      <w:r w:rsidRPr="00B262EA">
        <w:rPr>
          <w:b/>
          <w:lang w:val="ru-RU"/>
        </w:rPr>
        <w:t xml:space="preserve">КВАЛИТАТИВНИ И КВАНТИТАТИВНИ ПРИЈЕМ </w:t>
      </w:r>
    </w:p>
    <w:p w14:paraId="59E47C89" w14:textId="640A1C6C" w:rsidR="00294CC9" w:rsidRPr="00B262EA" w:rsidRDefault="00A056D2" w:rsidP="00B76563">
      <w:pPr>
        <w:jc w:val="center"/>
        <w:rPr>
          <w:b/>
          <w:lang w:val="ru-RU"/>
        </w:rPr>
      </w:pPr>
      <w:r w:rsidRPr="00B262EA">
        <w:rPr>
          <w:b/>
          <w:lang w:val="ru-RU"/>
        </w:rPr>
        <w:t xml:space="preserve">Члан </w:t>
      </w:r>
      <w:r w:rsidR="00D20ADE">
        <w:rPr>
          <w:b/>
          <w:lang w:val="ru-RU"/>
        </w:rPr>
        <w:t>19</w:t>
      </w:r>
      <w:r w:rsidR="00294CC9" w:rsidRPr="00B262EA">
        <w:rPr>
          <w:b/>
          <w:lang w:val="ru-RU"/>
        </w:rPr>
        <w:t>.</w:t>
      </w:r>
    </w:p>
    <w:p w14:paraId="2D8A6C56" w14:textId="77777777" w:rsidR="00294CC9" w:rsidRPr="002D428D" w:rsidRDefault="00294CC9" w:rsidP="00294CC9">
      <w:pPr>
        <w:rPr>
          <w:lang w:val="ru-RU"/>
        </w:rPr>
      </w:pPr>
    </w:p>
    <w:p w14:paraId="4B27C037" w14:textId="3702A25F" w:rsidR="00294CC9" w:rsidRPr="002D428D" w:rsidRDefault="00294CC9" w:rsidP="00294CC9">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D428D" w:rsidRDefault="00294CC9" w:rsidP="00294CC9">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080B4A72" w14:textId="1BF23531" w:rsidR="007302F9" w:rsidRPr="002D428D" w:rsidRDefault="00294CC9" w:rsidP="00294CC9">
      <w:pPr>
        <w:rPr>
          <w:lang w:val="ru-RU"/>
        </w:rPr>
      </w:pPr>
      <w:r w:rsidRPr="002D428D">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7926A2F6" w14:textId="77777777" w:rsidR="00B262EA" w:rsidRDefault="00B262EA" w:rsidP="00294CC9">
      <w:pPr>
        <w:rPr>
          <w:lang w:val="ru-RU"/>
        </w:rPr>
      </w:pPr>
    </w:p>
    <w:p w14:paraId="5E38DF8C" w14:textId="77777777" w:rsidR="00294CC9" w:rsidRPr="00B262EA" w:rsidRDefault="00294CC9" w:rsidP="00294CC9">
      <w:pPr>
        <w:rPr>
          <w:b/>
          <w:lang w:val="ru-RU"/>
        </w:rPr>
      </w:pPr>
      <w:r w:rsidRPr="00B262EA">
        <w:rPr>
          <w:b/>
          <w:lang w:val="ru-RU"/>
        </w:rPr>
        <w:t>ВИША СИЛА</w:t>
      </w:r>
    </w:p>
    <w:p w14:paraId="57419C85" w14:textId="721B29BA" w:rsidR="00294CC9" w:rsidRPr="00B262EA" w:rsidRDefault="001B07DC" w:rsidP="00B76563">
      <w:pPr>
        <w:jc w:val="center"/>
        <w:rPr>
          <w:b/>
          <w:lang w:val="ru-RU"/>
        </w:rPr>
      </w:pPr>
      <w:r w:rsidRPr="00B262EA">
        <w:rPr>
          <w:b/>
          <w:lang w:val="ru-RU"/>
        </w:rPr>
        <w:t xml:space="preserve">Члан </w:t>
      </w:r>
      <w:r w:rsidR="00D20ADE">
        <w:rPr>
          <w:b/>
          <w:lang w:val="ru-RU"/>
        </w:rPr>
        <w:t>20</w:t>
      </w:r>
      <w:r w:rsidR="00294CC9" w:rsidRPr="00B262EA">
        <w:rPr>
          <w:b/>
          <w:lang w:val="ru-RU"/>
        </w:rPr>
        <w:t>.</w:t>
      </w:r>
    </w:p>
    <w:p w14:paraId="2EC78140" w14:textId="35EF696D" w:rsidR="00294CC9" w:rsidRPr="002D428D" w:rsidRDefault="00294CC9" w:rsidP="00294CC9">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D428D" w:rsidRDefault="00294CC9" w:rsidP="00294CC9">
      <w:pPr>
        <w:rPr>
          <w:lang w:val="ru-RU"/>
        </w:rPr>
      </w:pPr>
      <w:r w:rsidRPr="002D428D">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3CAC3F28" w:rsidR="00294CC9" w:rsidRPr="002D428D" w:rsidRDefault="00294CC9" w:rsidP="00294CC9">
      <w:pPr>
        <w:rPr>
          <w:lang w:val="ru-RU"/>
        </w:rPr>
      </w:pPr>
      <w:r w:rsidRPr="002D428D">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36FFC317" w:rsidR="00151D4C" w:rsidRPr="002D428D" w:rsidRDefault="00294CC9" w:rsidP="00294CC9">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A46B805" w14:textId="77777777" w:rsidR="00B262EA" w:rsidRDefault="00B262EA" w:rsidP="00294CC9">
      <w:pPr>
        <w:rPr>
          <w:lang w:val="ru-RU"/>
        </w:rPr>
      </w:pPr>
    </w:p>
    <w:p w14:paraId="77ED8974" w14:textId="77777777" w:rsidR="00122529" w:rsidRDefault="00122529" w:rsidP="00294CC9">
      <w:pPr>
        <w:rPr>
          <w:b/>
          <w:lang w:val="ru-RU"/>
        </w:rPr>
      </w:pPr>
    </w:p>
    <w:p w14:paraId="6EBF2B3D" w14:textId="77777777" w:rsidR="00122529" w:rsidRDefault="00122529" w:rsidP="00294CC9">
      <w:pPr>
        <w:rPr>
          <w:b/>
          <w:lang w:val="ru-RU"/>
        </w:rPr>
      </w:pPr>
    </w:p>
    <w:p w14:paraId="0B6411AF" w14:textId="77777777" w:rsidR="00294CC9" w:rsidRPr="00B262EA" w:rsidRDefault="00294CC9" w:rsidP="00294CC9">
      <w:pPr>
        <w:rPr>
          <w:b/>
          <w:lang w:val="ru-RU"/>
        </w:rPr>
      </w:pPr>
      <w:r w:rsidRPr="00B262EA">
        <w:rPr>
          <w:b/>
          <w:lang w:val="ru-RU"/>
        </w:rPr>
        <w:lastRenderedPageBreak/>
        <w:t>НАКНАДА ШТЕТЕ</w:t>
      </w:r>
    </w:p>
    <w:p w14:paraId="19071AE0" w14:textId="37315E6A" w:rsidR="00294CC9" w:rsidRPr="00B262EA" w:rsidRDefault="001B07DC" w:rsidP="00B76563">
      <w:pPr>
        <w:jc w:val="center"/>
        <w:rPr>
          <w:b/>
          <w:lang w:val="ru-RU"/>
        </w:rPr>
      </w:pPr>
      <w:r w:rsidRPr="00B262EA">
        <w:rPr>
          <w:b/>
          <w:lang w:val="ru-RU"/>
        </w:rPr>
        <w:t xml:space="preserve">Члан </w:t>
      </w:r>
      <w:r w:rsidR="00D20ADE">
        <w:rPr>
          <w:b/>
          <w:lang w:val="ru-RU"/>
        </w:rPr>
        <w:t>21</w:t>
      </w:r>
      <w:r w:rsidR="00294CC9" w:rsidRPr="00B262EA">
        <w:rPr>
          <w:b/>
          <w:lang w:val="ru-RU"/>
        </w:rPr>
        <w:t>.</w:t>
      </w:r>
    </w:p>
    <w:p w14:paraId="409ED4F9" w14:textId="77777777" w:rsidR="00294CC9" w:rsidRPr="002D428D" w:rsidRDefault="00294CC9" w:rsidP="00294CC9">
      <w:pPr>
        <w:rPr>
          <w:lang w:val="ru-RU"/>
        </w:rPr>
      </w:pPr>
    </w:p>
    <w:p w14:paraId="18A95816" w14:textId="0CEC0FDE" w:rsidR="00294CC9" w:rsidRPr="002D428D" w:rsidRDefault="00294CC9" w:rsidP="00294CC9">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57296833" w:rsidR="00294CC9" w:rsidRPr="002D428D" w:rsidRDefault="00294CC9" w:rsidP="00294CC9">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8F6157" w:rsidR="00294CC9" w:rsidRPr="002D428D" w:rsidRDefault="00294CC9" w:rsidP="00294CC9">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0DF8BEA2" w:rsidR="00250044" w:rsidRPr="002D428D" w:rsidRDefault="00294CC9" w:rsidP="00294CC9">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660E6D02" w14:textId="77777777" w:rsidR="00B262EA" w:rsidRDefault="00B262EA" w:rsidP="00294CC9">
      <w:pPr>
        <w:rPr>
          <w:lang w:val="ru-RU"/>
        </w:rPr>
      </w:pPr>
    </w:p>
    <w:p w14:paraId="5039E3FA" w14:textId="77777777" w:rsidR="00294CC9" w:rsidRPr="00B262EA" w:rsidRDefault="00294CC9" w:rsidP="00294CC9">
      <w:pPr>
        <w:rPr>
          <w:b/>
          <w:lang w:val="ru-RU"/>
        </w:rPr>
      </w:pPr>
      <w:r w:rsidRPr="00B262EA">
        <w:rPr>
          <w:b/>
          <w:lang w:val="ru-RU"/>
        </w:rPr>
        <w:t>УГОВОРНА КАЗНА</w:t>
      </w:r>
    </w:p>
    <w:p w14:paraId="0CAAA0CF" w14:textId="087C9117" w:rsidR="00294CC9" w:rsidRPr="00B262EA" w:rsidRDefault="001B07DC" w:rsidP="0087372F">
      <w:pPr>
        <w:jc w:val="center"/>
        <w:rPr>
          <w:b/>
          <w:lang w:val="ru-RU"/>
        </w:rPr>
      </w:pPr>
      <w:r w:rsidRPr="00B262EA">
        <w:rPr>
          <w:b/>
          <w:lang w:val="ru-RU"/>
        </w:rPr>
        <w:t xml:space="preserve">Члан </w:t>
      </w:r>
      <w:r w:rsidR="00D20ADE">
        <w:rPr>
          <w:b/>
          <w:lang w:val="ru-RU"/>
        </w:rPr>
        <w:t>22</w:t>
      </w:r>
      <w:r w:rsidR="00294CC9" w:rsidRPr="00B262EA">
        <w:rPr>
          <w:b/>
          <w:lang w:val="ru-RU"/>
        </w:rPr>
        <w:t>.</w:t>
      </w:r>
    </w:p>
    <w:p w14:paraId="433C21D4" w14:textId="306D1B52" w:rsidR="00294CC9" w:rsidRPr="002D428D" w:rsidRDefault="00294CC9" w:rsidP="00294CC9">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64BDD46E" w:rsidR="00294CC9" w:rsidRPr="002D428D" w:rsidRDefault="00294CC9" w:rsidP="00294CC9">
      <w:pPr>
        <w:rPr>
          <w:lang w:val="ru-RU"/>
        </w:rPr>
      </w:pPr>
      <w:r w:rsidRPr="002D428D">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0E7E3CE" w14:textId="618B7047" w:rsidR="00600F89" w:rsidRDefault="00294CC9" w:rsidP="00294CC9">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D5F3859" w14:textId="77777777" w:rsidR="0087372F" w:rsidRPr="002D428D" w:rsidRDefault="0087372F" w:rsidP="00294CC9">
      <w:pPr>
        <w:rPr>
          <w:lang w:val="ru-RU"/>
        </w:rPr>
      </w:pPr>
    </w:p>
    <w:p w14:paraId="455CDA01" w14:textId="753D804C" w:rsidR="00294CC9" w:rsidRPr="00D20ADE" w:rsidRDefault="00294CC9" w:rsidP="00294CC9">
      <w:pPr>
        <w:rPr>
          <w:b/>
          <w:lang w:val="ru-RU"/>
        </w:rPr>
      </w:pPr>
      <w:r w:rsidRPr="00D20ADE">
        <w:rPr>
          <w:b/>
          <w:lang w:val="ru-RU"/>
        </w:rPr>
        <w:t>РАСКИД УГОВОРА</w:t>
      </w:r>
    </w:p>
    <w:p w14:paraId="046D74AA" w14:textId="511A86CA" w:rsidR="00294CC9" w:rsidRPr="00D20ADE" w:rsidRDefault="001B07DC" w:rsidP="0087372F">
      <w:pPr>
        <w:jc w:val="center"/>
        <w:rPr>
          <w:b/>
          <w:lang w:val="ru-RU"/>
        </w:rPr>
      </w:pPr>
      <w:r w:rsidRPr="00D20ADE">
        <w:rPr>
          <w:b/>
          <w:lang w:val="ru-RU"/>
        </w:rPr>
        <w:t xml:space="preserve">Члан </w:t>
      </w:r>
      <w:r w:rsidR="00D20ADE" w:rsidRPr="00D20ADE">
        <w:rPr>
          <w:b/>
          <w:lang w:val="ru-RU"/>
        </w:rPr>
        <w:t>23</w:t>
      </w:r>
      <w:r w:rsidR="00294CC9" w:rsidRPr="00D20ADE">
        <w:rPr>
          <w:b/>
          <w:lang w:val="ru-RU"/>
        </w:rPr>
        <w:t>.</w:t>
      </w:r>
    </w:p>
    <w:p w14:paraId="6F7D0BB8" w14:textId="77777777" w:rsidR="0087372F" w:rsidRPr="00D20ADE" w:rsidRDefault="00294CC9" w:rsidP="00294CC9">
      <w:pPr>
        <w:rPr>
          <w:lang w:val="ru-RU"/>
        </w:rPr>
      </w:pPr>
      <w:r w:rsidRPr="00D20ADE">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2188402" w14:textId="2B378BC1" w:rsidR="00294CC9" w:rsidRPr="00D20ADE" w:rsidRDefault="00294CC9" w:rsidP="00294CC9">
      <w:pPr>
        <w:rPr>
          <w:lang w:val="ru-RU"/>
        </w:rPr>
      </w:pPr>
      <w:r w:rsidRPr="00D20ADE">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0CF932F9" w:rsidR="00294CC9" w:rsidRPr="00D20ADE" w:rsidRDefault="00294CC9" w:rsidP="00294CC9">
      <w:pPr>
        <w:rPr>
          <w:lang w:val="ru-RU"/>
        </w:rPr>
      </w:pPr>
      <w:r w:rsidRPr="00D20ADE">
        <w:rPr>
          <w:lang w:val="ru-RU"/>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D20ADE">
        <w:rPr>
          <w:lang w:val="sr-Latn-RS"/>
        </w:rPr>
        <w:t>6</w:t>
      </w:r>
      <w:r w:rsidRPr="00D20ADE">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30B91C" w14:textId="77777777" w:rsidR="0087372F" w:rsidRPr="00D20ADE" w:rsidRDefault="0087372F" w:rsidP="00294CC9">
      <w:pPr>
        <w:rPr>
          <w:lang w:val="ru-RU"/>
        </w:rPr>
      </w:pPr>
    </w:p>
    <w:p w14:paraId="4FA3467A" w14:textId="77777777" w:rsidR="00294CC9" w:rsidRDefault="00294CC9" w:rsidP="00294CC9">
      <w:pPr>
        <w:rPr>
          <w:b/>
          <w:lang w:val="ru-RU"/>
        </w:rPr>
      </w:pPr>
      <w:r w:rsidRPr="00D20ADE">
        <w:rPr>
          <w:b/>
          <w:lang w:val="ru-RU"/>
        </w:rPr>
        <w:t>ЗАВРШНЕ ОДРЕДБЕ</w:t>
      </w:r>
    </w:p>
    <w:p w14:paraId="6139FBF6" w14:textId="71621A48" w:rsidR="00294CC9" w:rsidRDefault="001B07DC" w:rsidP="00B76563">
      <w:pPr>
        <w:jc w:val="center"/>
        <w:rPr>
          <w:b/>
          <w:lang w:val="ru-RU"/>
        </w:rPr>
      </w:pPr>
      <w:r w:rsidRPr="00D20ADE">
        <w:rPr>
          <w:b/>
          <w:lang w:val="ru-RU"/>
        </w:rPr>
        <w:t xml:space="preserve">Члан </w:t>
      </w:r>
      <w:r w:rsidR="00D20ADE" w:rsidRPr="00D20ADE">
        <w:rPr>
          <w:b/>
          <w:lang w:val="ru-RU"/>
        </w:rPr>
        <w:t>24</w:t>
      </w:r>
      <w:r w:rsidR="00294CC9" w:rsidRPr="00D20ADE">
        <w:rPr>
          <w:b/>
          <w:lang w:val="ru-RU"/>
        </w:rPr>
        <w:t>.</w:t>
      </w:r>
    </w:p>
    <w:p w14:paraId="7E6A411D" w14:textId="77777777" w:rsidR="00D20ADE" w:rsidRPr="00D20ADE" w:rsidRDefault="00D20ADE" w:rsidP="00B76563">
      <w:pPr>
        <w:jc w:val="center"/>
        <w:rPr>
          <w:b/>
          <w:lang w:val="ru-RU"/>
        </w:rPr>
      </w:pPr>
    </w:p>
    <w:p w14:paraId="1AB5FA56" w14:textId="4F25355A" w:rsidR="0087372F" w:rsidRPr="002D428D" w:rsidRDefault="00294CC9" w:rsidP="00294CC9">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755FD8F7" w:rsidR="00294CC9" w:rsidRDefault="001B07DC" w:rsidP="00B76563">
      <w:pPr>
        <w:jc w:val="center"/>
        <w:rPr>
          <w:b/>
          <w:lang w:val="ru-RU"/>
        </w:rPr>
      </w:pPr>
      <w:r w:rsidRPr="00B262EA">
        <w:rPr>
          <w:b/>
          <w:lang w:val="ru-RU"/>
        </w:rPr>
        <w:t xml:space="preserve">Члан </w:t>
      </w:r>
      <w:r w:rsidR="00D20ADE">
        <w:rPr>
          <w:b/>
          <w:lang w:val="ru-RU"/>
        </w:rPr>
        <w:t>25</w:t>
      </w:r>
      <w:r w:rsidR="00294CC9" w:rsidRPr="00B262EA">
        <w:rPr>
          <w:b/>
          <w:lang w:val="ru-RU"/>
        </w:rPr>
        <w:t>.</w:t>
      </w:r>
    </w:p>
    <w:p w14:paraId="3A197A01" w14:textId="77777777" w:rsidR="00D20ADE" w:rsidRPr="00B262EA" w:rsidRDefault="00D20ADE" w:rsidP="00B76563">
      <w:pPr>
        <w:jc w:val="center"/>
        <w:rPr>
          <w:b/>
          <w:lang w:val="ru-RU"/>
        </w:rPr>
      </w:pPr>
    </w:p>
    <w:p w14:paraId="0E4D0B8B" w14:textId="617C8EB1" w:rsidR="00294CC9" w:rsidRDefault="00294CC9" w:rsidP="00294CC9">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FE587FA" w14:textId="77777777" w:rsidR="00B262EA" w:rsidRDefault="00B262EA" w:rsidP="00D20ADE">
      <w:pPr>
        <w:rPr>
          <w:lang w:val="ru-RU"/>
        </w:rPr>
      </w:pPr>
    </w:p>
    <w:p w14:paraId="4034F992" w14:textId="3B9B3571" w:rsidR="00294CC9" w:rsidRDefault="001B07DC" w:rsidP="00B76563">
      <w:pPr>
        <w:jc w:val="center"/>
        <w:rPr>
          <w:b/>
          <w:lang w:val="ru-RU"/>
        </w:rPr>
      </w:pPr>
      <w:r w:rsidRPr="00B262EA">
        <w:rPr>
          <w:b/>
          <w:lang w:val="ru-RU"/>
        </w:rPr>
        <w:t xml:space="preserve">Члан </w:t>
      </w:r>
      <w:r w:rsidR="00D20ADE">
        <w:rPr>
          <w:b/>
          <w:lang w:val="ru-RU"/>
        </w:rPr>
        <w:t>26</w:t>
      </w:r>
      <w:r w:rsidR="00294CC9" w:rsidRPr="00B262EA">
        <w:rPr>
          <w:b/>
          <w:lang w:val="ru-RU"/>
        </w:rPr>
        <w:t>.</w:t>
      </w:r>
    </w:p>
    <w:p w14:paraId="4D51040C" w14:textId="77777777" w:rsidR="00D20ADE" w:rsidRPr="00B262EA" w:rsidRDefault="00D20ADE" w:rsidP="00B76563">
      <w:pPr>
        <w:jc w:val="center"/>
        <w:rPr>
          <w:b/>
          <w:lang w:val="ru-RU"/>
        </w:rPr>
      </w:pPr>
    </w:p>
    <w:p w14:paraId="4B57295C" w14:textId="77777777" w:rsidR="00294CC9" w:rsidRPr="002D428D" w:rsidRDefault="00294CC9" w:rsidP="00294CC9">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296ECC6D" w:rsidR="00294CC9" w:rsidRDefault="001B07DC" w:rsidP="00B76563">
      <w:pPr>
        <w:jc w:val="center"/>
        <w:rPr>
          <w:b/>
          <w:lang w:val="sr-Latn-RS"/>
        </w:rPr>
      </w:pPr>
      <w:r w:rsidRPr="00B262EA">
        <w:rPr>
          <w:b/>
          <w:lang w:val="ru-RU"/>
        </w:rPr>
        <w:t xml:space="preserve">Члан </w:t>
      </w:r>
      <w:r w:rsidR="00D20ADE">
        <w:rPr>
          <w:b/>
          <w:lang w:val="sr-Cyrl-RS"/>
        </w:rPr>
        <w:t>27</w:t>
      </w:r>
      <w:r w:rsidR="00B76563" w:rsidRPr="00B262EA">
        <w:rPr>
          <w:b/>
          <w:lang w:val="sr-Latn-RS"/>
        </w:rPr>
        <w:t>.</w:t>
      </w:r>
    </w:p>
    <w:p w14:paraId="38152CC8" w14:textId="77777777" w:rsidR="00D20ADE" w:rsidRDefault="00D20ADE" w:rsidP="00B76563">
      <w:pPr>
        <w:jc w:val="center"/>
        <w:rPr>
          <w:b/>
          <w:lang w:val="sr-Latn-RS"/>
        </w:rPr>
      </w:pPr>
    </w:p>
    <w:p w14:paraId="356CA751" w14:textId="3D9B1AB1" w:rsidR="00294CC9" w:rsidRPr="002D428D" w:rsidRDefault="00294CC9" w:rsidP="00294CC9">
      <w:pPr>
        <w:rPr>
          <w:lang w:val="ru-RU"/>
        </w:rPr>
      </w:pPr>
      <w:r w:rsidRPr="002D428D">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2D428D">
        <w:rPr>
          <w:lang w:val="ru-RU"/>
        </w:rPr>
        <w:t>но надлежног суда у Пожаревацу.</w:t>
      </w:r>
    </w:p>
    <w:p w14:paraId="6A5615C1" w14:textId="7A30586A" w:rsidR="00294CC9" w:rsidRDefault="001B07DC" w:rsidP="00B76563">
      <w:pPr>
        <w:jc w:val="center"/>
        <w:rPr>
          <w:b/>
          <w:lang w:val="sr-Latn-RS"/>
        </w:rPr>
      </w:pPr>
      <w:r w:rsidRPr="00B262EA">
        <w:rPr>
          <w:b/>
          <w:lang w:val="ru-RU"/>
        </w:rPr>
        <w:t xml:space="preserve">Члан </w:t>
      </w:r>
      <w:r w:rsidR="00D20ADE">
        <w:rPr>
          <w:b/>
          <w:lang w:val="sr-Cyrl-RS"/>
        </w:rPr>
        <w:t>28</w:t>
      </w:r>
      <w:r w:rsidR="00B76563" w:rsidRPr="00B262EA">
        <w:rPr>
          <w:b/>
          <w:lang w:val="sr-Latn-RS"/>
        </w:rPr>
        <w:t>.</w:t>
      </w:r>
    </w:p>
    <w:p w14:paraId="1F63C821" w14:textId="77777777" w:rsidR="00D20ADE" w:rsidRDefault="00D20ADE" w:rsidP="00B76563">
      <w:pPr>
        <w:jc w:val="center"/>
        <w:rPr>
          <w:b/>
          <w:lang w:val="sr-Latn-RS"/>
        </w:rPr>
      </w:pPr>
    </w:p>
    <w:p w14:paraId="5CB65BF7" w14:textId="6DBFE970" w:rsidR="0087372F" w:rsidRPr="002D428D" w:rsidRDefault="00294CC9" w:rsidP="00294CC9">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r w:rsidR="0038236C" w:rsidRPr="0038236C">
        <w:rPr>
          <w:lang w:val="ru-RU"/>
        </w:rPr>
        <w:t xml:space="preserve"> </w:t>
      </w:r>
    </w:p>
    <w:p w14:paraId="5F8E8D8E" w14:textId="77777777" w:rsidR="005D0A63" w:rsidRDefault="005D0A63" w:rsidP="00B76563">
      <w:pPr>
        <w:jc w:val="center"/>
        <w:rPr>
          <w:b/>
          <w:lang w:val="ru-RU"/>
        </w:rPr>
      </w:pPr>
    </w:p>
    <w:p w14:paraId="7AD95E65" w14:textId="77777777" w:rsidR="005D0A63" w:rsidRDefault="005D0A63" w:rsidP="00B76563">
      <w:pPr>
        <w:jc w:val="center"/>
        <w:rPr>
          <w:b/>
          <w:lang w:val="ru-RU"/>
        </w:rPr>
      </w:pPr>
    </w:p>
    <w:p w14:paraId="0007326B" w14:textId="77777777" w:rsidR="005D0A63" w:rsidRDefault="005D0A63" w:rsidP="00B76563">
      <w:pPr>
        <w:jc w:val="center"/>
        <w:rPr>
          <w:b/>
          <w:lang w:val="ru-RU"/>
        </w:rPr>
      </w:pPr>
    </w:p>
    <w:p w14:paraId="2F25F1BD" w14:textId="77777777" w:rsidR="005D0A63" w:rsidRDefault="005D0A63" w:rsidP="00B76563">
      <w:pPr>
        <w:jc w:val="center"/>
        <w:rPr>
          <w:b/>
          <w:lang w:val="ru-RU"/>
        </w:rPr>
      </w:pPr>
    </w:p>
    <w:p w14:paraId="5DB7A259" w14:textId="77777777" w:rsidR="005D0A63" w:rsidRDefault="005D0A63" w:rsidP="00B76563">
      <w:pPr>
        <w:jc w:val="center"/>
        <w:rPr>
          <w:b/>
          <w:lang w:val="ru-RU"/>
        </w:rPr>
      </w:pPr>
    </w:p>
    <w:p w14:paraId="68DC0AC5" w14:textId="77777777" w:rsidR="005D0A63" w:rsidRDefault="005D0A63" w:rsidP="00B76563">
      <w:pPr>
        <w:jc w:val="center"/>
        <w:rPr>
          <w:b/>
          <w:lang w:val="ru-RU"/>
        </w:rPr>
      </w:pPr>
    </w:p>
    <w:p w14:paraId="5C960A9F" w14:textId="77777777" w:rsidR="005D0A63" w:rsidRDefault="005D0A63" w:rsidP="00B76563">
      <w:pPr>
        <w:jc w:val="center"/>
        <w:rPr>
          <w:b/>
          <w:lang w:val="ru-RU"/>
        </w:rPr>
      </w:pPr>
    </w:p>
    <w:p w14:paraId="14D9AC32" w14:textId="332C91A4" w:rsidR="00294CC9" w:rsidRDefault="001B07DC" w:rsidP="00B76563">
      <w:pPr>
        <w:jc w:val="center"/>
        <w:rPr>
          <w:b/>
          <w:lang w:val="ru-RU"/>
        </w:rPr>
      </w:pPr>
      <w:r w:rsidRPr="00B262EA">
        <w:rPr>
          <w:b/>
          <w:lang w:val="ru-RU"/>
        </w:rPr>
        <w:lastRenderedPageBreak/>
        <w:t xml:space="preserve">Члан </w:t>
      </w:r>
      <w:r w:rsidR="00D20ADE">
        <w:rPr>
          <w:b/>
          <w:lang w:val="ru-RU"/>
        </w:rPr>
        <w:t>29</w:t>
      </w:r>
      <w:r w:rsidR="00294CC9" w:rsidRPr="00B262EA">
        <w:rPr>
          <w:b/>
          <w:lang w:val="ru-RU"/>
        </w:rPr>
        <w:t>.</w:t>
      </w:r>
    </w:p>
    <w:p w14:paraId="52015ACD" w14:textId="77777777" w:rsidR="00D20ADE" w:rsidRPr="00B262EA" w:rsidRDefault="00D20ADE" w:rsidP="00B76563">
      <w:pPr>
        <w:jc w:val="center"/>
        <w:rPr>
          <w:b/>
          <w:lang w:val="ru-RU"/>
        </w:rPr>
      </w:pPr>
    </w:p>
    <w:p w14:paraId="5704457E" w14:textId="4A7EF9C4" w:rsidR="00294CC9" w:rsidRPr="00D20ADE" w:rsidRDefault="00803D3D" w:rsidP="00D20ADE">
      <w:pPr>
        <w:spacing w:before="0"/>
        <w:rPr>
          <w:lang w:val="ru-RU"/>
        </w:rPr>
      </w:pPr>
      <w:r w:rsidRPr="00D20ADE">
        <w:rPr>
          <w:lang w:val="ru-RU"/>
        </w:rPr>
        <w:t>Саставни део овог Уговора чине:</w:t>
      </w:r>
    </w:p>
    <w:p w14:paraId="1FC3F431" w14:textId="44969B9D" w:rsidR="00294CC9" w:rsidRPr="00D20ADE" w:rsidRDefault="00294CC9" w:rsidP="00D20ADE">
      <w:pPr>
        <w:spacing w:before="0"/>
        <w:rPr>
          <w:lang w:val="ru-RU"/>
        </w:rPr>
      </w:pPr>
      <w:r w:rsidRPr="00D20ADE">
        <w:rPr>
          <w:lang w:val="ru-RU"/>
        </w:rPr>
        <w:t xml:space="preserve">Прилог број </w:t>
      </w:r>
      <w:r w:rsidR="009C0203" w:rsidRPr="00D20ADE">
        <w:rPr>
          <w:lang w:val="ru-RU"/>
        </w:rPr>
        <w:t>1</w:t>
      </w:r>
      <w:r w:rsidRPr="00D20ADE">
        <w:rPr>
          <w:lang w:val="ru-RU"/>
        </w:rPr>
        <w:tab/>
        <w:t>Понуда;</w:t>
      </w:r>
      <w:r w:rsidRPr="00D20ADE">
        <w:rPr>
          <w:lang w:val="ru-RU"/>
        </w:rPr>
        <w:tab/>
      </w:r>
    </w:p>
    <w:p w14:paraId="3B7BC4B5" w14:textId="0F66F7FB" w:rsidR="00294CC9" w:rsidRPr="00D20ADE" w:rsidRDefault="00294CC9" w:rsidP="00D20ADE">
      <w:pPr>
        <w:spacing w:before="0"/>
        <w:rPr>
          <w:lang w:val="ru-RU"/>
        </w:rPr>
      </w:pPr>
      <w:r w:rsidRPr="00D20ADE">
        <w:rPr>
          <w:lang w:val="ru-RU"/>
        </w:rPr>
        <w:t xml:space="preserve">Прилог број </w:t>
      </w:r>
      <w:r w:rsidR="009C0203" w:rsidRPr="00D20ADE">
        <w:rPr>
          <w:lang w:val="ru-RU"/>
        </w:rPr>
        <w:t>2</w:t>
      </w:r>
      <w:r w:rsidRPr="00D20ADE">
        <w:rPr>
          <w:lang w:val="ru-RU"/>
        </w:rPr>
        <w:tab/>
      </w:r>
      <w:r w:rsidR="0038236C" w:rsidRPr="00D20ADE">
        <w:rPr>
          <w:lang w:val="ru-RU"/>
        </w:rPr>
        <w:t>Структура цене из Понуде;</w:t>
      </w:r>
    </w:p>
    <w:p w14:paraId="1636237B" w14:textId="3696CC30" w:rsidR="00294CC9" w:rsidRPr="00D20ADE" w:rsidRDefault="00294CC9" w:rsidP="00D20ADE">
      <w:pPr>
        <w:spacing w:before="0"/>
        <w:rPr>
          <w:lang w:val="ru-RU"/>
        </w:rPr>
      </w:pPr>
      <w:r w:rsidRPr="00D20ADE">
        <w:rPr>
          <w:lang w:val="ru-RU"/>
        </w:rPr>
        <w:t xml:space="preserve">Прилог број </w:t>
      </w:r>
      <w:r w:rsidR="009C0203" w:rsidRPr="00D20ADE">
        <w:rPr>
          <w:lang w:val="ru-RU"/>
        </w:rPr>
        <w:t>3</w:t>
      </w:r>
      <w:r w:rsidRPr="00D20ADE">
        <w:rPr>
          <w:lang w:val="ru-RU"/>
        </w:rPr>
        <w:tab/>
      </w:r>
      <w:r w:rsidR="0038236C" w:rsidRPr="00D20ADE">
        <w:rPr>
          <w:lang w:val="ru-RU"/>
        </w:rPr>
        <w:t>Опис и врста услуге техничка спецификација;</w:t>
      </w:r>
    </w:p>
    <w:p w14:paraId="4F161CFA" w14:textId="0E03D985" w:rsidR="00294CC9" w:rsidRPr="00D20ADE" w:rsidRDefault="00250044" w:rsidP="00D20ADE">
      <w:pPr>
        <w:spacing w:before="0"/>
        <w:rPr>
          <w:lang w:val="ru-RU"/>
        </w:rPr>
      </w:pPr>
      <w:r w:rsidRPr="00D20ADE">
        <w:rPr>
          <w:lang w:val="ru-RU"/>
        </w:rPr>
        <w:t xml:space="preserve">Прилог број </w:t>
      </w:r>
      <w:r w:rsidR="009C0203" w:rsidRPr="00D20ADE">
        <w:rPr>
          <w:lang w:val="ru-RU"/>
        </w:rPr>
        <w:t>4</w:t>
      </w:r>
      <w:r w:rsidR="00294CC9" w:rsidRPr="00D20ADE">
        <w:rPr>
          <w:lang w:val="ru-RU"/>
        </w:rPr>
        <w:tab/>
        <w:t xml:space="preserve">Безбедност и здравље на раду; </w:t>
      </w:r>
    </w:p>
    <w:p w14:paraId="6F743AE2" w14:textId="36EAA5FE" w:rsidR="00D20ADE" w:rsidRPr="002D428D" w:rsidRDefault="00250044" w:rsidP="00122529">
      <w:pPr>
        <w:spacing w:before="0"/>
        <w:rPr>
          <w:lang w:val="ru-RU"/>
        </w:rPr>
      </w:pPr>
      <w:r w:rsidRPr="00D20ADE">
        <w:rPr>
          <w:lang w:val="ru-RU"/>
        </w:rPr>
        <w:t xml:space="preserve">Прилог број </w:t>
      </w:r>
      <w:r w:rsidR="009C0203" w:rsidRPr="00D20ADE">
        <w:rPr>
          <w:lang w:val="ru-RU"/>
        </w:rPr>
        <w:t>5</w:t>
      </w:r>
      <w:r w:rsidRPr="00D20ADE">
        <w:rPr>
          <w:lang w:val="ru-RU"/>
        </w:rPr>
        <w:t xml:space="preserve">  </w:t>
      </w:r>
      <w:r w:rsidR="00294CC9" w:rsidRPr="00D20ADE">
        <w:rPr>
          <w:i/>
          <w:lang w:val="ru-RU"/>
        </w:rPr>
        <w:t>Споразум о заједничком извршењу услуге</w:t>
      </w:r>
    </w:p>
    <w:p w14:paraId="0322548D" w14:textId="77777777" w:rsidR="005D0A63" w:rsidRDefault="005D0A63" w:rsidP="00B76563">
      <w:pPr>
        <w:jc w:val="center"/>
        <w:rPr>
          <w:b/>
          <w:lang w:val="ru-RU"/>
        </w:rPr>
      </w:pPr>
    </w:p>
    <w:p w14:paraId="484403B7" w14:textId="575021EC" w:rsidR="00294CC9" w:rsidRPr="00D20ADE" w:rsidRDefault="00803D3D" w:rsidP="00B76563">
      <w:pPr>
        <w:jc w:val="center"/>
        <w:rPr>
          <w:b/>
          <w:lang w:val="ru-RU"/>
        </w:rPr>
      </w:pPr>
      <w:r w:rsidRPr="00D20ADE">
        <w:rPr>
          <w:b/>
          <w:lang w:val="ru-RU"/>
        </w:rPr>
        <w:t>Чл</w:t>
      </w:r>
      <w:r w:rsidR="001B07DC" w:rsidRPr="00D20ADE">
        <w:rPr>
          <w:b/>
          <w:lang w:val="ru-RU"/>
        </w:rPr>
        <w:t xml:space="preserve">ан </w:t>
      </w:r>
      <w:r w:rsidR="00D20ADE" w:rsidRPr="00D20ADE">
        <w:rPr>
          <w:b/>
          <w:lang w:val="ru-RU"/>
        </w:rPr>
        <w:t>30</w:t>
      </w:r>
      <w:r w:rsidR="00294CC9" w:rsidRPr="00D20ADE">
        <w:rPr>
          <w:b/>
          <w:lang w:val="ru-RU"/>
        </w:rPr>
        <w:t>.</w:t>
      </w:r>
    </w:p>
    <w:p w14:paraId="16FE9205" w14:textId="77777777" w:rsidR="00A36357" w:rsidRPr="00D20ADE" w:rsidRDefault="00A36357" w:rsidP="00A36357">
      <w:pPr>
        <w:rPr>
          <w:lang w:val="ru-RU"/>
        </w:rPr>
      </w:pPr>
      <w:r w:rsidRPr="00D20ADE">
        <w:rPr>
          <w:lang w:val="ru-RU"/>
        </w:rPr>
        <w:t xml:space="preserve">Овај Уговор се закључује у  </w:t>
      </w:r>
      <w:r w:rsidRPr="00D20ADE">
        <w:rPr>
          <w:lang w:val="sr-Cyrl-RS"/>
        </w:rPr>
        <w:t>6</w:t>
      </w:r>
      <w:r w:rsidRPr="00D20ADE">
        <w:rPr>
          <w:lang w:val="ru-RU"/>
        </w:rPr>
        <w:t xml:space="preserve"> (словима: </w:t>
      </w:r>
      <w:r w:rsidRPr="00D20ADE">
        <w:rPr>
          <w:lang w:val="sr-Cyrl-RS"/>
        </w:rPr>
        <w:t>шест</w:t>
      </w:r>
      <w:r w:rsidRPr="00D20ADE">
        <w:rPr>
          <w:lang w:val="ru-RU"/>
        </w:rPr>
        <w:t>) примерака од којих два (2) примерка за пружаоца услуге а четири (4) за Корисника услуге</w:t>
      </w:r>
    </w:p>
    <w:p w14:paraId="6FA3A864" w14:textId="684B54E5" w:rsidR="009C0203" w:rsidRPr="00D20ADE" w:rsidRDefault="00803D3D" w:rsidP="00B262EA">
      <w:pPr>
        <w:rPr>
          <w:rFonts w:cs="Arial"/>
          <w:b/>
          <w:lang w:val="sr-Cyrl-RS"/>
        </w:rPr>
      </w:pPr>
      <w:r w:rsidRPr="00D20ADE">
        <w:rPr>
          <w:lang w:val="ru-RU"/>
        </w:rPr>
        <w:t xml:space="preserve">      </w:t>
      </w:r>
    </w:p>
    <w:p w14:paraId="74800367" w14:textId="77777777" w:rsidR="009C0203" w:rsidRPr="00D20ADE" w:rsidRDefault="009C0203" w:rsidP="009C0203">
      <w:pPr>
        <w:pStyle w:val="KDParagraf"/>
        <w:tabs>
          <w:tab w:val="left" w:pos="6360"/>
        </w:tabs>
        <w:spacing w:before="0"/>
        <w:rPr>
          <w:rFonts w:eastAsia="Arial" w:cs="Arial"/>
          <w:b/>
          <w:lang w:val="sr-Cyrl-CS"/>
        </w:rPr>
      </w:pPr>
    </w:p>
    <w:p w14:paraId="6E0F8904" w14:textId="51EDA954" w:rsidR="009C0203" w:rsidRPr="00D20ADE" w:rsidRDefault="009C0203" w:rsidP="009C0203">
      <w:pPr>
        <w:pStyle w:val="KDParagraf"/>
        <w:tabs>
          <w:tab w:val="left" w:pos="6360"/>
        </w:tabs>
        <w:spacing w:before="0"/>
        <w:rPr>
          <w:rFonts w:eastAsia="Arial" w:cs="Arial"/>
          <w:b/>
          <w:lang w:val="ru-RU"/>
        </w:rPr>
      </w:pPr>
      <w:r w:rsidRPr="00D20ADE">
        <w:rPr>
          <w:rFonts w:eastAsia="Arial" w:cs="Arial"/>
          <w:b/>
          <w:lang w:val="sr-Cyrl-CS"/>
        </w:rPr>
        <w:t xml:space="preserve">             </w:t>
      </w:r>
      <w:r w:rsidRPr="00D20ADE">
        <w:rPr>
          <w:rFonts w:cs="Arial"/>
          <w:b/>
          <w:lang w:val="sr-Cyrl-RS"/>
        </w:rPr>
        <w:t xml:space="preserve">КОРИСНИК УСЛУГЕ                                            </w:t>
      </w:r>
      <w:r w:rsidRPr="00D20ADE">
        <w:rPr>
          <w:rFonts w:eastAsia="Arial" w:cs="Arial"/>
          <w:b/>
          <w:lang w:val="ru-RU"/>
        </w:rPr>
        <w:t>ПРУЖАЛАЦ УСЛУГЕ</w:t>
      </w:r>
    </w:p>
    <w:p w14:paraId="5E8764F4" w14:textId="2BEBA213" w:rsidR="009C0203" w:rsidRPr="00D20ADE" w:rsidRDefault="009C0203" w:rsidP="00D003FF">
      <w:pPr>
        <w:pStyle w:val="KDParagraf"/>
        <w:tabs>
          <w:tab w:val="left" w:pos="6360"/>
        </w:tabs>
        <w:spacing w:before="0"/>
        <w:rPr>
          <w:rFonts w:cs="Arial"/>
          <w:b/>
          <w:noProof/>
          <w:lang w:val="sr-Cyrl-RS"/>
        </w:rPr>
      </w:pPr>
      <w:r w:rsidRPr="00D20ADE">
        <w:rPr>
          <w:rFonts w:eastAsia="Arial" w:cs="Arial"/>
          <w:b/>
          <w:lang w:val="ru-RU"/>
        </w:rPr>
        <w:t xml:space="preserve">                                                                                                         </w:t>
      </w:r>
      <w:r w:rsidRPr="00D20ADE">
        <w:rPr>
          <w:rFonts w:cs="Arial"/>
          <w:b/>
          <w:noProof/>
          <w:lang w:val="sr-Cyrl-RS"/>
        </w:rPr>
        <w:t>Назив</w:t>
      </w:r>
      <w:r w:rsidRPr="00D20ADE">
        <w:rPr>
          <w:rFonts w:cs="Arial"/>
          <w:b/>
          <w:lang w:val="sr-Cyrl-RS"/>
        </w:rPr>
        <w:tab/>
      </w:r>
    </w:p>
    <w:p w14:paraId="71FECB6D" w14:textId="77777777" w:rsidR="00CC253E" w:rsidRPr="00D20ADE" w:rsidRDefault="009C0203" w:rsidP="009C0203">
      <w:pPr>
        <w:pStyle w:val="KDParagraf"/>
        <w:tabs>
          <w:tab w:val="left" w:pos="2190"/>
          <w:tab w:val="left" w:pos="6675"/>
        </w:tabs>
        <w:spacing w:before="0"/>
        <w:rPr>
          <w:rFonts w:cs="Arial"/>
          <w:noProof/>
          <w:lang w:val="sr-Cyrl-RS"/>
        </w:rPr>
      </w:pPr>
      <w:r w:rsidRPr="00D20ADE">
        <w:rPr>
          <w:rFonts w:eastAsia="Arial" w:cs="Arial"/>
          <w:lang w:val="sr-Cyrl-CS"/>
        </w:rPr>
        <w:t xml:space="preserve">        </w:t>
      </w:r>
      <w:r w:rsidR="00CC253E" w:rsidRPr="00D20ADE">
        <w:rPr>
          <w:rFonts w:cs="Arial"/>
          <w:noProof/>
          <w:lang w:val="sr-Cyrl-RS"/>
        </w:rPr>
        <w:t>ЈАВНО ПРЕДУЗЕЋЕ</w:t>
      </w:r>
    </w:p>
    <w:p w14:paraId="0B38D569" w14:textId="5D9519E0" w:rsidR="009C0203" w:rsidRPr="00D20ADE" w:rsidRDefault="00F857B9" w:rsidP="009C0203">
      <w:pPr>
        <w:pStyle w:val="KDParagraf"/>
        <w:tabs>
          <w:tab w:val="left" w:pos="2190"/>
          <w:tab w:val="left" w:pos="6675"/>
        </w:tabs>
        <w:spacing w:before="0"/>
        <w:rPr>
          <w:rFonts w:cs="Arial"/>
          <w:noProof/>
          <w:lang w:val="sr-Cyrl-RS"/>
        </w:rPr>
      </w:pPr>
      <w:r w:rsidRPr="00D20ADE">
        <w:rPr>
          <w:rFonts w:cs="Arial"/>
          <w:noProof/>
          <w:lang w:val="sr-Cyrl-RS"/>
        </w:rPr>
        <w:t xml:space="preserve"> „ЕЛЕКТРОПРИВРЕДА СРБИЈЕ“</w:t>
      </w:r>
    </w:p>
    <w:p w14:paraId="1E5FDEC9" w14:textId="3C0E956B" w:rsidR="009C0203" w:rsidRPr="00D20ADE" w:rsidRDefault="00F857B9" w:rsidP="009C0203">
      <w:pPr>
        <w:pStyle w:val="KDParagraf"/>
        <w:tabs>
          <w:tab w:val="left" w:pos="2190"/>
          <w:tab w:val="left" w:pos="6675"/>
        </w:tabs>
        <w:spacing w:before="0"/>
        <w:rPr>
          <w:rFonts w:cs="Arial"/>
          <w:lang w:val="sr-Cyrl-CS"/>
        </w:rPr>
      </w:pPr>
      <w:r w:rsidRPr="00D20ADE">
        <w:rPr>
          <w:rFonts w:cs="Arial"/>
          <w:noProof/>
          <w:lang w:val="sr-Cyrl-RS"/>
        </w:rPr>
        <w:t xml:space="preserve">   </w:t>
      </w:r>
      <w:r w:rsidR="00CC253E" w:rsidRPr="00D20ADE">
        <w:rPr>
          <w:rFonts w:cs="Arial"/>
          <w:noProof/>
          <w:lang w:val="sr-Cyrl-RS"/>
        </w:rPr>
        <w:t xml:space="preserve">               </w:t>
      </w:r>
      <w:r w:rsidRPr="00D20ADE">
        <w:rPr>
          <w:rFonts w:cs="Arial"/>
          <w:noProof/>
          <w:lang w:val="sr-Cyrl-RS"/>
        </w:rPr>
        <w:t>БЕОГРАД</w:t>
      </w:r>
    </w:p>
    <w:p w14:paraId="5EF27CFD" w14:textId="77777777" w:rsidR="009C0203" w:rsidRPr="00D20ADE" w:rsidRDefault="009C0203" w:rsidP="009C0203">
      <w:pPr>
        <w:pStyle w:val="KDParagraf"/>
        <w:tabs>
          <w:tab w:val="left" w:pos="2190"/>
        </w:tabs>
        <w:spacing w:before="0"/>
        <w:rPr>
          <w:rFonts w:cs="Arial"/>
          <w:b/>
          <w:lang w:val="sr-Cyrl-RS"/>
        </w:rPr>
      </w:pPr>
    </w:p>
    <w:p w14:paraId="17B1EA0D" w14:textId="77777777" w:rsidR="009C0203" w:rsidRPr="00D20ADE" w:rsidRDefault="009C0203" w:rsidP="009C0203">
      <w:pPr>
        <w:pStyle w:val="KDParagraf"/>
        <w:tabs>
          <w:tab w:val="left" w:pos="2190"/>
          <w:tab w:val="left" w:pos="5760"/>
        </w:tabs>
        <w:spacing w:before="0"/>
        <w:rPr>
          <w:rFonts w:cs="Arial"/>
          <w:b/>
          <w:lang w:val="sr-Cyrl-RS"/>
        </w:rPr>
      </w:pPr>
      <w:r w:rsidRPr="00D20ADE">
        <w:rPr>
          <w:rFonts w:cs="Arial"/>
          <w:b/>
          <w:lang w:val="sr-Latn-RS"/>
        </w:rPr>
        <w:t xml:space="preserve">                                                                        </w:t>
      </w:r>
      <w:r w:rsidRPr="00D20ADE">
        <w:rPr>
          <w:rFonts w:cs="Arial"/>
          <w:b/>
          <w:lang w:val="sr-Cyrl-RS"/>
        </w:rPr>
        <w:t>М.П</w:t>
      </w:r>
      <w:r w:rsidRPr="00D20ADE">
        <w:rPr>
          <w:rFonts w:cs="Arial"/>
          <w:b/>
          <w:lang w:val="sr-Latn-RS"/>
        </w:rPr>
        <w:t xml:space="preserve">          </w:t>
      </w:r>
      <w:r w:rsidRPr="00D20ADE">
        <w:rPr>
          <w:rFonts w:cs="Arial"/>
          <w:b/>
          <w:lang w:val="sr-Cyrl-RS"/>
        </w:rPr>
        <w:t>_________________________________</w:t>
      </w:r>
      <w:r w:rsidRPr="00D20ADE">
        <w:rPr>
          <w:rFonts w:cs="Arial"/>
          <w:b/>
          <w:lang w:val="sr-Cyrl-RS"/>
        </w:rPr>
        <w:tab/>
        <w:t>________________________</w:t>
      </w:r>
    </w:p>
    <w:p w14:paraId="1F6CBD08" w14:textId="59F4E9D3" w:rsidR="009C0203" w:rsidRPr="00D20ADE" w:rsidRDefault="009C0203" w:rsidP="009C0203">
      <w:pPr>
        <w:pStyle w:val="KDParagraf"/>
        <w:tabs>
          <w:tab w:val="left" w:pos="2190"/>
          <w:tab w:val="left" w:pos="5760"/>
        </w:tabs>
        <w:spacing w:before="0"/>
        <w:rPr>
          <w:rFonts w:cs="Arial"/>
          <w:b/>
          <w:lang w:val="sr-Cyrl-RS"/>
        </w:rPr>
      </w:pPr>
      <w:r w:rsidRPr="00D20ADE">
        <w:rPr>
          <w:rFonts w:cs="Arial"/>
          <w:b/>
          <w:lang w:val="sr-Cyrl-RS"/>
        </w:rPr>
        <w:t xml:space="preserve">                                                                            </w:t>
      </w:r>
      <w:r w:rsidR="0087372F" w:rsidRPr="00D20ADE">
        <w:rPr>
          <w:rFonts w:cs="Arial"/>
          <w:b/>
          <w:lang w:val="sr-Cyrl-RS"/>
        </w:rPr>
        <w:t xml:space="preserve">                       </w:t>
      </w:r>
      <w:r w:rsidRPr="00D20ADE">
        <w:rPr>
          <w:rFonts w:cs="Arial"/>
          <w:b/>
          <w:lang w:val="sr-Cyrl-RS"/>
        </w:rPr>
        <w:t>име и презиме</w:t>
      </w:r>
    </w:p>
    <w:p w14:paraId="299C9A40" w14:textId="25096E1A" w:rsidR="009C0203" w:rsidRPr="00D20ADE" w:rsidRDefault="009C0203" w:rsidP="009C0203">
      <w:pPr>
        <w:pStyle w:val="KDParagraf"/>
        <w:tabs>
          <w:tab w:val="left" w:pos="2190"/>
          <w:tab w:val="left" w:pos="5760"/>
        </w:tabs>
        <w:spacing w:before="0"/>
        <w:rPr>
          <w:rFonts w:cs="Arial"/>
          <w:b/>
          <w:lang w:val="sr-Cyrl-RS"/>
        </w:rPr>
      </w:pPr>
      <w:r w:rsidRPr="00D20ADE">
        <w:rPr>
          <w:rFonts w:cs="Arial"/>
          <w:b/>
          <w:lang w:val="sr-Cyrl-RS"/>
        </w:rPr>
        <w:t xml:space="preserve">                                                                                   </w:t>
      </w:r>
      <w:r w:rsidR="0087372F" w:rsidRPr="00D20ADE">
        <w:rPr>
          <w:rFonts w:cs="Arial"/>
          <w:b/>
          <w:lang w:val="sr-Cyrl-RS"/>
        </w:rPr>
        <w:t xml:space="preserve">                     </w:t>
      </w:r>
      <w:r w:rsidRPr="00D20ADE">
        <w:rPr>
          <w:rFonts w:cs="Arial"/>
          <w:b/>
          <w:lang w:val="sr-Cyrl-RS"/>
        </w:rPr>
        <w:t>функција</w:t>
      </w:r>
    </w:p>
    <w:p w14:paraId="77D64185" w14:textId="5EA11FA8" w:rsidR="009C0203" w:rsidRPr="00D20ADE" w:rsidRDefault="00F857B9" w:rsidP="009C0203">
      <w:pPr>
        <w:pStyle w:val="KDParagraf"/>
        <w:tabs>
          <w:tab w:val="left" w:pos="2190"/>
          <w:tab w:val="left" w:pos="5760"/>
        </w:tabs>
        <w:spacing w:before="0"/>
        <w:rPr>
          <w:rFonts w:cs="Arial"/>
          <w:b/>
          <w:lang w:val="sr-Cyrl-RS"/>
        </w:rPr>
      </w:pPr>
      <w:r w:rsidRPr="00D20ADE">
        <w:rPr>
          <w:rFonts w:cs="&quot;Arial&quot;"/>
          <w:lang w:val="ru-RU"/>
        </w:rPr>
        <w:t xml:space="preserve">             </w:t>
      </w:r>
      <w:r w:rsidR="009C0203" w:rsidRPr="00D20ADE">
        <w:rPr>
          <w:rFonts w:cs="&quot;Arial&quot;"/>
          <w:lang w:val="ru-RU"/>
        </w:rPr>
        <w:t>Милан Лаковић</w:t>
      </w:r>
    </w:p>
    <w:p w14:paraId="719C74F6" w14:textId="77777777" w:rsidR="009C0203" w:rsidRPr="00D20ADE" w:rsidRDefault="009C0203" w:rsidP="009C0203">
      <w:pPr>
        <w:autoSpaceDE w:val="0"/>
        <w:autoSpaceDN w:val="0"/>
        <w:adjustRightInd w:val="0"/>
        <w:rPr>
          <w:rFonts w:cs="&quot;Arial&quot;"/>
          <w:lang w:val="ru-RU"/>
        </w:rPr>
      </w:pPr>
      <w:r w:rsidRPr="00D20ADE">
        <w:rPr>
          <w:rFonts w:cs="&quot;Arial&quot;"/>
          <w:lang w:val="ru-RU"/>
        </w:rPr>
        <w:t xml:space="preserve">           Финансијски директор</w:t>
      </w:r>
    </w:p>
    <w:p w14:paraId="116C4A7D" w14:textId="24ABC9F4" w:rsidR="00151D4C" w:rsidRPr="00D20ADE" w:rsidRDefault="009C0203" w:rsidP="00B262EA">
      <w:pPr>
        <w:autoSpaceDE w:val="0"/>
        <w:autoSpaceDN w:val="0"/>
        <w:adjustRightInd w:val="0"/>
        <w:rPr>
          <w:rFonts w:cs="Arial"/>
          <w:lang w:val="ru-RU"/>
        </w:rPr>
      </w:pPr>
      <w:r w:rsidRPr="00D20ADE">
        <w:rPr>
          <w:rFonts w:cs="&quot;Arial&quot;"/>
          <w:lang w:val="ru-RU"/>
        </w:rPr>
        <w:t xml:space="preserve">              ТЕ-КО  Костолац</w:t>
      </w:r>
    </w:p>
    <w:p w14:paraId="0272541D" w14:textId="77777777" w:rsidR="00151D4C" w:rsidRDefault="00151D4C" w:rsidP="00803D3D">
      <w:pPr>
        <w:pStyle w:val="KDParagraf"/>
        <w:spacing w:before="0"/>
        <w:rPr>
          <w:rFonts w:cs="Arial"/>
          <w:lang w:val="ru-RU"/>
        </w:rPr>
      </w:pPr>
    </w:p>
    <w:p w14:paraId="6CD71A31" w14:textId="77777777" w:rsidR="00D20ADE" w:rsidRDefault="00D20ADE" w:rsidP="006F63C2">
      <w:pPr>
        <w:pStyle w:val="KDParagraf"/>
        <w:spacing w:before="0"/>
        <w:rPr>
          <w:rFonts w:cs="Arial"/>
          <w:b/>
          <w:lang w:val="ru-RU"/>
        </w:rPr>
      </w:pPr>
    </w:p>
    <w:p w14:paraId="1314C237" w14:textId="77777777" w:rsidR="00D20ADE" w:rsidRDefault="00D20ADE" w:rsidP="006F63C2">
      <w:pPr>
        <w:pStyle w:val="KDParagraf"/>
        <w:spacing w:before="0"/>
        <w:rPr>
          <w:rFonts w:cs="Arial"/>
          <w:b/>
          <w:lang w:val="ru-RU"/>
        </w:rPr>
      </w:pPr>
    </w:p>
    <w:p w14:paraId="1E6B6790" w14:textId="77777777" w:rsidR="00D20ADE" w:rsidRDefault="00D20ADE" w:rsidP="006F63C2">
      <w:pPr>
        <w:pStyle w:val="KDParagraf"/>
        <w:spacing w:before="0"/>
        <w:rPr>
          <w:rFonts w:cs="Arial"/>
          <w:b/>
          <w:lang w:val="ru-RU"/>
        </w:rPr>
      </w:pPr>
    </w:p>
    <w:p w14:paraId="1970BFE7" w14:textId="77777777" w:rsidR="00D20ADE" w:rsidRDefault="00D20ADE" w:rsidP="006F63C2">
      <w:pPr>
        <w:pStyle w:val="KDParagraf"/>
        <w:spacing w:before="0"/>
        <w:rPr>
          <w:rFonts w:cs="Arial"/>
          <w:b/>
          <w:lang w:val="ru-RU"/>
        </w:rPr>
      </w:pPr>
    </w:p>
    <w:p w14:paraId="157ECA6D" w14:textId="77777777" w:rsidR="00D20ADE" w:rsidRDefault="00D20ADE" w:rsidP="006F63C2">
      <w:pPr>
        <w:pStyle w:val="KDParagraf"/>
        <w:spacing w:before="0"/>
        <w:rPr>
          <w:rFonts w:cs="Arial"/>
          <w:b/>
          <w:lang w:val="ru-RU"/>
        </w:rPr>
      </w:pPr>
    </w:p>
    <w:p w14:paraId="3C287258" w14:textId="77777777" w:rsidR="00D20ADE" w:rsidRDefault="00D20ADE" w:rsidP="006F63C2">
      <w:pPr>
        <w:pStyle w:val="KDParagraf"/>
        <w:spacing w:before="0"/>
        <w:rPr>
          <w:rFonts w:cs="Arial"/>
          <w:b/>
          <w:lang w:val="ru-RU"/>
        </w:rPr>
      </w:pPr>
    </w:p>
    <w:p w14:paraId="76B75D07" w14:textId="77777777" w:rsidR="00D20ADE" w:rsidRDefault="00D20ADE" w:rsidP="006F63C2">
      <w:pPr>
        <w:pStyle w:val="KDParagraf"/>
        <w:spacing w:before="0"/>
        <w:rPr>
          <w:rFonts w:cs="Arial"/>
          <w:b/>
          <w:lang w:val="ru-RU"/>
        </w:rPr>
      </w:pPr>
    </w:p>
    <w:p w14:paraId="7378C52F" w14:textId="77777777" w:rsidR="00D20ADE" w:rsidRDefault="00D20ADE" w:rsidP="006F63C2">
      <w:pPr>
        <w:pStyle w:val="KDParagraf"/>
        <w:spacing w:before="0"/>
        <w:rPr>
          <w:rFonts w:cs="Arial"/>
          <w:b/>
          <w:lang w:val="ru-RU"/>
        </w:rPr>
      </w:pPr>
    </w:p>
    <w:p w14:paraId="7B318EC9" w14:textId="77777777" w:rsidR="00D20ADE" w:rsidRDefault="00D20ADE" w:rsidP="006F63C2">
      <w:pPr>
        <w:pStyle w:val="KDParagraf"/>
        <w:spacing w:before="0"/>
        <w:rPr>
          <w:rFonts w:cs="Arial"/>
          <w:b/>
          <w:lang w:val="ru-RU"/>
        </w:rPr>
      </w:pPr>
    </w:p>
    <w:p w14:paraId="373FB8D2" w14:textId="77777777" w:rsidR="00D20ADE" w:rsidRDefault="00D20ADE" w:rsidP="006F63C2">
      <w:pPr>
        <w:pStyle w:val="KDParagraf"/>
        <w:spacing w:before="0"/>
        <w:rPr>
          <w:rFonts w:cs="Arial"/>
          <w:b/>
          <w:lang w:val="ru-RU"/>
        </w:rPr>
      </w:pPr>
    </w:p>
    <w:p w14:paraId="22A21740" w14:textId="77777777" w:rsidR="00D20ADE" w:rsidRDefault="00D20ADE" w:rsidP="006F63C2">
      <w:pPr>
        <w:pStyle w:val="KDParagraf"/>
        <w:spacing w:before="0"/>
        <w:rPr>
          <w:rFonts w:cs="Arial"/>
          <w:b/>
          <w:lang w:val="ru-RU"/>
        </w:rPr>
      </w:pPr>
    </w:p>
    <w:p w14:paraId="3F62A640" w14:textId="77777777" w:rsidR="00D20ADE" w:rsidRDefault="00D20ADE" w:rsidP="006F63C2">
      <w:pPr>
        <w:pStyle w:val="KDParagraf"/>
        <w:spacing w:before="0"/>
        <w:rPr>
          <w:rFonts w:cs="Arial"/>
          <w:b/>
          <w:lang w:val="ru-RU"/>
        </w:rPr>
      </w:pPr>
    </w:p>
    <w:p w14:paraId="4690C156" w14:textId="77777777" w:rsidR="00D20ADE" w:rsidRDefault="00D20ADE" w:rsidP="006F63C2">
      <w:pPr>
        <w:pStyle w:val="KDParagraf"/>
        <w:spacing w:before="0"/>
        <w:rPr>
          <w:rFonts w:cs="Arial"/>
          <w:b/>
          <w:lang w:val="ru-RU"/>
        </w:rPr>
      </w:pPr>
    </w:p>
    <w:p w14:paraId="3A55E326" w14:textId="77777777" w:rsidR="00D20ADE" w:rsidRDefault="00D20ADE" w:rsidP="006F63C2">
      <w:pPr>
        <w:pStyle w:val="KDParagraf"/>
        <w:spacing w:before="0"/>
        <w:rPr>
          <w:rFonts w:cs="Arial"/>
          <w:b/>
          <w:lang w:val="ru-RU"/>
        </w:rPr>
      </w:pPr>
    </w:p>
    <w:p w14:paraId="0BF7F9A8" w14:textId="77777777" w:rsidR="00D20ADE" w:rsidRDefault="00D20ADE" w:rsidP="006F63C2">
      <w:pPr>
        <w:pStyle w:val="KDParagraf"/>
        <w:spacing w:before="0"/>
        <w:rPr>
          <w:rFonts w:cs="Arial"/>
          <w:b/>
          <w:lang w:val="ru-RU"/>
        </w:rPr>
      </w:pPr>
    </w:p>
    <w:p w14:paraId="43315522" w14:textId="77777777" w:rsidR="00D20ADE" w:rsidRDefault="00D20ADE" w:rsidP="006F63C2">
      <w:pPr>
        <w:pStyle w:val="KDParagraf"/>
        <w:spacing w:before="0"/>
        <w:rPr>
          <w:rFonts w:cs="Arial"/>
          <w:b/>
          <w:lang w:val="ru-RU"/>
        </w:rPr>
      </w:pPr>
    </w:p>
    <w:p w14:paraId="569BCE8B" w14:textId="77777777" w:rsidR="00D20ADE" w:rsidRDefault="00D20ADE" w:rsidP="006F63C2">
      <w:pPr>
        <w:pStyle w:val="KDParagraf"/>
        <w:spacing w:before="0"/>
        <w:rPr>
          <w:rFonts w:cs="Arial"/>
          <w:b/>
          <w:lang w:val="ru-RU"/>
        </w:rPr>
      </w:pPr>
    </w:p>
    <w:p w14:paraId="324F987E" w14:textId="77777777" w:rsidR="00D20ADE" w:rsidRDefault="00D20ADE" w:rsidP="006F63C2">
      <w:pPr>
        <w:pStyle w:val="KDParagraf"/>
        <w:spacing w:before="0"/>
        <w:rPr>
          <w:rFonts w:cs="Arial"/>
          <w:b/>
          <w:lang w:val="ru-RU"/>
        </w:rPr>
      </w:pPr>
    </w:p>
    <w:p w14:paraId="3299E620" w14:textId="77777777" w:rsidR="00D20ADE" w:rsidRDefault="00D20ADE" w:rsidP="006F63C2">
      <w:pPr>
        <w:pStyle w:val="KDParagraf"/>
        <w:spacing w:before="0"/>
        <w:rPr>
          <w:rFonts w:cs="Arial"/>
          <w:b/>
          <w:lang w:val="ru-RU"/>
        </w:rPr>
      </w:pPr>
    </w:p>
    <w:p w14:paraId="551E36FC" w14:textId="77777777" w:rsidR="00D20ADE" w:rsidRDefault="00D20ADE" w:rsidP="006F63C2">
      <w:pPr>
        <w:pStyle w:val="KDParagraf"/>
        <w:spacing w:before="0"/>
        <w:rPr>
          <w:rFonts w:cs="Arial"/>
          <w:b/>
          <w:lang w:val="ru-RU"/>
        </w:rPr>
      </w:pPr>
    </w:p>
    <w:p w14:paraId="033047D4" w14:textId="77777777" w:rsidR="00D20ADE" w:rsidRDefault="00D20ADE" w:rsidP="006F63C2">
      <w:pPr>
        <w:pStyle w:val="KDParagraf"/>
        <w:spacing w:before="0"/>
        <w:rPr>
          <w:rFonts w:cs="Arial"/>
          <w:b/>
          <w:lang w:val="ru-RU"/>
        </w:rPr>
      </w:pPr>
    </w:p>
    <w:p w14:paraId="6E40412B" w14:textId="77777777" w:rsidR="00D20ADE" w:rsidRDefault="00D20ADE" w:rsidP="006F63C2">
      <w:pPr>
        <w:pStyle w:val="KDParagraf"/>
        <w:spacing w:before="0"/>
        <w:rPr>
          <w:rFonts w:cs="Arial"/>
          <w:b/>
          <w:lang w:val="ru-RU"/>
        </w:rPr>
      </w:pPr>
    </w:p>
    <w:p w14:paraId="12AF54DB" w14:textId="77777777" w:rsidR="00D20ADE" w:rsidRDefault="00D20ADE" w:rsidP="006F63C2">
      <w:pPr>
        <w:pStyle w:val="KDParagraf"/>
        <w:spacing w:before="0"/>
        <w:rPr>
          <w:rFonts w:cs="Arial"/>
          <w:b/>
          <w:lang w:val="ru-RU"/>
        </w:rPr>
      </w:pPr>
    </w:p>
    <w:p w14:paraId="08914266" w14:textId="77777777" w:rsidR="007619BA" w:rsidRPr="00C47D19" w:rsidRDefault="007619BA" w:rsidP="007619BA">
      <w:pPr>
        <w:pStyle w:val="KDParagraf"/>
        <w:spacing w:before="0"/>
        <w:jc w:val="center"/>
        <w:rPr>
          <w:rFonts w:cs="Arial"/>
          <w:b/>
          <w:lang w:val="ru-RU"/>
        </w:rPr>
      </w:pPr>
      <w:r w:rsidRPr="00C47D19">
        <w:rPr>
          <w:rFonts w:cs="Arial"/>
          <w:b/>
          <w:lang w:val="ru-RU"/>
        </w:rPr>
        <w:lastRenderedPageBreak/>
        <w:t>Прилог о безбедности и здрављу на раду</w:t>
      </w:r>
    </w:p>
    <w:p w14:paraId="47ACE6F2" w14:textId="77777777" w:rsidR="007619BA" w:rsidRPr="00C47D19" w:rsidRDefault="007619BA" w:rsidP="007619BA">
      <w:pPr>
        <w:pStyle w:val="KDParagraf"/>
        <w:spacing w:before="0"/>
        <w:rPr>
          <w:rFonts w:cs="Arial"/>
          <w:lang w:val="ru-RU"/>
        </w:rPr>
      </w:pPr>
    </w:p>
    <w:p w14:paraId="4F24ABFA" w14:textId="77777777" w:rsidR="007619BA" w:rsidRPr="00C47D19" w:rsidRDefault="007619BA" w:rsidP="007619BA">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4CE67C66" w14:textId="77777777" w:rsidR="007619BA" w:rsidRPr="00C47D19" w:rsidRDefault="007619BA" w:rsidP="007619BA">
      <w:pPr>
        <w:pStyle w:val="KDParagraf"/>
        <w:spacing w:before="0"/>
        <w:rPr>
          <w:rFonts w:cs="Arial"/>
          <w:lang w:val="ru-RU"/>
        </w:rPr>
      </w:pPr>
    </w:p>
    <w:p w14:paraId="413F2215" w14:textId="77777777" w:rsidR="007619BA" w:rsidRPr="00C47D19" w:rsidRDefault="007619BA" w:rsidP="007619BA">
      <w:pPr>
        <w:pStyle w:val="KDParagraf"/>
        <w:spacing w:before="0"/>
        <w:rPr>
          <w:rFonts w:cs="Arial"/>
          <w:lang w:val="ru-RU"/>
        </w:rPr>
      </w:pPr>
      <w:r w:rsidRPr="00C47D19">
        <w:rPr>
          <w:rFonts w:cs="Arial"/>
          <w:lang w:val="ru-RU"/>
        </w:rPr>
        <w:t>Корисник услуге посебно истиче и указује:</w:t>
      </w:r>
    </w:p>
    <w:p w14:paraId="2E0B4EFB" w14:textId="77777777" w:rsidR="007619BA" w:rsidRPr="00C47D19" w:rsidRDefault="007619BA" w:rsidP="007619BA">
      <w:pPr>
        <w:pStyle w:val="KDParagraf"/>
        <w:spacing w:before="0"/>
        <w:rPr>
          <w:rFonts w:cs="Arial"/>
          <w:lang w:val="ru-RU"/>
        </w:rPr>
      </w:pPr>
    </w:p>
    <w:p w14:paraId="02E1B460" w14:textId="77777777" w:rsidR="007619BA" w:rsidRPr="00C47D19" w:rsidRDefault="007619BA" w:rsidP="007619BA">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27D17B67" w14:textId="77777777" w:rsidR="007619BA" w:rsidRPr="00C47D19" w:rsidRDefault="007619BA" w:rsidP="007619BA">
      <w:pPr>
        <w:pStyle w:val="KDParagraf"/>
        <w:spacing w:before="0"/>
        <w:rPr>
          <w:rFonts w:cs="Arial"/>
          <w:lang w:val="ru-RU"/>
        </w:rPr>
      </w:pPr>
    </w:p>
    <w:p w14:paraId="2A77DE90" w14:textId="77777777" w:rsidR="007619BA" w:rsidRPr="00C47D19" w:rsidRDefault="007619BA" w:rsidP="007619BA">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A1F102" w14:textId="77777777" w:rsidR="007619BA" w:rsidRPr="00C47D19" w:rsidRDefault="007619BA" w:rsidP="007619BA">
      <w:pPr>
        <w:pStyle w:val="KDParagraf"/>
        <w:spacing w:before="0"/>
        <w:rPr>
          <w:rFonts w:cs="Arial"/>
          <w:lang w:val="ru-RU"/>
        </w:rPr>
      </w:pPr>
    </w:p>
    <w:p w14:paraId="06A7CA7F" w14:textId="77777777" w:rsidR="007619BA" w:rsidRPr="00C47D19" w:rsidRDefault="007619BA" w:rsidP="007619BA">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14:paraId="6E102BC5" w14:textId="77777777" w:rsidR="007619BA" w:rsidRPr="00C47D19" w:rsidRDefault="007619BA" w:rsidP="007619BA">
      <w:pPr>
        <w:pStyle w:val="KDParagraf"/>
        <w:spacing w:before="0"/>
        <w:rPr>
          <w:rFonts w:cs="Arial"/>
          <w:lang w:val="ru-RU"/>
        </w:rPr>
      </w:pPr>
    </w:p>
    <w:p w14:paraId="7D6C2943" w14:textId="77777777" w:rsidR="007619BA" w:rsidRPr="00C47D19" w:rsidRDefault="007619BA" w:rsidP="007619BA">
      <w:pPr>
        <w:pStyle w:val="KDParagraf"/>
        <w:spacing w:before="0"/>
        <w:rPr>
          <w:rFonts w:cs="Arial"/>
          <w:lang w:val="ru-RU"/>
        </w:rPr>
      </w:pPr>
      <w:r w:rsidRPr="00C47D19">
        <w:rPr>
          <w:rFonts w:cs="Arial"/>
          <w:lang w:val="ru-RU"/>
        </w:rPr>
        <w:t>Предмет</w:t>
      </w:r>
    </w:p>
    <w:p w14:paraId="3977E38E" w14:textId="77777777" w:rsidR="007619BA" w:rsidRPr="00C47D19" w:rsidRDefault="007619BA" w:rsidP="007619BA">
      <w:pPr>
        <w:pStyle w:val="KDParagraf"/>
        <w:spacing w:before="0"/>
        <w:jc w:val="center"/>
        <w:rPr>
          <w:rFonts w:cs="Arial"/>
          <w:lang w:val="ru-RU"/>
        </w:rPr>
      </w:pPr>
      <w:r w:rsidRPr="00C47D19">
        <w:rPr>
          <w:rFonts w:cs="Arial"/>
          <w:lang w:val="ru-RU"/>
        </w:rPr>
        <w:t>Тачка 1.</w:t>
      </w:r>
    </w:p>
    <w:p w14:paraId="47618DEF" w14:textId="77777777" w:rsidR="007619BA" w:rsidRPr="00C47D19" w:rsidRDefault="007619BA" w:rsidP="007619BA">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048EF161" w14:textId="77777777" w:rsidR="007619BA" w:rsidRPr="00C47D19" w:rsidRDefault="007619BA" w:rsidP="007619BA">
      <w:pPr>
        <w:pStyle w:val="KDParagraf"/>
        <w:spacing w:before="0"/>
        <w:rPr>
          <w:rFonts w:cs="Arial"/>
          <w:lang w:val="ru-RU"/>
        </w:rPr>
      </w:pPr>
    </w:p>
    <w:p w14:paraId="7ACECAC2" w14:textId="77777777" w:rsidR="007619BA" w:rsidRPr="00C47D19" w:rsidRDefault="007619BA" w:rsidP="007619BA">
      <w:pPr>
        <w:pStyle w:val="KDParagraf"/>
        <w:spacing w:before="0"/>
        <w:jc w:val="center"/>
        <w:rPr>
          <w:rFonts w:cs="Arial"/>
          <w:lang w:val="ru-RU"/>
        </w:rPr>
      </w:pPr>
      <w:r w:rsidRPr="00C47D19">
        <w:rPr>
          <w:rFonts w:cs="Arial"/>
          <w:lang w:val="ru-RU"/>
        </w:rPr>
        <w:t>Тачка 2.</w:t>
      </w:r>
    </w:p>
    <w:p w14:paraId="6A458157" w14:textId="68ABB744" w:rsidR="007619BA" w:rsidRPr="00C47D19" w:rsidRDefault="007619BA" w:rsidP="007619BA">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14:paraId="077FD308" w14:textId="77777777" w:rsidR="007619BA" w:rsidRPr="00C47D19" w:rsidRDefault="007619BA" w:rsidP="007619BA">
      <w:pPr>
        <w:pStyle w:val="KDParagraf"/>
        <w:spacing w:before="0"/>
        <w:rPr>
          <w:rFonts w:cs="Arial"/>
          <w:lang w:val="ru-RU"/>
        </w:rPr>
      </w:pPr>
    </w:p>
    <w:p w14:paraId="4DCF8703" w14:textId="77777777" w:rsidR="007619BA" w:rsidRPr="00C47D19" w:rsidRDefault="007619BA" w:rsidP="007619BA">
      <w:pPr>
        <w:pStyle w:val="KDParagraf"/>
        <w:spacing w:before="0"/>
        <w:jc w:val="center"/>
        <w:rPr>
          <w:rFonts w:cs="Arial"/>
          <w:lang w:val="ru-RU"/>
        </w:rPr>
      </w:pPr>
      <w:r w:rsidRPr="00C47D19">
        <w:rPr>
          <w:rFonts w:cs="Arial"/>
          <w:lang w:val="ru-RU"/>
        </w:rPr>
        <w:t>Тачка 3.</w:t>
      </w:r>
    </w:p>
    <w:p w14:paraId="2D7B6544" w14:textId="77777777" w:rsidR="007619BA" w:rsidRPr="00C47D19" w:rsidRDefault="007619BA" w:rsidP="007619BA">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71E8C01C" w14:textId="77777777" w:rsidR="007619BA" w:rsidRPr="00C47D19" w:rsidRDefault="007619BA" w:rsidP="007619BA">
      <w:pPr>
        <w:pStyle w:val="KDParagraf"/>
        <w:spacing w:before="0"/>
        <w:rPr>
          <w:rFonts w:cs="Arial"/>
          <w:lang w:val="ru-RU"/>
        </w:rPr>
      </w:pPr>
    </w:p>
    <w:p w14:paraId="091EED48" w14:textId="77777777" w:rsidR="007619BA" w:rsidRPr="00C47D19" w:rsidRDefault="007619BA" w:rsidP="007619BA">
      <w:pPr>
        <w:pStyle w:val="KDParagraf"/>
        <w:spacing w:before="0"/>
        <w:jc w:val="center"/>
        <w:rPr>
          <w:rFonts w:cs="Arial"/>
          <w:lang w:val="ru-RU"/>
        </w:rPr>
      </w:pPr>
      <w:r w:rsidRPr="00C47D19">
        <w:rPr>
          <w:rFonts w:cs="Arial"/>
          <w:lang w:val="ru-RU"/>
        </w:rPr>
        <w:t>Тачка 4.</w:t>
      </w:r>
    </w:p>
    <w:p w14:paraId="0281A76C" w14:textId="77777777" w:rsidR="007619BA" w:rsidRPr="00C47D19" w:rsidRDefault="007619BA" w:rsidP="007619BA">
      <w:pPr>
        <w:pStyle w:val="KDParagraf"/>
        <w:spacing w:before="0"/>
        <w:rPr>
          <w:rFonts w:cs="Arial"/>
          <w:lang w:val="ru-RU"/>
        </w:rPr>
      </w:pPr>
      <w:r w:rsidRPr="00C47D19">
        <w:rPr>
          <w:rFonts w:cs="Arial"/>
          <w:lang w:val="ru-RU"/>
        </w:rPr>
        <w:t>Пружалац услуге је дужан да обавести запослене и друга лица која ангажује приликом извођења радова које су предмет Уговора  о обавезама из овог Прилога.</w:t>
      </w:r>
    </w:p>
    <w:p w14:paraId="4300798E" w14:textId="77777777" w:rsidR="007619BA" w:rsidRDefault="007619BA" w:rsidP="007619BA">
      <w:pPr>
        <w:pStyle w:val="KDParagraf"/>
        <w:spacing w:before="0"/>
        <w:rPr>
          <w:rFonts w:cs="Arial"/>
          <w:lang w:val="ru-RU"/>
        </w:rPr>
      </w:pPr>
    </w:p>
    <w:p w14:paraId="3509B196" w14:textId="77777777" w:rsidR="008E0E06" w:rsidRDefault="008E0E06" w:rsidP="007619BA">
      <w:pPr>
        <w:pStyle w:val="KDParagraf"/>
        <w:spacing w:before="0"/>
        <w:jc w:val="center"/>
        <w:rPr>
          <w:rFonts w:cs="Arial"/>
          <w:lang w:val="ru-RU"/>
        </w:rPr>
      </w:pPr>
    </w:p>
    <w:p w14:paraId="04441396" w14:textId="77777777" w:rsidR="007619BA" w:rsidRPr="00C47D19" w:rsidRDefault="007619BA" w:rsidP="007619BA">
      <w:pPr>
        <w:pStyle w:val="KDParagraf"/>
        <w:spacing w:before="0"/>
        <w:jc w:val="center"/>
        <w:rPr>
          <w:rFonts w:cs="Arial"/>
          <w:lang w:val="ru-RU"/>
        </w:rPr>
      </w:pPr>
      <w:r w:rsidRPr="00C47D19">
        <w:rPr>
          <w:rFonts w:cs="Arial"/>
          <w:lang w:val="ru-RU"/>
        </w:rPr>
        <w:lastRenderedPageBreak/>
        <w:t>Тачка 5.</w:t>
      </w:r>
    </w:p>
    <w:p w14:paraId="42B00130" w14:textId="7AB001A7" w:rsidR="007619BA" w:rsidRPr="00C47D19" w:rsidRDefault="007619BA" w:rsidP="007619BA">
      <w:pPr>
        <w:pStyle w:val="KDParagraf"/>
        <w:spacing w:before="0"/>
        <w:rPr>
          <w:rFonts w:cs="Arial"/>
          <w:lang w:val="ru-RU"/>
        </w:rPr>
      </w:pPr>
      <w:r w:rsidRPr="00C47D19">
        <w:rPr>
          <w:rFonts w:cs="Arial"/>
          <w:lang w:val="ru-RU"/>
        </w:rPr>
        <w:t>Пружалац услуге, његови запослени и сва друга лица која ангажује, дужни су да се у току припрема за извођење радова које су предмет Уговора, у току трајања истих,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752A61E8" w14:textId="77777777" w:rsidR="007619BA" w:rsidRPr="00C47D19" w:rsidRDefault="007619BA" w:rsidP="007619BA">
      <w:pPr>
        <w:pStyle w:val="KDParagraf"/>
        <w:spacing w:before="0"/>
        <w:rPr>
          <w:rFonts w:cs="Arial"/>
          <w:lang w:val="ru-RU"/>
        </w:rPr>
      </w:pPr>
    </w:p>
    <w:p w14:paraId="75FAE874" w14:textId="77777777" w:rsidR="007619BA" w:rsidRPr="00C47D19" w:rsidRDefault="007619BA" w:rsidP="007619BA">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14:paraId="35B4AEFD" w14:textId="77777777" w:rsidR="007619BA" w:rsidRPr="00C47D19" w:rsidRDefault="007619BA" w:rsidP="007619BA">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14:paraId="6FA9FBB2" w14:textId="77777777" w:rsidR="007619BA" w:rsidRPr="00C47D19" w:rsidRDefault="007619BA" w:rsidP="007619BA">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6729C90F" w14:textId="77777777" w:rsidR="007619BA" w:rsidRPr="00C47D19" w:rsidRDefault="007619BA" w:rsidP="007619BA">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14:paraId="491325C8" w14:textId="77777777" w:rsidR="007619BA" w:rsidRPr="00C47D19" w:rsidRDefault="007619BA" w:rsidP="007619BA">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E9D419E" w14:textId="77777777" w:rsidR="007619BA" w:rsidRPr="00C47D19" w:rsidRDefault="007619BA" w:rsidP="007619BA">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14:paraId="71EB540A" w14:textId="77777777" w:rsidR="007619BA" w:rsidRPr="00C47D19" w:rsidRDefault="007619BA" w:rsidP="007619BA">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14:paraId="6C03F765" w14:textId="77777777" w:rsidR="007619BA" w:rsidRPr="00C47D19" w:rsidRDefault="007619BA" w:rsidP="007619BA">
      <w:pPr>
        <w:pStyle w:val="KDParagraf"/>
        <w:spacing w:before="0"/>
        <w:rPr>
          <w:rFonts w:cs="Arial"/>
          <w:lang w:val="ru-RU"/>
        </w:rPr>
      </w:pPr>
    </w:p>
    <w:p w14:paraId="6F36CFF4" w14:textId="77777777" w:rsidR="007619BA" w:rsidRPr="00C47D19" w:rsidRDefault="007619BA" w:rsidP="007619BA">
      <w:pPr>
        <w:pStyle w:val="KDParagraf"/>
        <w:spacing w:before="0"/>
        <w:jc w:val="center"/>
        <w:rPr>
          <w:rFonts w:cs="Arial"/>
          <w:lang w:val="ru-RU"/>
        </w:rPr>
      </w:pPr>
      <w:r w:rsidRPr="00C47D19">
        <w:rPr>
          <w:rFonts w:cs="Arial"/>
          <w:lang w:val="ru-RU"/>
        </w:rPr>
        <w:t>Тачка 6.</w:t>
      </w:r>
    </w:p>
    <w:p w14:paraId="24D4C3FF" w14:textId="77777777" w:rsidR="007619BA" w:rsidRPr="00C47D19" w:rsidRDefault="007619BA" w:rsidP="007619BA">
      <w:pPr>
        <w:pStyle w:val="KDParagraf"/>
        <w:spacing w:before="0"/>
        <w:rPr>
          <w:rFonts w:cs="Arial"/>
          <w:lang w:val="ru-RU"/>
        </w:rPr>
      </w:pPr>
      <w:r w:rsidRPr="00C47D19">
        <w:rPr>
          <w:rFonts w:cs="Arial"/>
          <w:lang w:val="ru-RU"/>
        </w:rPr>
        <w:t>Пружалац услуге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116FC6F6" w14:textId="77777777" w:rsidR="007619BA" w:rsidRPr="00C47D19" w:rsidRDefault="007619BA" w:rsidP="007619BA">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8307D20" w14:textId="77777777" w:rsidR="007619BA" w:rsidRPr="00C47D19" w:rsidRDefault="007619BA" w:rsidP="007619BA">
      <w:pPr>
        <w:pStyle w:val="KDParagraf"/>
        <w:spacing w:before="0"/>
        <w:jc w:val="center"/>
        <w:rPr>
          <w:rFonts w:cs="Arial"/>
          <w:lang w:val="ru-RU"/>
        </w:rPr>
      </w:pPr>
      <w:r w:rsidRPr="00C47D19">
        <w:rPr>
          <w:rFonts w:cs="Arial"/>
          <w:lang w:val="ru-RU"/>
        </w:rPr>
        <w:t>Тачка 7.</w:t>
      </w:r>
    </w:p>
    <w:p w14:paraId="473CD91D" w14:textId="77777777" w:rsidR="007619BA" w:rsidRPr="00C47D19" w:rsidRDefault="007619BA" w:rsidP="007619BA">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14:paraId="046218FC" w14:textId="77777777" w:rsidR="007619BA" w:rsidRPr="00C47D19" w:rsidRDefault="007619BA" w:rsidP="007619BA">
      <w:pPr>
        <w:pStyle w:val="KDParagraf"/>
        <w:spacing w:before="0"/>
        <w:jc w:val="center"/>
        <w:rPr>
          <w:rFonts w:cs="Arial"/>
          <w:lang w:val="ru-RU"/>
        </w:rPr>
      </w:pPr>
      <w:r w:rsidRPr="00C47D19">
        <w:rPr>
          <w:rFonts w:cs="Arial"/>
          <w:lang w:val="ru-RU"/>
        </w:rPr>
        <w:t>Тачка 8.</w:t>
      </w:r>
    </w:p>
    <w:p w14:paraId="42654128" w14:textId="77777777" w:rsidR="007619BA" w:rsidRPr="00C47D19" w:rsidRDefault="007619BA" w:rsidP="007619BA">
      <w:pPr>
        <w:pStyle w:val="KDParagraf"/>
        <w:spacing w:before="0"/>
        <w:rPr>
          <w:rFonts w:cs="Arial"/>
          <w:lang w:val="ru-RU"/>
        </w:rPr>
      </w:pPr>
      <w:r w:rsidRPr="00C47D19">
        <w:rPr>
          <w:rFonts w:cs="Arial"/>
          <w:lang w:val="ru-RU"/>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14:paraId="41816B8E" w14:textId="77777777" w:rsidR="007619BA" w:rsidRPr="00C47D19" w:rsidRDefault="007619BA" w:rsidP="007619BA">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1D080021" w14:textId="77777777" w:rsidR="007619BA" w:rsidRPr="00C47D19" w:rsidRDefault="007619BA" w:rsidP="007619BA">
      <w:pPr>
        <w:pStyle w:val="KDParagraf"/>
        <w:spacing w:before="0"/>
        <w:rPr>
          <w:rFonts w:cs="Arial"/>
          <w:lang w:val="ru-RU"/>
        </w:rPr>
      </w:pPr>
    </w:p>
    <w:p w14:paraId="56F9A7C9" w14:textId="77777777" w:rsidR="007619BA" w:rsidRPr="00C47D19" w:rsidRDefault="007619BA" w:rsidP="007619BA">
      <w:pPr>
        <w:pStyle w:val="KDParagraf"/>
        <w:spacing w:before="0"/>
        <w:jc w:val="center"/>
        <w:rPr>
          <w:rFonts w:cs="Arial"/>
          <w:lang w:val="ru-RU"/>
        </w:rPr>
      </w:pPr>
      <w:r w:rsidRPr="00C47D19">
        <w:rPr>
          <w:rFonts w:cs="Arial"/>
          <w:lang w:val="ru-RU"/>
        </w:rPr>
        <w:t>Тачка 9.</w:t>
      </w:r>
    </w:p>
    <w:p w14:paraId="42A6B3E5" w14:textId="77777777" w:rsidR="007619BA" w:rsidRPr="00C47D19" w:rsidRDefault="007619BA" w:rsidP="007619BA">
      <w:pPr>
        <w:pStyle w:val="KDParagraf"/>
        <w:spacing w:before="0"/>
        <w:rPr>
          <w:rFonts w:cs="Arial"/>
          <w:lang w:val="ru-RU"/>
        </w:rPr>
      </w:pPr>
      <w:r w:rsidRPr="00C47D19">
        <w:rPr>
          <w:rFonts w:cs="Arial"/>
          <w:lang w:val="ru-RU"/>
        </w:rPr>
        <w:t>Пружалац услуге је дужан да Кориснику услуге најкасније три дана пре датума почетка радова достави:</w:t>
      </w:r>
    </w:p>
    <w:p w14:paraId="105024EC" w14:textId="77777777" w:rsidR="007619BA" w:rsidRPr="00C47D19" w:rsidRDefault="007619BA" w:rsidP="007619BA">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6DA52535" w14:textId="77777777" w:rsidR="007619BA" w:rsidRPr="00C47D19" w:rsidRDefault="007619BA" w:rsidP="007619BA">
      <w:pPr>
        <w:pStyle w:val="KDParagraf"/>
        <w:spacing w:before="0"/>
        <w:rPr>
          <w:rFonts w:cs="Arial"/>
          <w:lang w:val="ru-RU"/>
        </w:rPr>
      </w:pPr>
      <w:r w:rsidRPr="00C47D19">
        <w:rPr>
          <w:rFonts w:cs="Arial"/>
          <w:lang w:val="ru-RU"/>
        </w:rPr>
        <w:t>2.</w:t>
      </w:r>
      <w:r w:rsidRPr="00C47D19">
        <w:rPr>
          <w:rFonts w:cs="Arial"/>
          <w:lang w:val="ru-RU"/>
        </w:rPr>
        <w:tab/>
        <w:t>списак средстава за рад која ће бити ангажована за извођење радова и</w:t>
      </w:r>
    </w:p>
    <w:p w14:paraId="73915A49" w14:textId="77777777" w:rsidR="007619BA" w:rsidRPr="00C47D19" w:rsidRDefault="007619BA" w:rsidP="007619BA">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14:paraId="2A41A26C" w14:textId="77777777" w:rsidR="007619BA" w:rsidRPr="00C47D19" w:rsidRDefault="007619BA" w:rsidP="007619BA">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14:paraId="3300E579" w14:textId="77777777" w:rsidR="007619BA" w:rsidRPr="00C47D19" w:rsidRDefault="007619BA" w:rsidP="007619BA">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14:paraId="44701D70" w14:textId="77777777" w:rsidR="007619BA" w:rsidRPr="00C47D19" w:rsidRDefault="007619BA" w:rsidP="007619BA">
      <w:pPr>
        <w:pStyle w:val="KDParagraf"/>
        <w:spacing w:before="0"/>
        <w:rPr>
          <w:rFonts w:cs="Arial"/>
          <w:lang w:val="ru-RU"/>
        </w:rPr>
      </w:pPr>
      <w:r w:rsidRPr="00C47D19">
        <w:rPr>
          <w:rFonts w:cs="Arial"/>
          <w:lang w:val="ru-RU"/>
        </w:rPr>
        <w:t>- извршеним лекарским прегледима запослених,</w:t>
      </w:r>
    </w:p>
    <w:p w14:paraId="1C261A4C" w14:textId="77777777" w:rsidR="007619BA" w:rsidRPr="00C47D19" w:rsidRDefault="007619BA" w:rsidP="007619BA">
      <w:pPr>
        <w:pStyle w:val="KDParagraf"/>
        <w:spacing w:before="0"/>
        <w:rPr>
          <w:rFonts w:cs="Arial"/>
          <w:lang w:val="ru-RU"/>
        </w:rPr>
      </w:pPr>
      <w:r w:rsidRPr="00C47D19">
        <w:rPr>
          <w:rFonts w:cs="Arial"/>
          <w:lang w:val="ru-RU"/>
        </w:rPr>
        <w:t>- извршеним прегледима и испитивањима опреме за рад и</w:t>
      </w:r>
    </w:p>
    <w:p w14:paraId="7CCB8975" w14:textId="77777777" w:rsidR="007619BA" w:rsidRPr="00C47D19" w:rsidRDefault="007619BA" w:rsidP="007619BA">
      <w:pPr>
        <w:pStyle w:val="KDParagraf"/>
        <w:spacing w:before="0"/>
        <w:rPr>
          <w:rFonts w:cs="Arial"/>
          <w:lang w:val="ru-RU"/>
        </w:rPr>
      </w:pPr>
      <w:r w:rsidRPr="00C47D19">
        <w:rPr>
          <w:rFonts w:cs="Arial"/>
          <w:lang w:val="ru-RU"/>
        </w:rPr>
        <w:t>- коришћењу средстава и опреме за личну заштиту на раду.</w:t>
      </w:r>
    </w:p>
    <w:p w14:paraId="27654205" w14:textId="77777777" w:rsidR="007619BA" w:rsidRPr="00C47D19" w:rsidRDefault="007619BA" w:rsidP="007619BA">
      <w:pPr>
        <w:pStyle w:val="KDParagraf"/>
        <w:spacing w:before="0"/>
        <w:rPr>
          <w:rFonts w:cs="Arial"/>
          <w:lang w:val="ru-RU"/>
        </w:rPr>
      </w:pPr>
    </w:p>
    <w:p w14:paraId="72A27EAC" w14:textId="77777777" w:rsidR="007619BA" w:rsidRPr="00C47D19" w:rsidRDefault="007619BA" w:rsidP="007619BA">
      <w:pPr>
        <w:pStyle w:val="KDParagraf"/>
        <w:spacing w:before="0"/>
        <w:jc w:val="center"/>
        <w:rPr>
          <w:rFonts w:cs="Arial"/>
          <w:lang w:val="ru-RU"/>
        </w:rPr>
      </w:pPr>
      <w:r w:rsidRPr="00C47D19">
        <w:rPr>
          <w:rFonts w:cs="Arial"/>
          <w:lang w:val="ru-RU"/>
        </w:rPr>
        <w:t>Тачка 10.</w:t>
      </w:r>
    </w:p>
    <w:p w14:paraId="5EE289EA" w14:textId="77777777" w:rsidR="007619BA" w:rsidRPr="00C47D19" w:rsidRDefault="007619BA" w:rsidP="007619BA">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33D1B28C" w14:textId="77777777" w:rsidR="007619BA" w:rsidRPr="00C47D19" w:rsidRDefault="007619BA" w:rsidP="007619BA">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0EBB64DA" w14:textId="77777777" w:rsidR="007619BA" w:rsidRPr="00C47D19" w:rsidRDefault="007619BA" w:rsidP="007619BA">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14:paraId="4618B751" w14:textId="77777777" w:rsidR="007619BA" w:rsidRDefault="007619BA" w:rsidP="007619BA">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14:paraId="3D3D7A23" w14:textId="77777777" w:rsidR="007619BA" w:rsidRPr="00C47D19" w:rsidRDefault="007619BA" w:rsidP="007619BA">
      <w:pPr>
        <w:pStyle w:val="KDParagraf"/>
        <w:spacing w:before="0"/>
        <w:rPr>
          <w:rFonts w:cs="Arial"/>
          <w:lang w:val="ru-RU"/>
        </w:rPr>
      </w:pPr>
    </w:p>
    <w:p w14:paraId="7A837723" w14:textId="77777777" w:rsidR="007619BA" w:rsidRPr="00C47D19" w:rsidRDefault="007619BA" w:rsidP="007619BA">
      <w:pPr>
        <w:pStyle w:val="KDParagraf"/>
        <w:spacing w:before="0"/>
        <w:jc w:val="center"/>
        <w:rPr>
          <w:rFonts w:cs="Arial"/>
          <w:lang w:val="ru-RU"/>
        </w:rPr>
      </w:pPr>
      <w:r w:rsidRPr="00C47D19">
        <w:rPr>
          <w:rFonts w:cs="Arial"/>
          <w:lang w:val="ru-RU"/>
        </w:rPr>
        <w:t>Тачка 11.</w:t>
      </w:r>
    </w:p>
    <w:p w14:paraId="207E8589" w14:textId="77777777" w:rsidR="007619BA" w:rsidRPr="00C47D19" w:rsidRDefault="007619BA" w:rsidP="007619BA">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30D58A26" w14:textId="77777777" w:rsidR="007619BA" w:rsidRPr="00C47D19" w:rsidRDefault="007619BA" w:rsidP="007619BA">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B21A22F" w14:textId="77777777" w:rsidR="007619BA" w:rsidRPr="00C47D19" w:rsidRDefault="007619BA" w:rsidP="007619BA">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14:paraId="24579867" w14:textId="77777777" w:rsidR="007619BA" w:rsidRPr="00C47D19" w:rsidRDefault="007619BA" w:rsidP="007619BA">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4F7E6B27" w14:textId="77777777" w:rsidR="007619BA" w:rsidRPr="00C47D19" w:rsidRDefault="007619BA" w:rsidP="007619BA">
      <w:pPr>
        <w:pStyle w:val="KDParagraf"/>
        <w:spacing w:before="0"/>
        <w:jc w:val="center"/>
        <w:rPr>
          <w:rFonts w:cs="Arial"/>
          <w:lang w:val="ru-RU"/>
        </w:rPr>
      </w:pPr>
      <w:r w:rsidRPr="00C47D19">
        <w:rPr>
          <w:rFonts w:cs="Arial"/>
          <w:lang w:val="ru-RU"/>
        </w:rPr>
        <w:t>Тачка 12.</w:t>
      </w:r>
    </w:p>
    <w:p w14:paraId="3FE198CD" w14:textId="77777777" w:rsidR="007619BA" w:rsidRPr="00C47D19" w:rsidRDefault="007619BA" w:rsidP="007619BA">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4CAFBDF3" w14:textId="77777777" w:rsidR="007619BA" w:rsidRDefault="007619BA" w:rsidP="007619BA">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0D16E614" w14:textId="77777777" w:rsidR="007619BA" w:rsidRPr="00C47D19" w:rsidRDefault="007619BA" w:rsidP="007619BA">
      <w:pPr>
        <w:pStyle w:val="KDParagraf"/>
        <w:spacing w:before="0"/>
        <w:rPr>
          <w:rFonts w:cs="Arial"/>
          <w:lang w:val="ru-RU"/>
        </w:rPr>
      </w:pPr>
    </w:p>
    <w:p w14:paraId="428535BA" w14:textId="77777777" w:rsidR="007619BA" w:rsidRPr="00C47D19" w:rsidRDefault="007619BA" w:rsidP="007619BA">
      <w:pPr>
        <w:pStyle w:val="KDParagraf"/>
        <w:spacing w:before="0"/>
        <w:jc w:val="center"/>
        <w:rPr>
          <w:rFonts w:cs="Arial"/>
          <w:lang w:val="ru-RU"/>
        </w:rPr>
      </w:pPr>
      <w:r w:rsidRPr="00C47D19">
        <w:rPr>
          <w:rFonts w:cs="Arial"/>
          <w:lang w:val="ru-RU"/>
        </w:rPr>
        <w:t>Тачка 13.</w:t>
      </w:r>
    </w:p>
    <w:p w14:paraId="0B6AFDB6" w14:textId="77777777" w:rsidR="007619BA" w:rsidRPr="00C47D19" w:rsidRDefault="007619BA" w:rsidP="007619BA">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14:paraId="2293DA21" w14:textId="77777777" w:rsidR="007619BA" w:rsidRDefault="007619BA" w:rsidP="007619BA"/>
    <w:p w14:paraId="1D23E182" w14:textId="77777777" w:rsidR="007619BA" w:rsidRPr="006B5C9D" w:rsidRDefault="007619BA" w:rsidP="007619BA">
      <w:pPr>
        <w:tabs>
          <w:tab w:val="left" w:pos="567"/>
        </w:tabs>
        <w:rPr>
          <w:rFonts w:cs="Arial"/>
          <w:b/>
          <w:lang w:val="sr-Cyrl-RS"/>
        </w:rPr>
      </w:pPr>
    </w:p>
    <w:p w14:paraId="048EF094" w14:textId="77777777" w:rsidR="007619BA" w:rsidRDefault="007619BA" w:rsidP="007619BA"/>
    <w:p w14:paraId="2D9D4AA5" w14:textId="77777777" w:rsidR="006F63C2" w:rsidRDefault="006F63C2" w:rsidP="006F63C2"/>
    <w:p w14:paraId="0645666D" w14:textId="77777777" w:rsidR="006F63C2" w:rsidRPr="006B5C9D" w:rsidRDefault="006F63C2" w:rsidP="006F63C2">
      <w:pPr>
        <w:tabs>
          <w:tab w:val="left" w:pos="567"/>
        </w:tabs>
        <w:rPr>
          <w:rFonts w:cs="Arial"/>
          <w:b/>
          <w:lang w:val="sr-Cyrl-RS"/>
        </w:rPr>
      </w:pPr>
    </w:p>
    <w:p w14:paraId="2F7705D7" w14:textId="77777777" w:rsidR="006F63C2" w:rsidRDefault="006F63C2" w:rsidP="006F63C2"/>
    <w:p w14:paraId="3CAE4A90" w14:textId="304B4C28" w:rsidR="00803D3D" w:rsidRPr="002D428D" w:rsidRDefault="00803D3D" w:rsidP="006F63C2">
      <w:pPr>
        <w:pStyle w:val="KDParagraf"/>
        <w:spacing w:before="0"/>
        <w:rPr>
          <w:rFonts w:cs="Arial"/>
          <w:lang w:val="ru-RU"/>
        </w:rPr>
      </w:pPr>
    </w:p>
    <w:sectPr w:rsidR="00803D3D" w:rsidRPr="002D428D" w:rsidSect="00B4006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96B8B" w14:textId="77777777" w:rsidR="00220188" w:rsidRDefault="00220188">
      <w:r>
        <w:separator/>
      </w:r>
    </w:p>
    <w:p w14:paraId="146F8519" w14:textId="77777777" w:rsidR="00220188" w:rsidRDefault="00220188"/>
  </w:endnote>
  <w:endnote w:type="continuationSeparator" w:id="0">
    <w:p w14:paraId="7BAB836C" w14:textId="77777777" w:rsidR="00220188" w:rsidRDefault="00220188">
      <w:r>
        <w:continuationSeparator/>
      </w:r>
    </w:p>
    <w:p w14:paraId="7DDDB7F9" w14:textId="77777777" w:rsidR="00220188" w:rsidRDefault="0022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KF Chevin Light">
    <w:altName w:val="Arial"/>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220188" w:rsidRDefault="0022018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220188" w:rsidRDefault="00220188" w:rsidP="00841BE7">
    <w:pPr>
      <w:pStyle w:val="Footer"/>
      <w:ind w:right="360"/>
    </w:pPr>
  </w:p>
  <w:p w14:paraId="340F1A55" w14:textId="77777777" w:rsidR="00220188" w:rsidRDefault="0022018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220188" w:rsidRPr="00EC5BB4" w:rsidRDefault="0022018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26F4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26F41">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220188" w:rsidRPr="00EC5BB4" w:rsidRDefault="0022018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26F4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26F41">
      <w:rPr>
        <w:rStyle w:val="PageNumber"/>
        <w:rFonts w:cs="Arial"/>
        <w:b/>
        <w:noProof/>
        <w:szCs w:val="24"/>
      </w:rPr>
      <w:t>59</w:t>
    </w:r>
    <w:r w:rsidRPr="00EC5BB4">
      <w:rPr>
        <w:rStyle w:val="PageNumber"/>
        <w:rFonts w:cs="Arial"/>
        <w:b/>
        <w:szCs w:val="24"/>
      </w:rPr>
      <w:fldChar w:fldCharType="end"/>
    </w:r>
  </w:p>
  <w:p w14:paraId="7C7538CB" w14:textId="77777777" w:rsidR="00220188" w:rsidRDefault="00220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F4E7F" w14:textId="77777777" w:rsidR="00220188" w:rsidRDefault="00220188">
      <w:r>
        <w:separator/>
      </w:r>
    </w:p>
    <w:p w14:paraId="2AE32B17" w14:textId="77777777" w:rsidR="00220188" w:rsidRDefault="00220188"/>
  </w:footnote>
  <w:footnote w:type="continuationSeparator" w:id="0">
    <w:p w14:paraId="50C5ECF8" w14:textId="77777777" w:rsidR="00220188" w:rsidRDefault="00220188">
      <w:r>
        <w:continuationSeparator/>
      </w:r>
    </w:p>
    <w:p w14:paraId="5420C09B" w14:textId="77777777" w:rsidR="00220188" w:rsidRDefault="002201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220188" w:rsidRDefault="00220188" w:rsidP="004276AD">
    <w:pPr>
      <w:pStyle w:val="Header"/>
      <w:rPr>
        <w:sz w:val="20"/>
      </w:rPr>
    </w:pPr>
  </w:p>
  <w:p w14:paraId="5C97F881" w14:textId="172DD3C3" w:rsidR="00220188" w:rsidRPr="009D5B8D" w:rsidRDefault="00220188" w:rsidP="009D5B8D">
    <w:pPr>
      <w:pStyle w:val="Header"/>
      <w:jc w:val="center"/>
      <w:rPr>
        <w:i/>
        <w:sz w:val="20"/>
        <w:lang w:val="sr-Cyrl-RS"/>
      </w:rPr>
    </w:pPr>
    <w:r w:rsidRPr="009D5B8D">
      <w:rPr>
        <w:i/>
        <w:sz w:val="20"/>
        <w:lang w:val="ru-RU"/>
      </w:rPr>
      <w:t>ЈП „Елект</w:t>
    </w:r>
    <w:r>
      <w:rPr>
        <w:i/>
        <w:sz w:val="20"/>
        <w:lang w:val="ru-RU"/>
      </w:rPr>
      <w:t xml:space="preserve">ропривреда Србије“ Београд  </w:t>
    </w:r>
    <w:r w:rsidRPr="009D5B8D">
      <w:rPr>
        <w:i/>
        <w:sz w:val="20"/>
        <w:lang w:val="ru-RU"/>
      </w:rPr>
      <w:t>Конкурсна документација</w:t>
    </w:r>
    <w:r w:rsidRPr="009D5B8D">
      <w:rPr>
        <w:i/>
        <w:sz w:val="20"/>
        <w:lang w:val="sr-Cyrl-RS"/>
      </w:rPr>
      <w:t xml:space="preserve"> </w:t>
    </w:r>
    <w:r w:rsidRPr="009D5B8D">
      <w:rPr>
        <w:i/>
        <w:sz w:val="20"/>
        <w:lang w:val="ru-RU"/>
      </w:rPr>
      <w:t>ЈН/</w:t>
    </w:r>
    <w:r>
      <w:rPr>
        <w:i/>
        <w:sz w:val="20"/>
        <w:lang w:val="ru-RU"/>
      </w:rPr>
      <w:t>3100/0401/2019</w:t>
    </w:r>
  </w:p>
  <w:p w14:paraId="3A3C99C2" w14:textId="77777777" w:rsidR="00220188" w:rsidRPr="00611597" w:rsidRDefault="00220188"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220188" w:rsidRDefault="00220188" w:rsidP="004276AD">
    <w:pPr>
      <w:pStyle w:val="Header"/>
      <w:rPr>
        <w:lang w:val="sr-Cyrl-RS"/>
      </w:rPr>
    </w:pPr>
  </w:p>
  <w:p w14:paraId="21C09815" w14:textId="051195B9" w:rsidR="00220188" w:rsidRPr="00FA26E0" w:rsidRDefault="00220188" w:rsidP="00FA26E0">
    <w:pPr>
      <w:pStyle w:val="Header"/>
      <w:jc w:val="center"/>
      <w:rPr>
        <w:i/>
        <w:sz w:val="20"/>
        <w:lang w:val="sr-Cyrl-RS"/>
      </w:rPr>
    </w:pPr>
    <w:r w:rsidRPr="00FA26E0">
      <w:rPr>
        <w:i/>
        <w:sz w:val="20"/>
        <w:lang w:val="ru-RU"/>
      </w:rPr>
      <w:t>ЈП „Елект</w:t>
    </w:r>
    <w:r>
      <w:rPr>
        <w:i/>
        <w:sz w:val="20"/>
        <w:lang w:val="ru-RU"/>
      </w:rPr>
      <w:t xml:space="preserve">ропривреда Србије“ Београд   </w:t>
    </w:r>
    <w:r w:rsidRPr="00FA26E0">
      <w:rPr>
        <w:i/>
        <w:sz w:val="20"/>
        <w:lang w:val="ru-RU"/>
      </w:rPr>
      <w:t>Конкурсна документација</w:t>
    </w:r>
    <w:r w:rsidRPr="00FA26E0">
      <w:rPr>
        <w:i/>
        <w:sz w:val="20"/>
        <w:lang w:val="sr-Cyrl-RS"/>
      </w:rPr>
      <w:t xml:space="preserve"> </w:t>
    </w:r>
    <w:r w:rsidRPr="00FA26E0">
      <w:rPr>
        <w:i/>
        <w:sz w:val="20"/>
        <w:lang w:val="ru-RU"/>
      </w:rPr>
      <w:t>ЈН/</w:t>
    </w:r>
    <w:r>
      <w:rPr>
        <w:i/>
        <w:sz w:val="20"/>
        <w:lang w:val="ru-RU"/>
      </w:rPr>
      <w:t>3100/0401/2019</w:t>
    </w:r>
  </w:p>
  <w:p w14:paraId="74971107" w14:textId="77777777" w:rsidR="00220188" w:rsidRPr="00611597" w:rsidRDefault="0022018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0E0756B9"/>
    <w:multiLevelType w:val="hybridMultilevel"/>
    <w:tmpl w:val="C700CE50"/>
    <w:lvl w:ilvl="0" w:tplc="DB4A5088">
      <w:numFmt w:val="bullet"/>
      <w:lvlText w:val="-"/>
      <w:lvlJc w:val="left"/>
      <w:pPr>
        <w:ind w:left="502"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030252"/>
    <w:multiLevelType w:val="hybridMultilevel"/>
    <w:tmpl w:val="4DDC7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AFF6AB2"/>
    <w:multiLevelType w:val="hybridMultilevel"/>
    <w:tmpl w:val="D6F28A9C"/>
    <w:lvl w:ilvl="0" w:tplc="390CFC18">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5">
    <w:nsid w:val="1B90250A"/>
    <w:multiLevelType w:val="multilevel"/>
    <w:tmpl w:val="42F667C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FD324AC"/>
    <w:multiLevelType w:val="hybridMultilevel"/>
    <w:tmpl w:val="C222389E"/>
    <w:lvl w:ilvl="0" w:tplc="1988B7C0">
      <w:start w:val="1"/>
      <w:numFmt w:val="bullet"/>
      <w:lvlText w:val="-"/>
      <w:lvlJc w:val="left"/>
      <w:pPr>
        <w:ind w:left="1080" w:hanging="360"/>
      </w:pPr>
      <w:rPr>
        <w:rFonts w:ascii="Arial" w:eastAsiaTheme="minorHAns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9">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2DA416C"/>
    <w:multiLevelType w:val="hybridMultilevel"/>
    <w:tmpl w:val="351A9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3A23049"/>
    <w:multiLevelType w:val="hybridMultilevel"/>
    <w:tmpl w:val="212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934613C"/>
    <w:multiLevelType w:val="hybridMultilevel"/>
    <w:tmpl w:val="F926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C3D52B3"/>
    <w:multiLevelType w:val="multilevel"/>
    <w:tmpl w:val="F28CA79C"/>
    <w:lvl w:ilvl="0">
      <w:start w:val="1"/>
      <w:numFmt w:val="decimal"/>
      <w:lvlText w:val="%1."/>
      <w:lvlJc w:val="left"/>
      <w:pPr>
        <w:ind w:left="502" w:hanging="360"/>
      </w:pPr>
      <w:rPr>
        <w:rFonts w:hint="default"/>
      </w:rPr>
    </w:lvl>
    <w:lvl w:ilvl="1">
      <w:start w:val="1"/>
      <w:numFmt w:val="decimal"/>
      <w:isLgl/>
      <w:lvlText w:val="%1.%2"/>
      <w:lvlJc w:val="left"/>
      <w:pPr>
        <w:ind w:left="538" w:hanging="396"/>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2E2516C"/>
    <w:multiLevelType w:val="hybridMultilevel"/>
    <w:tmpl w:val="96746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9E7102C"/>
    <w:multiLevelType w:val="hybridMultilevel"/>
    <w:tmpl w:val="1AB4D7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4">
    <w:nsid w:val="413D7D86"/>
    <w:multiLevelType w:val="multilevel"/>
    <w:tmpl w:val="A370B34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B792D85"/>
    <w:multiLevelType w:val="hybridMultilevel"/>
    <w:tmpl w:val="E230FC52"/>
    <w:lvl w:ilvl="0" w:tplc="78FE2E4A">
      <w:start w:val="1"/>
      <w:numFmt w:val="lowerLetter"/>
      <w:lvlText w:val="%1)"/>
      <w:lvlJc w:val="left"/>
      <w:pPr>
        <w:ind w:left="720" w:hanging="360"/>
      </w:pPr>
      <w:rPr>
        <w:rFonts w:ascii="Arial" w:eastAsiaTheme="minorHAnsi" w:hAnsi="Arial" w:cs="Arial"/>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4FFA755E"/>
    <w:multiLevelType w:val="hybridMultilevel"/>
    <w:tmpl w:val="EBE0B31E"/>
    <w:lvl w:ilvl="0" w:tplc="F976C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2E85D6B"/>
    <w:multiLevelType w:val="hybridMultilevel"/>
    <w:tmpl w:val="5888D00C"/>
    <w:lvl w:ilvl="0" w:tplc="3202DC0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5C377EF5"/>
    <w:multiLevelType w:val="hybridMultilevel"/>
    <w:tmpl w:val="A3AC95B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1">
    <w:nsid w:val="6D7D2304"/>
    <w:multiLevelType w:val="hybridMultilevel"/>
    <w:tmpl w:val="5D28236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nsid w:val="7CEE0313"/>
    <w:multiLevelType w:val="hybridMultilevel"/>
    <w:tmpl w:val="3D70480E"/>
    <w:lvl w:ilvl="0" w:tplc="9216F492">
      <w:numFmt w:val="bullet"/>
      <w:lvlText w:val="-"/>
      <w:lvlJc w:val="left"/>
      <w:pPr>
        <w:ind w:left="809" w:hanging="339"/>
      </w:pPr>
      <w:rPr>
        <w:rFonts w:ascii="Arial" w:eastAsia="Arial" w:hAnsi="Arial" w:cs="Arial" w:hint="default"/>
        <w:w w:val="102"/>
        <w:sz w:val="22"/>
        <w:szCs w:val="22"/>
      </w:rPr>
    </w:lvl>
    <w:lvl w:ilvl="1" w:tplc="0A98CC96">
      <w:numFmt w:val="bullet"/>
      <w:lvlText w:val="•"/>
      <w:lvlJc w:val="left"/>
      <w:pPr>
        <w:ind w:left="1676" w:hanging="339"/>
      </w:pPr>
    </w:lvl>
    <w:lvl w:ilvl="2" w:tplc="33FCC366">
      <w:numFmt w:val="bullet"/>
      <w:lvlText w:val="•"/>
      <w:lvlJc w:val="left"/>
      <w:pPr>
        <w:ind w:left="2552" w:hanging="339"/>
      </w:pPr>
    </w:lvl>
    <w:lvl w:ilvl="3" w:tplc="9C4A3C94">
      <w:numFmt w:val="bullet"/>
      <w:lvlText w:val="•"/>
      <w:lvlJc w:val="left"/>
      <w:pPr>
        <w:ind w:left="3428" w:hanging="339"/>
      </w:pPr>
    </w:lvl>
    <w:lvl w:ilvl="4" w:tplc="8C7CDE36">
      <w:numFmt w:val="bullet"/>
      <w:lvlText w:val="•"/>
      <w:lvlJc w:val="left"/>
      <w:pPr>
        <w:ind w:left="4304" w:hanging="339"/>
      </w:pPr>
    </w:lvl>
    <w:lvl w:ilvl="5" w:tplc="7FB24ABA">
      <w:numFmt w:val="bullet"/>
      <w:lvlText w:val="•"/>
      <w:lvlJc w:val="left"/>
      <w:pPr>
        <w:ind w:left="5180" w:hanging="339"/>
      </w:pPr>
    </w:lvl>
    <w:lvl w:ilvl="6" w:tplc="59BE545E">
      <w:numFmt w:val="bullet"/>
      <w:lvlText w:val="•"/>
      <w:lvlJc w:val="left"/>
      <w:pPr>
        <w:ind w:left="6056" w:hanging="339"/>
      </w:pPr>
    </w:lvl>
    <w:lvl w:ilvl="7" w:tplc="1E00625C">
      <w:numFmt w:val="bullet"/>
      <w:lvlText w:val="•"/>
      <w:lvlJc w:val="left"/>
      <w:pPr>
        <w:ind w:left="6932" w:hanging="339"/>
      </w:pPr>
    </w:lvl>
    <w:lvl w:ilvl="8" w:tplc="FD66B41E">
      <w:numFmt w:val="bullet"/>
      <w:lvlText w:val="•"/>
      <w:lvlJc w:val="left"/>
      <w:pPr>
        <w:ind w:left="7808" w:hanging="339"/>
      </w:pPr>
    </w:lvl>
  </w:abstractNum>
  <w:num w:numId="1">
    <w:abstractNumId w:val="103"/>
  </w:num>
  <w:num w:numId="2">
    <w:abstractNumId w:val="67"/>
  </w:num>
  <w:num w:numId="3">
    <w:abstractNumId w:val="97"/>
  </w:num>
  <w:num w:numId="4">
    <w:abstractNumId w:val="56"/>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10"/>
  </w:num>
  <w:num w:numId="8">
    <w:abstractNumId w:val="82"/>
  </w:num>
  <w:num w:numId="9">
    <w:abstractNumId w:val="73"/>
  </w:num>
  <w:num w:numId="10">
    <w:abstractNumId w:val="60"/>
  </w:num>
  <w:num w:numId="11">
    <w:abstractNumId w:val="57"/>
  </w:num>
  <w:num w:numId="12">
    <w:abstractNumId w:val="86"/>
  </w:num>
  <w:num w:numId="13">
    <w:abstractNumId w:val="76"/>
  </w:num>
  <w:num w:numId="14">
    <w:abstractNumId w:val="66"/>
  </w:num>
  <w:num w:numId="15">
    <w:abstractNumId w:val="98"/>
  </w:num>
  <w:num w:numId="16">
    <w:abstractNumId w:val="102"/>
  </w:num>
  <w:num w:numId="17">
    <w:abstractNumId w:val="49"/>
  </w:num>
  <w:num w:numId="18">
    <w:abstractNumId w:val="85"/>
  </w:num>
  <w:num w:numId="19">
    <w:abstractNumId w:val="58"/>
  </w:num>
  <w:num w:numId="20">
    <w:abstractNumId w:val="90"/>
  </w:num>
  <w:num w:numId="21">
    <w:abstractNumId w:val="72"/>
  </w:num>
  <w:num w:numId="22">
    <w:abstractNumId w:val="69"/>
  </w:num>
  <w:num w:numId="23">
    <w:abstractNumId w:val="109"/>
  </w:num>
  <w:num w:numId="24">
    <w:abstractNumId w:val="100"/>
  </w:num>
  <w:num w:numId="25">
    <w:abstractNumId w:val="87"/>
  </w:num>
  <w:num w:numId="26">
    <w:abstractNumId w:val="63"/>
  </w:num>
  <w:num w:numId="27">
    <w:abstractNumId w:val="108"/>
  </w:num>
  <w:num w:numId="28">
    <w:abstractNumId w:val="104"/>
  </w:num>
  <w:num w:numId="29">
    <w:abstractNumId w:val="93"/>
  </w:num>
  <w:num w:numId="30">
    <w:abstractNumId w:val="111"/>
  </w:num>
  <w:num w:numId="31">
    <w:abstractNumId w:val="51"/>
  </w:num>
  <w:num w:numId="32">
    <w:abstractNumId w:val="78"/>
  </w:num>
  <w:num w:numId="33">
    <w:abstractNumId w:val="50"/>
  </w:num>
  <w:num w:numId="34">
    <w:abstractNumId w:val="64"/>
  </w:num>
  <w:num w:numId="35">
    <w:abstractNumId w:val="75"/>
  </w:num>
  <w:num w:numId="36">
    <w:abstractNumId w:val="101"/>
  </w:num>
  <w:num w:numId="37">
    <w:abstractNumId w:val="89"/>
  </w:num>
  <w:num w:numId="38">
    <w:abstractNumId w:val="68"/>
  </w:num>
  <w:num w:numId="39">
    <w:abstractNumId w:val="92"/>
  </w:num>
  <w:num w:numId="40">
    <w:abstractNumId w:val="91"/>
  </w:num>
  <w:num w:numId="41">
    <w:abstractNumId w:val="96"/>
  </w:num>
  <w:num w:numId="42">
    <w:abstractNumId w:val="71"/>
  </w:num>
  <w:num w:numId="43">
    <w:abstractNumId w:val="70"/>
  </w:num>
  <w:num w:numId="44">
    <w:abstractNumId w:val="61"/>
  </w:num>
  <w:num w:numId="45">
    <w:abstractNumId w:val="84"/>
  </w:num>
  <w:num w:numId="46">
    <w:abstractNumId w:val="65"/>
  </w:num>
  <w:num w:numId="47">
    <w:abstractNumId w:val="74"/>
  </w:num>
  <w:num w:numId="48">
    <w:abstractNumId w:val="81"/>
  </w:num>
  <w:num w:numId="49">
    <w:abstractNumId w:val="79"/>
  </w:num>
  <w:num w:numId="50">
    <w:abstractNumId w:val="8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1A"/>
    <w:rsid w:val="000115C3"/>
    <w:rsid w:val="0001164B"/>
    <w:rsid w:val="00011A89"/>
    <w:rsid w:val="00011DCA"/>
    <w:rsid w:val="0001214C"/>
    <w:rsid w:val="00012769"/>
    <w:rsid w:val="0001299B"/>
    <w:rsid w:val="00012EA5"/>
    <w:rsid w:val="000131E4"/>
    <w:rsid w:val="0001344F"/>
    <w:rsid w:val="000137FF"/>
    <w:rsid w:val="000141C4"/>
    <w:rsid w:val="0001431C"/>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BCA"/>
    <w:rsid w:val="00050CD6"/>
    <w:rsid w:val="00050CD7"/>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D91"/>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E4E"/>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436"/>
    <w:rsid w:val="000B67DA"/>
    <w:rsid w:val="000B67E8"/>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B5"/>
    <w:rsid w:val="000D570B"/>
    <w:rsid w:val="000D5A30"/>
    <w:rsid w:val="000D5D37"/>
    <w:rsid w:val="000D64E7"/>
    <w:rsid w:val="000D68A4"/>
    <w:rsid w:val="000D68C4"/>
    <w:rsid w:val="000D6ACE"/>
    <w:rsid w:val="000D6FD6"/>
    <w:rsid w:val="000D7758"/>
    <w:rsid w:val="000D777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8C9"/>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5E"/>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117"/>
    <w:rsid w:val="0012222E"/>
    <w:rsid w:val="001224E7"/>
    <w:rsid w:val="00122529"/>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9CB"/>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647"/>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6EE"/>
    <w:rsid w:val="00176914"/>
    <w:rsid w:val="00176AD9"/>
    <w:rsid w:val="00176BE1"/>
    <w:rsid w:val="00176E06"/>
    <w:rsid w:val="00176FF7"/>
    <w:rsid w:val="0017727A"/>
    <w:rsid w:val="00177669"/>
    <w:rsid w:val="00177A9A"/>
    <w:rsid w:val="00177CD2"/>
    <w:rsid w:val="00180100"/>
    <w:rsid w:val="00180680"/>
    <w:rsid w:val="0018082B"/>
    <w:rsid w:val="001809F2"/>
    <w:rsid w:val="00180E83"/>
    <w:rsid w:val="001814F4"/>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1A3"/>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5F0"/>
    <w:rsid w:val="00187A18"/>
    <w:rsid w:val="00190ACE"/>
    <w:rsid w:val="00190D4A"/>
    <w:rsid w:val="00190EC6"/>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3F96"/>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621"/>
    <w:rsid w:val="001D5729"/>
    <w:rsid w:val="001D5ADE"/>
    <w:rsid w:val="001D61A1"/>
    <w:rsid w:val="001D61A2"/>
    <w:rsid w:val="001D66F4"/>
    <w:rsid w:val="001D68FF"/>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5F6B"/>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161"/>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188"/>
    <w:rsid w:val="00220B82"/>
    <w:rsid w:val="0022170E"/>
    <w:rsid w:val="00221994"/>
    <w:rsid w:val="002227E8"/>
    <w:rsid w:val="00222BA3"/>
    <w:rsid w:val="00222C12"/>
    <w:rsid w:val="00222C3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7E"/>
    <w:rsid w:val="00226574"/>
    <w:rsid w:val="0022742B"/>
    <w:rsid w:val="002275E8"/>
    <w:rsid w:val="00227901"/>
    <w:rsid w:val="00227CD0"/>
    <w:rsid w:val="0023000F"/>
    <w:rsid w:val="00230DAD"/>
    <w:rsid w:val="00230DC9"/>
    <w:rsid w:val="00232552"/>
    <w:rsid w:val="00232912"/>
    <w:rsid w:val="00232AB4"/>
    <w:rsid w:val="00232BB6"/>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375"/>
    <w:rsid w:val="00240961"/>
    <w:rsid w:val="00240A0B"/>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09"/>
    <w:rsid w:val="00255CF9"/>
    <w:rsid w:val="00255FE0"/>
    <w:rsid w:val="002563A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123"/>
    <w:rsid w:val="002672A6"/>
    <w:rsid w:val="00267795"/>
    <w:rsid w:val="002678FF"/>
    <w:rsid w:val="00267CAF"/>
    <w:rsid w:val="00267E07"/>
    <w:rsid w:val="00267F8E"/>
    <w:rsid w:val="002703C2"/>
    <w:rsid w:val="0027049E"/>
    <w:rsid w:val="00270AA2"/>
    <w:rsid w:val="00270B2B"/>
    <w:rsid w:val="00271733"/>
    <w:rsid w:val="00271952"/>
    <w:rsid w:val="00271C4C"/>
    <w:rsid w:val="00271CBE"/>
    <w:rsid w:val="002726E9"/>
    <w:rsid w:val="00272AD7"/>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0"/>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AE"/>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7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A7F43"/>
    <w:rsid w:val="002B017B"/>
    <w:rsid w:val="002B033C"/>
    <w:rsid w:val="002B0650"/>
    <w:rsid w:val="002B0891"/>
    <w:rsid w:val="002B0C8B"/>
    <w:rsid w:val="002B0F43"/>
    <w:rsid w:val="002B1022"/>
    <w:rsid w:val="002B1389"/>
    <w:rsid w:val="002B1A1C"/>
    <w:rsid w:val="002B1BC2"/>
    <w:rsid w:val="002B1C3E"/>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176"/>
    <w:rsid w:val="002D428D"/>
    <w:rsid w:val="002D452C"/>
    <w:rsid w:val="002D4625"/>
    <w:rsid w:val="002D48FA"/>
    <w:rsid w:val="002D49C2"/>
    <w:rsid w:val="002D4AD0"/>
    <w:rsid w:val="002D4AFD"/>
    <w:rsid w:val="002D4D6B"/>
    <w:rsid w:val="002D4E90"/>
    <w:rsid w:val="002D4F18"/>
    <w:rsid w:val="002D50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B38"/>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0C9D"/>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5F5C"/>
    <w:rsid w:val="00316135"/>
    <w:rsid w:val="00316899"/>
    <w:rsid w:val="003168CA"/>
    <w:rsid w:val="003170D9"/>
    <w:rsid w:val="003172E3"/>
    <w:rsid w:val="00317845"/>
    <w:rsid w:val="0031798D"/>
    <w:rsid w:val="00317A39"/>
    <w:rsid w:val="00317AC7"/>
    <w:rsid w:val="00317B7C"/>
    <w:rsid w:val="00317C2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37"/>
    <w:rsid w:val="00322C32"/>
    <w:rsid w:val="00322C56"/>
    <w:rsid w:val="00322D22"/>
    <w:rsid w:val="00322F9B"/>
    <w:rsid w:val="0032326E"/>
    <w:rsid w:val="003234AB"/>
    <w:rsid w:val="00323886"/>
    <w:rsid w:val="003238D9"/>
    <w:rsid w:val="0032453F"/>
    <w:rsid w:val="00324827"/>
    <w:rsid w:val="00324AE5"/>
    <w:rsid w:val="00324CE1"/>
    <w:rsid w:val="00324D24"/>
    <w:rsid w:val="003251D4"/>
    <w:rsid w:val="003252AF"/>
    <w:rsid w:val="003255E6"/>
    <w:rsid w:val="00325BE2"/>
    <w:rsid w:val="003260D5"/>
    <w:rsid w:val="003264A0"/>
    <w:rsid w:val="00326C33"/>
    <w:rsid w:val="0032735C"/>
    <w:rsid w:val="0032791C"/>
    <w:rsid w:val="00327A17"/>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0E0D"/>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10"/>
    <w:rsid w:val="0034722C"/>
    <w:rsid w:val="003473A0"/>
    <w:rsid w:val="003477C1"/>
    <w:rsid w:val="00347BBC"/>
    <w:rsid w:val="00350395"/>
    <w:rsid w:val="003503BE"/>
    <w:rsid w:val="003508B5"/>
    <w:rsid w:val="00350FB0"/>
    <w:rsid w:val="003515FF"/>
    <w:rsid w:val="0035163D"/>
    <w:rsid w:val="0035188B"/>
    <w:rsid w:val="003518AC"/>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8C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EBD"/>
    <w:rsid w:val="00381009"/>
    <w:rsid w:val="00381027"/>
    <w:rsid w:val="003810FE"/>
    <w:rsid w:val="00381889"/>
    <w:rsid w:val="00381C67"/>
    <w:rsid w:val="0038206D"/>
    <w:rsid w:val="0038233F"/>
    <w:rsid w:val="0038236C"/>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57"/>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042"/>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B3B"/>
    <w:rsid w:val="00406F7D"/>
    <w:rsid w:val="0040775A"/>
    <w:rsid w:val="004077E5"/>
    <w:rsid w:val="00407E2B"/>
    <w:rsid w:val="00410307"/>
    <w:rsid w:val="004107FE"/>
    <w:rsid w:val="00411041"/>
    <w:rsid w:val="0041123A"/>
    <w:rsid w:val="00411871"/>
    <w:rsid w:val="00411873"/>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41"/>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DF"/>
    <w:rsid w:val="004448E7"/>
    <w:rsid w:val="004455E8"/>
    <w:rsid w:val="0044590F"/>
    <w:rsid w:val="00445A55"/>
    <w:rsid w:val="00445E54"/>
    <w:rsid w:val="0044613E"/>
    <w:rsid w:val="00446EC0"/>
    <w:rsid w:val="00447244"/>
    <w:rsid w:val="00447702"/>
    <w:rsid w:val="0044779D"/>
    <w:rsid w:val="00447B18"/>
    <w:rsid w:val="00447D24"/>
    <w:rsid w:val="0045092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8C2"/>
    <w:rsid w:val="00465992"/>
    <w:rsid w:val="00465B0B"/>
    <w:rsid w:val="00465D7E"/>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4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244"/>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97E6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44"/>
    <w:rsid w:val="004A69F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8"/>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C38"/>
    <w:rsid w:val="004D3F7C"/>
    <w:rsid w:val="004D3FF6"/>
    <w:rsid w:val="004D41C8"/>
    <w:rsid w:val="004D4636"/>
    <w:rsid w:val="004D4A28"/>
    <w:rsid w:val="004D4A56"/>
    <w:rsid w:val="004D5405"/>
    <w:rsid w:val="004D5546"/>
    <w:rsid w:val="004D55E9"/>
    <w:rsid w:val="004D5A94"/>
    <w:rsid w:val="004D5D2B"/>
    <w:rsid w:val="004D5D45"/>
    <w:rsid w:val="004D64EB"/>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CB7"/>
    <w:rsid w:val="004E4047"/>
    <w:rsid w:val="004E4369"/>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428"/>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9A3"/>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E0A"/>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5A"/>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ADC"/>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E6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3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52"/>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0B"/>
    <w:rsid w:val="005C2322"/>
    <w:rsid w:val="005C2435"/>
    <w:rsid w:val="005C2A56"/>
    <w:rsid w:val="005C2EF7"/>
    <w:rsid w:val="005C2FEA"/>
    <w:rsid w:val="005C301A"/>
    <w:rsid w:val="005C31BC"/>
    <w:rsid w:val="005C32A0"/>
    <w:rsid w:val="005C33B2"/>
    <w:rsid w:val="005C38C3"/>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7D3"/>
    <w:rsid w:val="005C79D3"/>
    <w:rsid w:val="005C7ADD"/>
    <w:rsid w:val="005C7CDE"/>
    <w:rsid w:val="005D06E4"/>
    <w:rsid w:val="005D0A63"/>
    <w:rsid w:val="005D0A9A"/>
    <w:rsid w:val="005D0DF1"/>
    <w:rsid w:val="005D107C"/>
    <w:rsid w:val="005D14A6"/>
    <w:rsid w:val="005D14A9"/>
    <w:rsid w:val="005D16B2"/>
    <w:rsid w:val="005D1B33"/>
    <w:rsid w:val="005D1C62"/>
    <w:rsid w:val="005D1D62"/>
    <w:rsid w:val="005D1D95"/>
    <w:rsid w:val="005D1DF1"/>
    <w:rsid w:val="005D1FDA"/>
    <w:rsid w:val="005D1FF8"/>
    <w:rsid w:val="005D2026"/>
    <w:rsid w:val="005D233D"/>
    <w:rsid w:val="005D3591"/>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1EB3"/>
    <w:rsid w:val="005E2334"/>
    <w:rsid w:val="005E24F0"/>
    <w:rsid w:val="005E2611"/>
    <w:rsid w:val="005E2CDC"/>
    <w:rsid w:val="005E2D05"/>
    <w:rsid w:val="005E2D71"/>
    <w:rsid w:val="005E314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ED9"/>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48"/>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B0E"/>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9B6"/>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11"/>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090"/>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487"/>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3C2"/>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4D6"/>
    <w:rsid w:val="00717533"/>
    <w:rsid w:val="00717642"/>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95"/>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0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31E"/>
    <w:rsid w:val="0074253B"/>
    <w:rsid w:val="00742BAE"/>
    <w:rsid w:val="00742CF1"/>
    <w:rsid w:val="00742D71"/>
    <w:rsid w:val="00742E7C"/>
    <w:rsid w:val="0074342B"/>
    <w:rsid w:val="00743433"/>
    <w:rsid w:val="00743CB1"/>
    <w:rsid w:val="00743FAB"/>
    <w:rsid w:val="00744024"/>
    <w:rsid w:val="0074417D"/>
    <w:rsid w:val="007442A4"/>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BA"/>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6"/>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5A8"/>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6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D7DEA"/>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119"/>
    <w:rsid w:val="00802EF1"/>
    <w:rsid w:val="00803A6F"/>
    <w:rsid w:val="00803D3D"/>
    <w:rsid w:val="00803F62"/>
    <w:rsid w:val="0080402C"/>
    <w:rsid w:val="0080403A"/>
    <w:rsid w:val="008040E5"/>
    <w:rsid w:val="00804186"/>
    <w:rsid w:val="0080426D"/>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10"/>
    <w:rsid w:val="00820A6A"/>
    <w:rsid w:val="00820AFC"/>
    <w:rsid w:val="00820B40"/>
    <w:rsid w:val="00820CDD"/>
    <w:rsid w:val="00820FE2"/>
    <w:rsid w:val="00821118"/>
    <w:rsid w:val="00821288"/>
    <w:rsid w:val="00821916"/>
    <w:rsid w:val="00821A0C"/>
    <w:rsid w:val="00821E29"/>
    <w:rsid w:val="0082218F"/>
    <w:rsid w:val="00822432"/>
    <w:rsid w:val="00822656"/>
    <w:rsid w:val="00822B25"/>
    <w:rsid w:val="00822F0D"/>
    <w:rsid w:val="00823171"/>
    <w:rsid w:val="008233DA"/>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3B4"/>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72F"/>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28"/>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42"/>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1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778"/>
    <w:rsid w:val="008D2B23"/>
    <w:rsid w:val="008D2C40"/>
    <w:rsid w:val="008D3373"/>
    <w:rsid w:val="008D33B1"/>
    <w:rsid w:val="008D46DF"/>
    <w:rsid w:val="008D476D"/>
    <w:rsid w:val="008D4C2B"/>
    <w:rsid w:val="008D4F98"/>
    <w:rsid w:val="008D5016"/>
    <w:rsid w:val="008D5226"/>
    <w:rsid w:val="008D5429"/>
    <w:rsid w:val="008D5F13"/>
    <w:rsid w:val="008D60CF"/>
    <w:rsid w:val="008D6D61"/>
    <w:rsid w:val="008D71DE"/>
    <w:rsid w:val="008D71FC"/>
    <w:rsid w:val="008D7AB5"/>
    <w:rsid w:val="008D7DAA"/>
    <w:rsid w:val="008E0174"/>
    <w:rsid w:val="008E0524"/>
    <w:rsid w:val="008E052A"/>
    <w:rsid w:val="008E0895"/>
    <w:rsid w:val="008E0BD1"/>
    <w:rsid w:val="008E0E06"/>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8E"/>
    <w:rsid w:val="008F1536"/>
    <w:rsid w:val="008F1635"/>
    <w:rsid w:val="008F16EC"/>
    <w:rsid w:val="008F18BC"/>
    <w:rsid w:val="008F1A91"/>
    <w:rsid w:val="008F2087"/>
    <w:rsid w:val="008F28CA"/>
    <w:rsid w:val="008F2F52"/>
    <w:rsid w:val="008F3CB2"/>
    <w:rsid w:val="008F410E"/>
    <w:rsid w:val="008F4198"/>
    <w:rsid w:val="008F4430"/>
    <w:rsid w:val="008F4598"/>
    <w:rsid w:val="008F4BB8"/>
    <w:rsid w:val="008F4CC3"/>
    <w:rsid w:val="008F4F43"/>
    <w:rsid w:val="008F555D"/>
    <w:rsid w:val="008F5C6E"/>
    <w:rsid w:val="008F6097"/>
    <w:rsid w:val="008F6221"/>
    <w:rsid w:val="008F6669"/>
    <w:rsid w:val="008F6AD1"/>
    <w:rsid w:val="008F70F6"/>
    <w:rsid w:val="008F72B1"/>
    <w:rsid w:val="008F774C"/>
    <w:rsid w:val="008F79E0"/>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E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3F"/>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6D"/>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14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F3D"/>
    <w:rsid w:val="00987239"/>
    <w:rsid w:val="0098738E"/>
    <w:rsid w:val="00987D82"/>
    <w:rsid w:val="00987F9A"/>
    <w:rsid w:val="00990182"/>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4EF0"/>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3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EBA"/>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B17"/>
    <w:rsid w:val="009D4B46"/>
    <w:rsid w:val="009D565E"/>
    <w:rsid w:val="009D5749"/>
    <w:rsid w:val="009D5973"/>
    <w:rsid w:val="009D5A6F"/>
    <w:rsid w:val="009D5B8D"/>
    <w:rsid w:val="009D639F"/>
    <w:rsid w:val="009D6D05"/>
    <w:rsid w:val="009D74B5"/>
    <w:rsid w:val="009D791C"/>
    <w:rsid w:val="009D7B3C"/>
    <w:rsid w:val="009D7C04"/>
    <w:rsid w:val="009E00BF"/>
    <w:rsid w:val="009E0408"/>
    <w:rsid w:val="009E0772"/>
    <w:rsid w:val="009E0E9B"/>
    <w:rsid w:val="009E1340"/>
    <w:rsid w:val="009E180F"/>
    <w:rsid w:val="009E1B11"/>
    <w:rsid w:val="009E1E91"/>
    <w:rsid w:val="009E215B"/>
    <w:rsid w:val="009E2308"/>
    <w:rsid w:val="009E23DB"/>
    <w:rsid w:val="009E285D"/>
    <w:rsid w:val="009E29C5"/>
    <w:rsid w:val="009E2CBB"/>
    <w:rsid w:val="009E2DD3"/>
    <w:rsid w:val="009E339A"/>
    <w:rsid w:val="009E3D3F"/>
    <w:rsid w:val="009E41E2"/>
    <w:rsid w:val="009E42D9"/>
    <w:rsid w:val="009E42F0"/>
    <w:rsid w:val="009E45DF"/>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3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56"/>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07E9A"/>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E"/>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50"/>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3E"/>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9B2"/>
    <w:rsid w:val="00A66C42"/>
    <w:rsid w:val="00A66F6A"/>
    <w:rsid w:val="00A67031"/>
    <w:rsid w:val="00A67706"/>
    <w:rsid w:val="00A6780D"/>
    <w:rsid w:val="00A67D88"/>
    <w:rsid w:val="00A67E9D"/>
    <w:rsid w:val="00A70475"/>
    <w:rsid w:val="00A70CB6"/>
    <w:rsid w:val="00A7145A"/>
    <w:rsid w:val="00A71584"/>
    <w:rsid w:val="00A71693"/>
    <w:rsid w:val="00A71A51"/>
    <w:rsid w:val="00A71E3B"/>
    <w:rsid w:val="00A726D1"/>
    <w:rsid w:val="00A72C38"/>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83"/>
    <w:rsid w:val="00A82C77"/>
    <w:rsid w:val="00A83780"/>
    <w:rsid w:val="00A8393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377"/>
    <w:rsid w:val="00A97509"/>
    <w:rsid w:val="00A97723"/>
    <w:rsid w:val="00A978E1"/>
    <w:rsid w:val="00A97E89"/>
    <w:rsid w:val="00A97F37"/>
    <w:rsid w:val="00AA0303"/>
    <w:rsid w:val="00AA0433"/>
    <w:rsid w:val="00AA05D4"/>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E12"/>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47"/>
    <w:rsid w:val="00B03820"/>
    <w:rsid w:val="00B03885"/>
    <w:rsid w:val="00B039B1"/>
    <w:rsid w:val="00B03DA4"/>
    <w:rsid w:val="00B0474A"/>
    <w:rsid w:val="00B04C78"/>
    <w:rsid w:val="00B04E74"/>
    <w:rsid w:val="00B04EEB"/>
    <w:rsid w:val="00B05144"/>
    <w:rsid w:val="00B05298"/>
    <w:rsid w:val="00B053B3"/>
    <w:rsid w:val="00B05487"/>
    <w:rsid w:val="00B05546"/>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EA"/>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06B"/>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4E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54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63"/>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5EAE"/>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95"/>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3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2A"/>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540"/>
    <w:rsid w:val="00BD66DE"/>
    <w:rsid w:val="00BD6B3A"/>
    <w:rsid w:val="00BD6F1B"/>
    <w:rsid w:val="00BD72A8"/>
    <w:rsid w:val="00BD73C2"/>
    <w:rsid w:val="00BD7ABC"/>
    <w:rsid w:val="00BD7FF4"/>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533"/>
    <w:rsid w:val="00BF580C"/>
    <w:rsid w:val="00BF5BB3"/>
    <w:rsid w:val="00BF5F6A"/>
    <w:rsid w:val="00BF65FB"/>
    <w:rsid w:val="00BF6A4C"/>
    <w:rsid w:val="00BF6CF9"/>
    <w:rsid w:val="00BF70C8"/>
    <w:rsid w:val="00BF7360"/>
    <w:rsid w:val="00BF74CC"/>
    <w:rsid w:val="00BF74E3"/>
    <w:rsid w:val="00BF7C67"/>
    <w:rsid w:val="00BF7D05"/>
    <w:rsid w:val="00C0078C"/>
    <w:rsid w:val="00C007F5"/>
    <w:rsid w:val="00C00CC9"/>
    <w:rsid w:val="00C00D1C"/>
    <w:rsid w:val="00C0102C"/>
    <w:rsid w:val="00C0154A"/>
    <w:rsid w:val="00C01D6C"/>
    <w:rsid w:val="00C01DE3"/>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09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4A7"/>
    <w:rsid w:val="00C158C6"/>
    <w:rsid w:val="00C16743"/>
    <w:rsid w:val="00C16FD9"/>
    <w:rsid w:val="00C172AB"/>
    <w:rsid w:val="00C17734"/>
    <w:rsid w:val="00C17816"/>
    <w:rsid w:val="00C17F21"/>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F7"/>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72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12A"/>
    <w:rsid w:val="00C91D6C"/>
    <w:rsid w:val="00C922F5"/>
    <w:rsid w:val="00C926F6"/>
    <w:rsid w:val="00C927CE"/>
    <w:rsid w:val="00C92CB9"/>
    <w:rsid w:val="00C9395C"/>
    <w:rsid w:val="00C93B57"/>
    <w:rsid w:val="00C93C0F"/>
    <w:rsid w:val="00C93D2C"/>
    <w:rsid w:val="00C93E29"/>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8B"/>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53E"/>
    <w:rsid w:val="00CC263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5CF"/>
    <w:rsid w:val="00CD2742"/>
    <w:rsid w:val="00CD2A26"/>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3FF"/>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ADE"/>
    <w:rsid w:val="00D20B17"/>
    <w:rsid w:val="00D20E51"/>
    <w:rsid w:val="00D2130B"/>
    <w:rsid w:val="00D220A6"/>
    <w:rsid w:val="00D22615"/>
    <w:rsid w:val="00D227C7"/>
    <w:rsid w:val="00D23169"/>
    <w:rsid w:val="00D231F7"/>
    <w:rsid w:val="00D2382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9C8"/>
    <w:rsid w:val="00D35C02"/>
    <w:rsid w:val="00D36996"/>
    <w:rsid w:val="00D3701C"/>
    <w:rsid w:val="00D370AF"/>
    <w:rsid w:val="00D370DA"/>
    <w:rsid w:val="00D372C8"/>
    <w:rsid w:val="00D374F4"/>
    <w:rsid w:val="00D3752F"/>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87B"/>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FE"/>
    <w:rsid w:val="00D91C9F"/>
    <w:rsid w:val="00D93012"/>
    <w:rsid w:val="00D93164"/>
    <w:rsid w:val="00D93759"/>
    <w:rsid w:val="00D93883"/>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AC2"/>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5B5"/>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49C9"/>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39"/>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A21"/>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25"/>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73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3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297"/>
    <w:rsid w:val="00E646E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63B"/>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6B"/>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B3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795"/>
    <w:rsid w:val="00EC6805"/>
    <w:rsid w:val="00EC680D"/>
    <w:rsid w:val="00EC6A22"/>
    <w:rsid w:val="00EC6B1F"/>
    <w:rsid w:val="00EC6C01"/>
    <w:rsid w:val="00EC6D69"/>
    <w:rsid w:val="00EC6DF1"/>
    <w:rsid w:val="00EC7099"/>
    <w:rsid w:val="00EC7547"/>
    <w:rsid w:val="00EC7ACB"/>
    <w:rsid w:val="00ED0014"/>
    <w:rsid w:val="00ED022F"/>
    <w:rsid w:val="00ED11CE"/>
    <w:rsid w:val="00ED137A"/>
    <w:rsid w:val="00ED13B2"/>
    <w:rsid w:val="00ED1840"/>
    <w:rsid w:val="00ED1888"/>
    <w:rsid w:val="00ED1C41"/>
    <w:rsid w:val="00ED2894"/>
    <w:rsid w:val="00ED2B45"/>
    <w:rsid w:val="00ED2E35"/>
    <w:rsid w:val="00ED3182"/>
    <w:rsid w:val="00ED3E9D"/>
    <w:rsid w:val="00ED3EE8"/>
    <w:rsid w:val="00ED476D"/>
    <w:rsid w:val="00ED4D0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90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3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EF7A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FD8"/>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0AE"/>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31"/>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049"/>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D0"/>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7E"/>
    <w:rsid w:val="00F82141"/>
    <w:rsid w:val="00F825F3"/>
    <w:rsid w:val="00F82668"/>
    <w:rsid w:val="00F827FF"/>
    <w:rsid w:val="00F82E76"/>
    <w:rsid w:val="00F8369E"/>
    <w:rsid w:val="00F83795"/>
    <w:rsid w:val="00F8389B"/>
    <w:rsid w:val="00F83CF3"/>
    <w:rsid w:val="00F84AB1"/>
    <w:rsid w:val="00F84AF1"/>
    <w:rsid w:val="00F84F58"/>
    <w:rsid w:val="00F853A9"/>
    <w:rsid w:val="00F857B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8B2"/>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6E0"/>
    <w:rsid w:val="00FA28DD"/>
    <w:rsid w:val="00FA2FED"/>
    <w:rsid w:val="00FA364E"/>
    <w:rsid w:val="00FA39FD"/>
    <w:rsid w:val="00FA3DF7"/>
    <w:rsid w:val="00FA4B51"/>
    <w:rsid w:val="00FA4B5C"/>
    <w:rsid w:val="00FA5285"/>
    <w:rsid w:val="00FA6EE2"/>
    <w:rsid w:val="00FA70D7"/>
    <w:rsid w:val="00FA7140"/>
    <w:rsid w:val="00FA7265"/>
    <w:rsid w:val="00FA753E"/>
    <w:rsid w:val="00FA759E"/>
    <w:rsid w:val="00FA7971"/>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FF"/>
    <w:rsid w:val="00FC3349"/>
    <w:rsid w:val="00FC355A"/>
    <w:rsid w:val="00FC35D3"/>
    <w:rsid w:val="00FC4614"/>
    <w:rsid w:val="00FC58AF"/>
    <w:rsid w:val="00FC5F24"/>
    <w:rsid w:val="00FC5F8E"/>
    <w:rsid w:val="00FC6284"/>
    <w:rsid w:val="00FC6721"/>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6F"/>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4F8"/>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D0B"/>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B8E9A5"/>
  <w15:docId w15:val="{5139AE06-2A9C-4353-84DD-EB5199F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1">
    <w:name w:val="Без размака1"/>
    <w:uiPriority w:val="1"/>
    <w:qFormat/>
    <w:rsid w:val="008F138E"/>
    <w:rPr>
      <w:rFonts w:ascii="Times New Roman" w:hAnsi="Times New Roman"/>
      <w:sz w:val="24"/>
      <w:szCs w:val="24"/>
      <w:lang w:eastAsia="en-US"/>
    </w:rPr>
  </w:style>
  <w:style w:type="paragraph" w:styleId="List2">
    <w:name w:val="List 2"/>
    <w:basedOn w:val="Normal"/>
    <w:unhideWhenUsed/>
    <w:rsid w:val="00FC6721"/>
    <w:pPr>
      <w:ind w:left="566" w:hanging="283"/>
      <w:contextualSpacing/>
    </w:pPr>
  </w:style>
  <w:style w:type="paragraph" w:customStyle="1" w:styleId="Nabrajanje0">
    <w:name w:val="Nabrajanje"/>
    <w:basedOn w:val="Normal"/>
    <w:rsid w:val="00ED4D08"/>
    <w:pPr>
      <w:tabs>
        <w:tab w:val="num" w:pos="360"/>
      </w:tabs>
      <w:spacing w:before="0"/>
      <w:jc w:val="left"/>
    </w:pPr>
    <w:rPr>
      <w:sz w:val="24"/>
      <w:szCs w:val="24"/>
      <w:lang w:val="en-GB"/>
    </w:rPr>
  </w:style>
  <w:style w:type="character" w:customStyle="1" w:styleId="A8">
    <w:name w:val="A8"/>
    <w:uiPriority w:val="99"/>
    <w:rsid w:val="00220188"/>
    <w:rPr>
      <w:rFonts w:cs="SKF Chevin Light"/>
      <w:i/>
      <w:iCs/>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979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45127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9148508">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0233060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894049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534299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5902">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6171581">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5374772">
      <w:bodyDiv w:val="1"/>
      <w:marLeft w:val="0"/>
      <w:marRight w:val="0"/>
      <w:marTop w:val="0"/>
      <w:marBottom w:val="0"/>
      <w:divBdr>
        <w:top w:val="none" w:sz="0" w:space="0" w:color="auto"/>
        <w:left w:val="none" w:sz="0" w:space="0" w:color="auto"/>
        <w:bottom w:val="none" w:sz="0" w:space="0" w:color="auto"/>
        <w:right w:val="none" w:sz="0" w:space="0" w:color="auto"/>
      </w:divBdr>
    </w:div>
    <w:div w:id="106745382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60079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546809">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3656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6200573">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5492151">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096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5749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856500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05979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6295835">
      <w:bodyDiv w:val="1"/>
      <w:marLeft w:val="0"/>
      <w:marRight w:val="0"/>
      <w:marTop w:val="0"/>
      <w:marBottom w:val="0"/>
      <w:divBdr>
        <w:top w:val="none" w:sz="0" w:space="0" w:color="auto"/>
        <w:left w:val="none" w:sz="0" w:space="0" w:color="auto"/>
        <w:bottom w:val="none" w:sz="0" w:space="0" w:color="auto"/>
        <w:right w:val="none" w:sz="0" w:space="0" w:color="auto"/>
      </w:divBdr>
    </w:div>
    <w:div w:id="2087335297">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ena.mas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1854-9867-4485-A385-47C0D770A06E}"/>
</file>

<file path=customXml/itemProps10.xml><?xml version="1.0" encoding="utf-8"?>
<ds:datastoreItem xmlns:ds="http://schemas.openxmlformats.org/officeDocument/2006/customXml" ds:itemID="{1EAB2254-85B7-4816-A630-18E4E0A11307}"/>
</file>

<file path=customXml/itemProps100.xml><?xml version="1.0" encoding="utf-8"?>
<ds:datastoreItem xmlns:ds="http://schemas.openxmlformats.org/officeDocument/2006/customXml" ds:itemID="{E1736A54-8035-4504-9631-195A60DB5F39}"/>
</file>

<file path=customXml/itemProps101.xml><?xml version="1.0" encoding="utf-8"?>
<ds:datastoreItem xmlns:ds="http://schemas.openxmlformats.org/officeDocument/2006/customXml" ds:itemID="{696111FD-64C1-417E-A242-766160F8D335}"/>
</file>

<file path=customXml/itemProps102.xml><?xml version="1.0" encoding="utf-8"?>
<ds:datastoreItem xmlns:ds="http://schemas.openxmlformats.org/officeDocument/2006/customXml" ds:itemID="{713A64B4-77A4-44FB-B318-72ECB72B0C9B}"/>
</file>

<file path=customXml/itemProps103.xml><?xml version="1.0" encoding="utf-8"?>
<ds:datastoreItem xmlns:ds="http://schemas.openxmlformats.org/officeDocument/2006/customXml" ds:itemID="{C4EF838E-B7DA-481A-8B03-A21E194FC66D}"/>
</file>

<file path=customXml/itemProps104.xml><?xml version="1.0" encoding="utf-8"?>
<ds:datastoreItem xmlns:ds="http://schemas.openxmlformats.org/officeDocument/2006/customXml" ds:itemID="{6773F9BF-1320-453C-9B5A-386EFD75A11B}"/>
</file>

<file path=customXml/itemProps105.xml><?xml version="1.0" encoding="utf-8"?>
<ds:datastoreItem xmlns:ds="http://schemas.openxmlformats.org/officeDocument/2006/customXml" ds:itemID="{573C9510-9B37-45DC-A4A0-894A6378A212}"/>
</file>

<file path=customXml/itemProps106.xml><?xml version="1.0" encoding="utf-8"?>
<ds:datastoreItem xmlns:ds="http://schemas.openxmlformats.org/officeDocument/2006/customXml" ds:itemID="{7B2B8D92-894A-4428-BE22-FDF19549368F}"/>
</file>

<file path=customXml/itemProps107.xml><?xml version="1.0" encoding="utf-8"?>
<ds:datastoreItem xmlns:ds="http://schemas.openxmlformats.org/officeDocument/2006/customXml" ds:itemID="{AA849C2B-BF1B-4DE8-9CE7-5AC8A6E93C6C}"/>
</file>

<file path=customXml/itemProps108.xml><?xml version="1.0" encoding="utf-8"?>
<ds:datastoreItem xmlns:ds="http://schemas.openxmlformats.org/officeDocument/2006/customXml" ds:itemID="{0C84BA78-8757-4E65-ADE6-A05D18FDFAF3}"/>
</file>

<file path=customXml/itemProps109.xml><?xml version="1.0" encoding="utf-8"?>
<ds:datastoreItem xmlns:ds="http://schemas.openxmlformats.org/officeDocument/2006/customXml" ds:itemID="{FFADDC71-5E54-49F5-8714-265E95896037}"/>
</file>

<file path=customXml/itemProps11.xml><?xml version="1.0" encoding="utf-8"?>
<ds:datastoreItem xmlns:ds="http://schemas.openxmlformats.org/officeDocument/2006/customXml" ds:itemID="{B21A68AB-B4D2-4668-AB4C-F5FE91B6615F}"/>
</file>

<file path=customXml/itemProps110.xml><?xml version="1.0" encoding="utf-8"?>
<ds:datastoreItem xmlns:ds="http://schemas.openxmlformats.org/officeDocument/2006/customXml" ds:itemID="{05CB9FB4-9BC8-4805-95F1-1B59E51483CC}"/>
</file>

<file path=customXml/itemProps111.xml><?xml version="1.0" encoding="utf-8"?>
<ds:datastoreItem xmlns:ds="http://schemas.openxmlformats.org/officeDocument/2006/customXml" ds:itemID="{EE968A33-9846-408D-A8C4-292002C8861D}"/>
</file>

<file path=customXml/itemProps112.xml><?xml version="1.0" encoding="utf-8"?>
<ds:datastoreItem xmlns:ds="http://schemas.openxmlformats.org/officeDocument/2006/customXml" ds:itemID="{F56C38BD-1801-4389-AB15-5FDEAC3AC0C4}"/>
</file>

<file path=customXml/itemProps113.xml><?xml version="1.0" encoding="utf-8"?>
<ds:datastoreItem xmlns:ds="http://schemas.openxmlformats.org/officeDocument/2006/customXml" ds:itemID="{1B997676-12C5-42B1-8BB3-8BB507618B63}"/>
</file>

<file path=customXml/itemProps114.xml><?xml version="1.0" encoding="utf-8"?>
<ds:datastoreItem xmlns:ds="http://schemas.openxmlformats.org/officeDocument/2006/customXml" ds:itemID="{3A7DBD40-A4AC-4D1C-AFB4-310A46DA50F8}"/>
</file>

<file path=customXml/itemProps115.xml><?xml version="1.0" encoding="utf-8"?>
<ds:datastoreItem xmlns:ds="http://schemas.openxmlformats.org/officeDocument/2006/customXml" ds:itemID="{27058A1F-C7BF-49D6-835B-2BD3BFA37B85}"/>
</file>

<file path=customXml/itemProps116.xml><?xml version="1.0" encoding="utf-8"?>
<ds:datastoreItem xmlns:ds="http://schemas.openxmlformats.org/officeDocument/2006/customXml" ds:itemID="{0D81529D-80DC-4449-BB28-F2F4B2B4B992}"/>
</file>

<file path=customXml/itemProps117.xml><?xml version="1.0" encoding="utf-8"?>
<ds:datastoreItem xmlns:ds="http://schemas.openxmlformats.org/officeDocument/2006/customXml" ds:itemID="{480831DF-0A5F-4F2A-948A-FC8135CC6B0E}"/>
</file>

<file path=customXml/itemProps118.xml><?xml version="1.0" encoding="utf-8"?>
<ds:datastoreItem xmlns:ds="http://schemas.openxmlformats.org/officeDocument/2006/customXml" ds:itemID="{C3107FBB-AC42-4F47-BAFA-AFB5151EB053}"/>
</file>

<file path=customXml/itemProps119.xml><?xml version="1.0" encoding="utf-8"?>
<ds:datastoreItem xmlns:ds="http://schemas.openxmlformats.org/officeDocument/2006/customXml" ds:itemID="{61F692D4-20EF-4340-8FD7-9795AADFB9FC}"/>
</file>

<file path=customXml/itemProps12.xml><?xml version="1.0" encoding="utf-8"?>
<ds:datastoreItem xmlns:ds="http://schemas.openxmlformats.org/officeDocument/2006/customXml" ds:itemID="{268449EC-6B3A-46FA-A63D-E955026B5606}"/>
</file>

<file path=customXml/itemProps120.xml><?xml version="1.0" encoding="utf-8"?>
<ds:datastoreItem xmlns:ds="http://schemas.openxmlformats.org/officeDocument/2006/customXml" ds:itemID="{83D18DFB-1D46-4969-9AEB-6DEF1A723F6D}"/>
</file>

<file path=customXml/itemProps121.xml><?xml version="1.0" encoding="utf-8"?>
<ds:datastoreItem xmlns:ds="http://schemas.openxmlformats.org/officeDocument/2006/customXml" ds:itemID="{697A4C5A-7481-4996-9EA9-F516BC98DABC}"/>
</file>

<file path=customXml/itemProps122.xml><?xml version="1.0" encoding="utf-8"?>
<ds:datastoreItem xmlns:ds="http://schemas.openxmlformats.org/officeDocument/2006/customXml" ds:itemID="{DC780617-D91D-41B3-8DD6-25A92BE66CE8}"/>
</file>

<file path=customXml/itemProps123.xml><?xml version="1.0" encoding="utf-8"?>
<ds:datastoreItem xmlns:ds="http://schemas.openxmlformats.org/officeDocument/2006/customXml" ds:itemID="{5F3CD4BE-A207-434E-87A7-87E32F523338}"/>
</file>

<file path=customXml/itemProps124.xml><?xml version="1.0" encoding="utf-8"?>
<ds:datastoreItem xmlns:ds="http://schemas.openxmlformats.org/officeDocument/2006/customXml" ds:itemID="{DD26F4B6-AA2C-4FBB-A712-81C6DE00055D}"/>
</file>

<file path=customXml/itemProps125.xml><?xml version="1.0" encoding="utf-8"?>
<ds:datastoreItem xmlns:ds="http://schemas.openxmlformats.org/officeDocument/2006/customXml" ds:itemID="{B01061A3-F749-45A4-B80F-2B8A4858D2D6}"/>
</file>

<file path=customXml/itemProps126.xml><?xml version="1.0" encoding="utf-8"?>
<ds:datastoreItem xmlns:ds="http://schemas.openxmlformats.org/officeDocument/2006/customXml" ds:itemID="{0FECFEEA-98CF-45E8-ADFF-7061E105738A}"/>
</file>

<file path=customXml/itemProps127.xml><?xml version="1.0" encoding="utf-8"?>
<ds:datastoreItem xmlns:ds="http://schemas.openxmlformats.org/officeDocument/2006/customXml" ds:itemID="{CC1C95B0-A544-483A-A120-462133DD637C}"/>
</file>

<file path=customXml/itemProps128.xml><?xml version="1.0" encoding="utf-8"?>
<ds:datastoreItem xmlns:ds="http://schemas.openxmlformats.org/officeDocument/2006/customXml" ds:itemID="{9FB44C6E-71C0-4142-9FE1-1315CC6A771D}"/>
</file>

<file path=customXml/itemProps129.xml><?xml version="1.0" encoding="utf-8"?>
<ds:datastoreItem xmlns:ds="http://schemas.openxmlformats.org/officeDocument/2006/customXml" ds:itemID="{D0645D3E-8484-4371-B8D2-6825100C959A}"/>
</file>

<file path=customXml/itemProps13.xml><?xml version="1.0" encoding="utf-8"?>
<ds:datastoreItem xmlns:ds="http://schemas.openxmlformats.org/officeDocument/2006/customXml" ds:itemID="{ADAEF909-26B8-4AA9-BE4F-B6CC506C5EFA}"/>
</file>

<file path=customXml/itemProps130.xml><?xml version="1.0" encoding="utf-8"?>
<ds:datastoreItem xmlns:ds="http://schemas.openxmlformats.org/officeDocument/2006/customXml" ds:itemID="{B9154FB2-9409-47A3-958F-D9A4554D3684}"/>
</file>

<file path=customXml/itemProps131.xml><?xml version="1.0" encoding="utf-8"?>
<ds:datastoreItem xmlns:ds="http://schemas.openxmlformats.org/officeDocument/2006/customXml" ds:itemID="{D6A8A4FF-0024-4C1E-969E-262B9B403C71}"/>
</file>

<file path=customXml/itemProps132.xml><?xml version="1.0" encoding="utf-8"?>
<ds:datastoreItem xmlns:ds="http://schemas.openxmlformats.org/officeDocument/2006/customXml" ds:itemID="{9977639F-11C3-4A0B-9209-BF15A2B24BA9}"/>
</file>

<file path=customXml/itemProps133.xml><?xml version="1.0" encoding="utf-8"?>
<ds:datastoreItem xmlns:ds="http://schemas.openxmlformats.org/officeDocument/2006/customXml" ds:itemID="{9FB794D3-D95F-4734-B921-2E2AE4500AE4}"/>
</file>

<file path=customXml/itemProps134.xml><?xml version="1.0" encoding="utf-8"?>
<ds:datastoreItem xmlns:ds="http://schemas.openxmlformats.org/officeDocument/2006/customXml" ds:itemID="{B4FD692B-4D37-45E8-82A6-C3D3A8561758}"/>
</file>

<file path=customXml/itemProps135.xml><?xml version="1.0" encoding="utf-8"?>
<ds:datastoreItem xmlns:ds="http://schemas.openxmlformats.org/officeDocument/2006/customXml" ds:itemID="{49FF8CB9-0DC7-4662-9003-2309B2CC2782}"/>
</file>

<file path=customXml/itemProps136.xml><?xml version="1.0" encoding="utf-8"?>
<ds:datastoreItem xmlns:ds="http://schemas.openxmlformats.org/officeDocument/2006/customXml" ds:itemID="{69EA841D-8C65-4175-8D28-3B3214E98DBB}"/>
</file>

<file path=customXml/itemProps137.xml><?xml version="1.0" encoding="utf-8"?>
<ds:datastoreItem xmlns:ds="http://schemas.openxmlformats.org/officeDocument/2006/customXml" ds:itemID="{6CAA72C1-A08E-4A7E-A64F-3894BA88F091}"/>
</file>

<file path=customXml/itemProps138.xml><?xml version="1.0" encoding="utf-8"?>
<ds:datastoreItem xmlns:ds="http://schemas.openxmlformats.org/officeDocument/2006/customXml" ds:itemID="{90992FC5-711D-430D-8D69-DA38AB54E8F0}"/>
</file>

<file path=customXml/itemProps139.xml><?xml version="1.0" encoding="utf-8"?>
<ds:datastoreItem xmlns:ds="http://schemas.openxmlformats.org/officeDocument/2006/customXml" ds:itemID="{2977C0D1-02B6-430F-B30C-CFE0FE28AF36}"/>
</file>

<file path=customXml/itemProps14.xml><?xml version="1.0" encoding="utf-8"?>
<ds:datastoreItem xmlns:ds="http://schemas.openxmlformats.org/officeDocument/2006/customXml" ds:itemID="{3C35C591-A849-4FC4-8B36-92952E65AC70}"/>
</file>

<file path=customXml/itemProps140.xml><?xml version="1.0" encoding="utf-8"?>
<ds:datastoreItem xmlns:ds="http://schemas.openxmlformats.org/officeDocument/2006/customXml" ds:itemID="{7A5738EC-4CCD-4BD1-A89C-312ED8D46C84}"/>
</file>

<file path=customXml/itemProps141.xml><?xml version="1.0" encoding="utf-8"?>
<ds:datastoreItem xmlns:ds="http://schemas.openxmlformats.org/officeDocument/2006/customXml" ds:itemID="{27A3EAB3-0C89-4FE1-9C1C-9D24AAB7E7BF}"/>
</file>

<file path=customXml/itemProps142.xml><?xml version="1.0" encoding="utf-8"?>
<ds:datastoreItem xmlns:ds="http://schemas.openxmlformats.org/officeDocument/2006/customXml" ds:itemID="{BF8DB50E-A29C-40C3-BE9C-9E3299A00762}"/>
</file>

<file path=customXml/itemProps143.xml><?xml version="1.0" encoding="utf-8"?>
<ds:datastoreItem xmlns:ds="http://schemas.openxmlformats.org/officeDocument/2006/customXml" ds:itemID="{6B168728-A43D-4E79-983D-9AE40F8497F1}"/>
</file>

<file path=customXml/itemProps144.xml><?xml version="1.0" encoding="utf-8"?>
<ds:datastoreItem xmlns:ds="http://schemas.openxmlformats.org/officeDocument/2006/customXml" ds:itemID="{30F67C54-515D-48F5-9E79-61CD5294B7E1}"/>
</file>

<file path=customXml/itemProps145.xml><?xml version="1.0" encoding="utf-8"?>
<ds:datastoreItem xmlns:ds="http://schemas.openxmlformats.org/officeDocument/2006/customXml" ds:itemID="{7960F1E9-51D1-4F5A-9F72-514868105647}"/>
</file>

<file path=customXml/itemProps146.xml><?xml version="1.0" encoding="utf-8"?>
<ds:datastoreItem xmlns:ds="http://schemas.openxmlformats.org/officeDocument/2006/customXml" ds:itemID="{241449F6-95A6-4381-B574-AADDC7B07B6D}"/>
</file>

<file path=customXml/itemProps147.xml><?xml version="1.0" encoding="utf-8"?>
<ds:datastoreItem xmlns:ds="http://schemas.openxmlformats.org/officeDocument/2006/customXml" ds:itemID="{1CB16113-E9B9-43B0-8E6F-D344E27BE2A3}"/>
</file>

<file path=customXml/itemProps148.xml><?xml version="1.0" encoding="utf-8"?>
<ds:datastoreItem xmlns:ds="http://schemas.openxmlformats.org/officeDocument/2006/customXml" ds:itemID="{01EE6F44-7182-4D1D-9451-DD54D18EC9BD}"/>
</file>

<file path=customXml/itemProps149.xml><?xml version="1.0" encoding="utf-8"?>
<ds:datastoreItem xmlns:ds="http://schemas.openxmlformats.org/officeDocument/2006/customXml" ds:itemID="{F8247CA1-BD74-4C2B-96F6-4FA121C57C6F}"/>
</file>

<file path=customXml/itemProps15.xml><?xml version="1.0" encoding="utf-8"?>
<ds:datastoreItem xmlns:ds="http://schemas.openxmlformats.org/officeDocument/2006/customXml" ds:itemID="{02F19BFE-B513-49C9-BFF1-DC01FEF721A7}"/>
</file>

<file path=customXml/itemProps150.xml><?xml version="1.0" encoding="utf-8"?>
<ds:datastoreItem xmlns:ds="http://schemas.openxmlformats.org/officeDocument/2006/customXml" ds:itemID="{4F51DD87-1BE1-48D4-8A4D-FF317FCDD309}"/>
</file>

<file path=customXml/itemProps151.xml><?xml version="1.0" encoding="utf-8"?>
<ds:datastoreItem xmlns:ds="http://schemas.openxmlformats.org/officeDocument/2006/customXml" ds:itemID="{CCD5155E-0A8C-4955-B72C-4B32D9BE94EC}"/>
</file>

<file path=customXml/itemProps152.xml><?xml version="1.0" encoding="utf-8"?>
<ds:datastoreItem xmlns:ds="http://schemas.openxmlformats.org/officeDocument/2006/customXml" ds:itemID="{0831E0A7-9E60-48AD-BCC2-D629DD14A332}"/>
</file>

<file path=customXml/itemProps153.xml><?xml version="1.0" encoding="utf-8"?>
<ds:datastoreItem xmlns:ds="http://schemas.openxmlformats.org/officeDocument/2006/customXml" ds:itemID="{D609F07B-B10D-4702-808A-78FEAA7A7824}"/>
</file>

<file path=customXml/itemProps154.xml><?xml version="1.0" encoding="utf-8"?>
<ds:datastoreItem xmlns:ds="http://schemas.openxmlformats.org/officeDocument/2006/customXml" ds:itemID="{A9D05F6B-9CF3-4408-9E02-0187CA95E903}"/>
</file>

<file path=customXml/itemProps155.xml><?xml version="1.0" encoding="utf-8"?>
<ds:datastoreItem xmlns:ds="http://schemas.openxmlformats.org/officeDocument/2006/customXml" ds:itemID="{BD69611A-1756-40CA-A246-2521BB979DD9}"/>
</file>

<file path=customXml/itemProps156.xml><?xml version="1.0" encoding="utf-8"?>
<ds:datastoreItem xmlns:ds="http://schemas.openxmlformats.org/officeDocument/2006/customXml" ds:itemID="{BDA11D50-9EA3-4D9E-97B7-D40D58C6B75F}"/>
</file>

<file path=customXml/itemProps157.xml><?xml version="1.0" encoding="utf-8"?>
<ds:datastoreItem xmlns:ds="http://schemas.openxmlformats.org/officeDocument/2006/customXml" ds:itemID="{962CA623-9EFB-4E79-8ED3-9590B3F69AB5}"/>
</file>

<file path=customXml/itemProps158.xml><?xml version="1.0" encoding="utf-8"?>
<ds:datastoreItem xmlns:ds="http://schemas.openxmlformats.org/officeDocument/2006/customXml" ds:itemID="{58F93FBC-8A24-4F7D-B48B-8847DA072490}"/>
</file>

<file path=customXml/itemProps159.xml><?xml version="1.0" encoding="utf-8"?>
<ds:datastoreItem xmlns:ds="http://schemas.openxmlformats.org/officeDocument/2006/customXml" ds:itemID="{859B2DFD-B311-4845-8770-4E7E1F48D315}"/>
</file>

<file path=customXml/itemProps16.xml><?xml version="1.0" encoding="utf-8"?>
<ds:datastoreItem xmlns:ds="http://schemas.openxmlformats.org/officeDocument/2006/customXml" ds:itemID="{5B03AC7E-F929-416C-B47F-7F9DD023A875}"/>
</file>

<file path=customXml/itemProps160.xml><?xml version="1.0" encoding="utf-8"?>
<ds:datastoreItem xmlns:ds="http://schemas.openxmlformats.org/officeDocument/2006/customXml" ds:itemID="{5ACA0B74-A998-47DB-9A63-9D5991668D72}"/>
</file>

<file path=customXml/itemProps17.xml><?xml version="1.0" encoding="utf-8"?>
<ds:datastoreItem xmlns:ds="http://schemas.openxmlformats.org/officeDocument/2006/customXml" ds:itemID="{0503612D-BFD8-4333-BC8C-729A7E189005}"/>
</file>

<file path=customXml/itemProps18.xml><?xml version="1.0" encoding="utf-8"?>
<ds:datastoreItem xmlns:ds="http://schemas.openxmlformats.org/officeDocument/2006/customXml" ds:itemID="{29EF8EFB-528E-4EA4-9D89-A574BF05B551}"/>
</file>

<file path=customXml/itemProps19.xml><?xml version="1.0" encoding="utf-8"?>
<ds:datastoreItem xmlns:ds="http://schemas.openxmlformats.org/officeDocument/2006/customXml" ds:itemID="{C1E6D590-CD7D-454E-ACF9-BE9351730FDA}"/>
</file>

<file path=customXml/itemProps2.xml><?xml version="1.0" encoding="utf-8"?>
<ds:datastoreItem xmlns:ds="http://schemas.openxmlformats.org/officeDocument/2006/customXml" ds:itemID="{60DB59DD-03A9-4BDC-B886-2DB83CA9A1DA}"/>
</file>

<file path=customXml/itemProps20.xml><?xml version="1.0" encoding="utf-8"?>
<ds:datastoreItem xmlns:ds="http://schemas.openxmlformats.org/officeDocument/2006/customXml" ds:itemID="{4F720CE8-E34F-4BFA-B67E-9839424BE98C}"/>
</file>

<file path=customXml/itemProps21.xml><?xml version="1.0" encoding="utf-8"?>
<ds:datastoreItem xmlns:ds="http://schemas.openxmlformats.org/officeDocument/2006/customXml" ds:itemID="{2CD3ADE5-A249-4D9F-BCAA-A772441AC00D}"/>
</file>

<file path=customXml/itemProps22.xml><?xml version="1.0" encoding="utf-8"?>
<ds:datastoreItem xmlns:ds="http://schemas.openxmlformats.org/officeDocument/2006/customXml" ds:itemID="{70A647D4-BA59-48DD-A504-26E6ABD9BBA6}"/>
</file>

<file path=customXml/itemProps23.xml><?xml version="1.0" encoding="utf-8"?>
<ds:datastoreItem xmlns:ds="http://schemas.openxmlformats.org/officeDocument/2006/customXml" ds:itemID="{3539BCE4-59E2-4660-A7F8-B9A44F15AD98}"/>
</file>

<file path=customXml/itemProps24.xml><?xml version="1.0" encoding="utf-8"?>
<ds:datastoreItem xmlns:ds="http://schemas.openxmlformats.org/officeDocument/2006/customXml" ds:itemID="{DD0A2719-55D9-42EC-94C1-588337565278}"/>
</file>

<file path=customXml/itemProps25.xml><?xml version="1.0" encoding="utf-8"?>
<ds:datastoreItem xmlns:ds="http://schemas.openxmlformats.org/officeDocument/2006/customXml" ds:itemID="{CCCB626C-3128-4C1D-8C79-54302D761FB8}"/>
</file>

<file path=customXml/itemProps26.xml><?xml version="1.0" encoding="utf-8"?>
<ds:datastoreItem xmlns:ds="http://schemas.openxmlformats.org/officeDocument/2006/customXml" ds:itemID="{08CBEB82-341D-4CB1-863F-A84A90594C83}"/>
</file>

<file path=customXml/itemProps27.xml><?xml version="1.0" encoding="utf-8"?>
<ds:datastoreItem xmlns:ds="http://schemas.openxmlformats.org/officeDocument/2006/customXml" ds:itemID="{97C3226E-4A8C-4707-B846-3F3B930CC001}"/>
</file>

<file path=customXml/itemProps28.xml><?xml version="1.0" encoding="utf-8"?>
<ds:datastoreItem xmlns:ds="http://schemas.openxmlformats.org/officeDocument/2006/customXml" ds:itemID="{3552A9E7-DB7C-4B47-BF15-226A7F040AD7}"/>
</file>

<file path=customXml/itemProps29.xml><?xml version="1.0" encoding="utf-8"?>
<ds:datastoreItem xmlns:ds="http://schemas.openxmlformats.org/officeDocument/2006/customXml" ds:itemID="{C75A5027-0D8B-4D9B-BA12-29D64D506A79}"/>
</file>

<file path=customXml/itemProps3.xml><?xml version="1.0" encoding="utf-8"?>
<ds:datastoreItem xmlns:ds="http://schemas.openxmlformats.org/officeDocument/2006/customXml" ds:itemID="{DC48859F-6B9B-42DC-9F44-B79172A74FFA}"/>
</file>

<file path=customXml/itemProps30.xml><?xml version="1.0" encoding="utf-8"?>
<ds:datastoreItem xmlns:ds="http://schemas.openxmlformats.org/officeDocument/2006/customXml" ds:itemID="{392CE57F-BB35-424C-BA99-B79EF32D4F60}"/>
</file>

<file path=customXml/itemProps31.xml><?xml version="1.0" encoding="utf-8"?>
<ds:datastoreItem xmlns:ds="http://schemas.openxmlformats.org/officeDocument/2006/customXml" ds:itemID="{F6D66A63-EE4F-4354-BBC0-39243BF7B70C}"/>
</file>

<file path=customXml/itemProps32.xml><?xml version="1.0" encoding="utf-8"?>
<ds:datastoreItem xmlns:ds="http://schemas.openxmlformats.org/officeDocument/2006/customXml" ds:itemID="{69FEBBCF-3C43-4386-A53D-EAE11269E878}"/>
</file>

<file path=customXml/itemProps33.xml><?xml version="1.0" encoding="utf-8"?>
<ds:datastoreItem xmlns:ds="http://schemas.openxmlformats.org/officeDocument/2006/customXml" ds:itemID="{12BC66AC-EA88-4410-A798-EE6D84A23916}"/>
</file>

<file path=customXml/itemProps34.xml><?xml version="1.0" encoding="utf-8"?>
<ds:datastoreItem xmlns:ds="http://schemas.openxmlformats.org/officeDocument/2006/customXml" ds:itemID="{BB6ED145-3097-4FDF-B833-CBE21D4A5C9F}"/>
</file>

<file path=customXml/itemProps35.xml><?xml version="1.0" encoding="utf-8"?>
<ds:datastoreItem xmlns:ds="http://schemas.openxmlformats.org/officeDocument/2006/customXml" ds:itemID="{559BCDD4-E98B-4A78-9C3E-0B0111D60D09}"/>
</file>

<file path=customXml/itemProps36.xml><?xml version="1.0" encoding="utf-8"?>
<ds:datastoreItem xmlns:ds="http://schemas.openxmlformats.org/officeDocument/2006/customXml" ds:itemID="{D25C1DFA-DCFA-45A9-A29B-1708DDDC3162}"/>
</file>

<file path=customXml/itemProps37.xml><?xml version="1.0" encoding="utf-8"?>
<ds:datastoreItem xmlns:ds="http://schemas.openxmlformats.org/officeDocument/2006/customXml" ds:itemID="{B52BAB49-3CE4-4277-BCD4-A8C12F7FCE2B}"/>
</file>

<file path=customXml/itemProps38.xml><?xml version="1.0" encoding="utf-8"?>
<ds:datastoreItem xmlns:ds="http://schemas.openxmlformats.org/officeDocument/2006/customXml" ds:itemID="{C192AE01-DE5A-4A5B-A3B8-B3E52BB375E2}"/>
</file>

<file path=customXml/itemProps39.xml><?xml version="1.0" encoding="utf-8"?>
<ds:datastoreItem xmlns:ds="http://schemas.openxmlformats.org/officeDocument/2006/customXml" ds:itemID="{D805F4D8-BBF9-4F52-96CE-772C65CD1BA2}"/>
</file>

<file path=customXml/itemProps4.xml><?xml version="1.0" encoding="utf-8"?>
<ds:datastoreItem xmlns:ds="http://schemas.openxmlformats.org/officeDocument/2006/customXml" ds:itemID="{1FC570D7-44FB-464B-84B8-A822E24C92D1}"/>
</file>

<file path=customXml/itemProps40.xml><?xml version="1.0" encoding="utf-8"?>
<ds:datastoreItem xmlns:ds="http://schemas.openxmlformats.org/officeDocument/2006/customXml" ds:itemID="{AB9EFD10-0C4E-410C-B168-386A8685A83C}"/>
</file>

<file path=customXml/itemProps41.xml><?xml version="1.0" encoding="utf-8"?>
<ds:datastoreItem xmlns:ds="http://schemas.openxmlformats.org/officeDocument/2006/customXml" ds:itemID="{C6423A6E-0742-4269-A8EF-E1B03FD91CA8}"/>
</file>

<file path=customXml/itemProps42.xml><?xml version="1.0" encoding="utf-8"?>
<ds:datastoreItem xmlns:ds="http://schemas.openxmlformats.org/officeDocument/2006/customXml" ds:itemID="{48B02BD6-D465-4CA3-8D60-53313CAC396A}"/>
</file>

<file path=customXml/itemProps43.xml><?xml version="1.0" encoding="utf-8"?>
<ds:datastoreItem xmlns:ds="http://schemas.openxmlformats.org/officeDocument/2006/customXml" ds:itemID="{12C02DFC-AE42-4C48-B3F2-05FB1AFC0642}"/>
</file>

<file path=customXml/itemProps44.xml><?xml version="1.0" encoding="utf-8"?>
<ds:datastoreItem xmlns:ds="http://schemas.openxmlformats.org/officeDocument/2006/customXml" ds:itemID="{3EAD58C2-77DD-4845-9466-F2D3B22A873B}"/>
</file>

<file path=customXml/itemProps45.xml><?xml version="1.0" encoding="utf-8"?>
<ds:datastoreItem xmlns:ds="http://schemas.openxmlformats.org/officeDocument/2006/customXml" ds:itemID="{906180EE-9695-49F6-A4C4-9E67CAD8DEDD}"/>
</file>

<file path=customXml/itemProps46.xml><?xml version="1.0" encoding="utf-8"?>
<ds:datastoreItem xmlns:ds="http://schemas.openxmlformats.org/officeDocument/2006/customXml" ds:itemID="{9EA88B80-B87B-4EF4-8F83-FB143DD86531}"/>
</file>

<file path=customXml/itemProps47.xml><?xml version="1.0" encoding="utf-8"?>
<ds:datastoreItem xmlns:ds="http://schemas.openxmlformats.org/officeDocument/2006/customXml" ds:itemID="{D87186C9-0187-4827-923D-06AA47341C72}"/>
</file>

<file path=customXml/itemProps48.xml><?xml version="1.0" encoding="utf-8"?>
<ds:datastoreItem xmlns:ds="http://schemas.openxmlformats.org/officeDocument/2006/customXml" ds:itemID="{991079DC-C51B-4C44-BC88-2C7972A9EA31}"/>
</file>

<file path=customXml/itemProps49.xml><?xml version="1.0" encoding="utf-8"?>
<ds:datastoreItem xmlns:ds="http://schemas.openxmlformats.org/officeDocument/2006/customXml" ds:itemID="{9D006697-C5B3-4DD3-A6A9-F4A993D648C7}"/>
</file>

<file path=customXml/itemProps5.xml><?xml version="1.0" encoding="utf-8"?>
<ds:datastoreItem xmlns:ds="http://schemas.openxmlformats.org/officeDocument/2006/customXml" ds:itemID="{58F25D97-77D7-4252-81D9-7208C959CEAC}"/>
</file>

<file path=customXml/itemProps50.xml><?xml version="1.0" encoding="utf-8"?>
<ds:datastoreItem xmlns:ds="http://schemas.openxmlformats.org/officeDocument/2006/customXml" ds:itemID="{76CF7AB6-6F4E-4A47-BBE7-0FC3E24666E2}"/>
</file>

<file path=customXml/itemProps51.xml><?xml version="1.0" encoding="utf-8"?>
<ds:datastoreItem xmlns:ds="http://schemas.openxmlformats.org/officeDocument/2006/customXml" ds:itemID="{835B3304-CBED-4645-A215-DD2F15C51A0F}"/>
</file>

<file path=customXml/itemProps52.xml><?xml version="1.0" encoding="utf-8"?>
<ds:datastoreItem xmlns:ds="http://schemas.openxmlformats.org/officeDocument/2006/customXml" ds:itemID="{F7B11989-57C2-457E-8087-B183AF2B36F3}"/>
</file>

<file path=customXml/itemProps53.xml><?xml version="1.0" encoding="utf-8"?>
<ds:datastoreItem xmlns:ds="http://schemas.openxmlformats.org/officeDocument/2006/customXml" ds:itemID="{A5C14DC8-E356-4FEF-B9FC-0E42A0D748B8}"/>
</file>

<file path=customXml/itemProps54.xml><?xml version="1.0" encoding="utf-8"?>
<ds:datastoreItem xmlns:ds="http://schemas.openxmlformats.org/officeDocument/2006/customXml" ds:itemID="{D847229E-4F4D-4B17-80F7-18C711AFD1C9}"/>
</file>

<file path=customXml/itemProps55.xml><?xml version="1.0" encoding="utf-8"?>
<ds:datastoreItem xmlns:ds="http://schemas.openxmlformats.org/officeDocument/2006/customXml" ds:itemID="{5FEED905-9D27-40D0-9340-B6163BEFEA79}"/>
</file>

<file path=customXml/itemProps56.xml><?xml version="1.0" encoding="utf-8"?>
<ds:datastoreItem xmlns:ds="http://schemas.openxmlformats.org/officeDocument/2006/customXml" ds:itemID="{2BAC3CBD-E56B-4369-9F58-C79576C501E6}"/>
</file>

<file path=customXml/itemProps57.xml><?xml version="1.0" encoding="utf-8"?>
<ds:datastoreItem xmlns:ds="http://schemas.openxmlformats.org/officeDocument/2006/customXml" ds:itemID="{CC4ECB38-9F36-49F4-8ADC-EE4619FBB04B}"/>
</file>

<file path=customXml/itemProps58.xml><?xml version="1.0" encoding="utf-8"?>
<ds:datastoreItem xmlns:ds="http://schemas.openxmlformats.org/officeDocument/2006/customXml" ds:itemID="{68D3BDFB-7AD2-44F4-8F78-9D2F9686F84D}"/>
</file>

<file path=customXml/itemProps59.xml><?xml version="1.0" encoding="utf-8"?>
<ds:datastoreItem xmlns:ds="http://schemas.openxmlformats.org/officeDocument/2006/customXml" ds:itemID="{DE7CC732-8740-41CD-A90E-C3111E6567AD}"/>
</file>

<file path=customXml/itemProps6.xml><?xml version="1.0" encoding="utf-8"?>
<ds:datastoreItem xmlns:ds="http://schemas.openxmlformats.org/officeDocument/2006/customXml" ds:itemID="{E07FE1DE-0213-4009-81F6-97881B6E9247}"/>
</file>

<file path=customXml/itemProps60.xml><?xml version="1.0" encoding="utf-8"?>
<ds:datastoreItem xmlns:ds="http://schemas.openxmlformats.org/officeDocument/2006/customXml" ds:itemID="{5D345C41-BEA5-4711-9189-D142A761177D}"/>
</file>

<file path=customXml/itemProps61.xml><?xml version="1.0" encoding="utf-8"?>
<ds:datastoreItem xmlns:ds="http://schemas.openxmlformats.org/officeDocument/2006/customXml" ds:itemID="{EAF4B6EF-E198-434C-BA80-6FD6E76A40DD}"/>
</file>

<file path=customXml/itemProps62.xml><?xml version="1.0" encoding="utf-8"?>
<ds:datastoreItem xmlns:ds="http://schemas.openxmlformats.org/officeDocument/2006/customXml" ds:itemID="{1B87299F-071D-45BB-AF57-16C297747B86}"/>
</file>

<file path=customXml/itemProps63.xml><?xml version="1.0" encoding="utf-8"?>
<ds:datastoreItem xmlns:ds="http://schemas.openxmlformats.org/officeDocument/2006/customXml" ds:itemID="{2A6BCB6C-DB57-483F-9FB5-49BA9975700B}"/>
</file>

<file path=customXml/itemProps64.xml><?xml version="1.0" encoding="utf-8"?>
<ds:datastoreItem xmlns:ds="http://schemas.openxmlformats.org/officeDocument/2006/customXml" ds:itemID="{02B0150B-DF2D-45B6-8F0E-1522AD56E3B6}"/>
</file>

<file path=customXml/itemProps65.xml><?xml version="1.0" encoding="utf-8"?>
<ds:datastoreItem xmlns:ds="http://schemas.openxmlformats.org/officeDocument/2006/customXml" ds:itemID="{1FCC0A7A-219E-43F7-A9A6-16B119F2FC3E}"/>
</file>

<file path=customXml/itemProps66.xml><?xml version="1.0" encoding="utf-8"?>
<ds:datastoreItem xmlns:ds="http://schemas.openxmlformats.org/officeDocument/2006/customXml" ds:itemID="{AE5E983D-ABCC-4C0C-8DE8-5531A8534060}"/>
</file>

<file path=customXml/itemProps67.xml><?xml version="1.0" encoding="utf-8"?>
<ds:datastoreItem xmlns:ds="http://schemas.openxmlformats.org/officeDocument/2006/customXml" ds:itemID="{52E2ED29-1BEA-4040-BA59-63934C26FB2B}"/>
</file>

<file path=customXml/itemProps68.xml><?xml version="1.0" encoding="utf-8"?>
<ds:datastoreItem xmlns:ds="http://schemas.openxmlformats.org/officeDocument/2006/customXml" ds:itemID="{A0DE0ECF-ACB7-4B8D-A73F-A4D76EE59C78}"/>
</file>

<file path=customXml/itemProps69.xml><?xml version="1.0" encoding="utf-8"?>
<ds:datastoreItem xmlns:ds="http://schemas.openxmlformats.org/officeDocument/2006/customXml" ds:itemID="{5D62B0C2-85D6-45C2-84A5-AC1C1FE91709}"/>
</file>

<file path=customXml/itemProps7.xml><?xml version="1.0" encoding="utf-8"?>
<ds:datastoreItem xmlns:ds="http://schemas.openxmlformats.org/officeDocument/2006/customXml" ds:itemID="{DDC78962-9559-445F-AF25-1C7F24B1C28C}"/>
</file>

<file path=customXml/itemProps70.xml><?xml version="1.0" encoding="utf-8"?>
<ds:datastoreItem xmlns:ds="http://schemas.openxmlformats.org/officeDocument/2006/customXml" ds:itemID="{C1664B91-0E37-4365-9D2D-4AB779EF75D1}"/>
</file>

<file path=customXml/itemProps71.xml><?xml version="1.0" encoding="utf-8"?>
<ds:datastoreItem xmlns:ds="http://schemas.openxmlformats.org/officeDocument/2006/customXml" ds:itemID="{D8D3B634-2592-48D5-A433-383A7BE676F8}"/>
</file>

<file path=customXml/itemProps72.xml><?xml version="1.0" encoding="utf-8"?>
<ds:datastoreItem xmlns:ds="http://schemas.openxmlformats.org/officeDocument/2006/customXml" ds:itemID="{2266ECBC-7F35-4027-A3F5-9FCBD2D2E5CB}"/>
</file>

<file path=customXml/itemProps73.xml><?xml version="1.0" encoding="utf-8"?>
<ds:datastoreItem xmlns:ds="http://schemas.openxmlformats.org/officeDocument/2006/customXml" ds:itemID="{743675BE-CD7D-4412-B957-D8AD1CABD23A}"/>
</file>

<file path=customXml/itemProps74.xml><?xml version="1.0" encoding="utf-8"?>
<ds:datastoreItem xmlns:ds="http://schemas.openxmlformats.org/officeDocument/2006/customXml" ds:itemID="{59015F51-83D5-43E3-ABF5-DE46186F960D}"/>
</file>

<file path=customXml/itemProps75.xml><?xml version="1.0" encoding="utf-8"?>
<ds:datastoreItem xmlns:ds="http://schemas.openxmlformats.org/officeDocument/2006/customXml" ds:itemID="{AA060872-A445-4F3D-953E-5278FCDD1F83}"/>
</file>

<file path=customXml/itemProps76.xml><?xml version="1.0" encoding="utf-8"?>
<ds:datastoreItem xmlns:ds="http://schemas.openxmlformats.org/officeDocument/2006/customXml" ds:itemID="{87A0F24B-C3B1-42A4-8E49-21B95142270D}"/>
</file>

<file path=customXml/itemProps77.xml><?xml version="1.0" encoding="utf-8"?>
<ds:datastoreItem xmlns:ds="http://schemas.openxmlformats.org/officeDocument/2006/customXml" ds:itemID="{A22E69FF-A5F3-4CF7-87F2-D51446F3643F}"/>
</file>

<file path=customXml/itemProps78.xml><?xml version="1.0" encoding="utf-8"?>
<ds:datastoreItem xmlns:ds="http://schemas.openxmlformats.org/officeDocument/2006/customXml" ds:itemID="{78F5C1C2-2708-42B1-874B-633B51299E7D}"/>
</file>

<file path=customXml/itemProps79.xml><?xml version="1.0" encoding="utf-8"?>
<ds:datastoreItem xmlns:ds="http://schemas.openxmlformats.org/officeDocument/2006/customXml" ds:itemID="{9AF1D688-A7CF-4322-B31E-9BD5FD749BC8}"/>
</file>

<file path=customXml/itemProps8.xml><?xml version="1.0" encoding="utf-8"?>
<ds:datastoreItem xmlns:ds="http://schemas.openxmlformats.org/officeDocument/2006/customXml" ds:itemID="{B5D00EF2-2A36-4BE2-B892-2F3C12F498FD}"/>
</file>

<file path=customXml/itemProps80.xml><?xml version="1.0" encoding="utf-8"?>
<ds:datastoreItem xmlns:ds="http://schemas.openxmlformats.org/officeDocument/2006/customXml" ds:itemID="{B86BCEF7-E2FE-48C2-9C47-5D7CDB627DC1}"/>
</file>

<file path=customXml/itemProps81.xml><?xml version="1.0" encoding="utf-8"?>
<ds:datastoreItem xmlns:ds="http://schemas.openxmlformats.org/officeDocument/2006/customXml" ds:itemID="{D6EA783E-011A-4BE0-9388-A01F71FD2D1B}"/>
</file>

<file path=customXml/itemProps82.xml><?xml version="1.0" encoding="utf-8"?>
<ds:datastoreItem xmlns:ds="http://schemas.openxmlformats.org/officeDocument/2006/customXml" ds:itemID="{823A053F-20C5-4A84-A4F6-1DD638055A11}"/>
</file>

<file path=customXml/itemProps83.xml><?xml version="1.0" encoding="utf-8"?>
<ds:datastoreItem xmlns:ds="http://schemas.openxmlformats.org/officeDocument/2006/customXml" ds:itemID="{F1E9489D-1A30-481E-8DD9-05659BE96677}"/>
</file>

<file path=customXml/itemProps84.xml><?xml version="1.0" encoding="utf-8"?>
<ds:datastoreItem xmlns:ds="http://schemas.openxmlformats.org/officeDocument/2006/customXml" ds:itemID="{3028A596-5CFA-4B66-9B79-4EAB00210B27}"/>
</file>

<file path=customXml/itemProps85.xml><?xml version="1.0" encoding="utf-8"?>
<ds:datastoreItem xmlns:ds="http://schemas.openxmlformats.org/officeDocument/2006/customXml" ds:itemID="{624DBC4A-9B02-4B79-BE6E-EA1D38A62AFA}"/>
</file>

<file path=customXml/itemProps86.xml><?xml version="1.0" encoding="utf-8"?>
<ds:datastoreItem xmlns:ds="http://schemas.openxmlformats.org/officeDocument/2006/customXml" ds:itemID="{143388D7-0B21-43C6-B65D-8B126F6802E0}"/>
</file>

<file path=customXml/itemProps87.xml><?xml version="1.0" encoding="utf-8"?>
<ds:datastoreItem xmlns:ds="http://schemas.openxmlformats.org/officeDocument/2006/customXml" ds:itemID="{8780A49C-0FC0-4CA8-9609-3F2663A035E4}"/>
</file>

<file path=customXml/itemProps88.xml><?xml version="1.0" encoding="utf-8"?>
<ds:datastoreItem xmlns:ds="http://schemas.openxmlformats.org/officeDocument/2006/customXml" ds:itemID="{2029D178-68FA-4E48-8451-576F656EF12F}"/>
</file>

<file path=customXml/itemProps89.xml><?xml version="1.0" encoding="utf-8"?>
<ds:datastoreItem xmlns:ds="http://schemas.openxmlformats.org/officeDocument/2006/customXml" ds:itemID="{96B6032C-F0A9-4C29-BA9C-E1E9B931DF7C}"/>
</file>

<file path=customXml/itemProps9.xml><?xml version="1.0" encoding="utf-8"?>
<ds:datastoreItem xmlns:ds="http://schemas.openxmlformats.org/officeDocument/2006/customXml" ds:itemID="{0DE6CAED-72FE-44BF-A52B-EA25E0E957F4}"/>
</file>

<file path=customXml/itemProps90.xml><?xml version="1.0" encoding="utf-8"?>
<ds:datastoreItem xmlns:ds="http://schemas.openxmlformats.org/officeDocument/2006/customXml" ds:itemID="{59D62658-E934-40DF-B2DF-19552EC0A2A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C530991-14F1-4F4F-91C2-0994C961D1A4}"/>
</file>

<file path=customXml/itemProps93.xml><?xml version="1.0" encoding="utf-8"?>
<ds:datastoreItem xmlns:ds="http://schemas.openxmlformats.org/officeDocument/2006/customXml" ds:itemID="{671F7174-6C75-4D0D-B15E-568A97AC6E9F}"/>
</file>

<file path=customXml/itemProps94.xml><?xml version="1.0" encoding="utf-8"?>
<ds:datastoreItem xmlns:ds="http://schemas.openxmlformats.org/officeDocument/2006/customXml" ds:itemID="{5D31542F-30FE-4A0F-A9E1-13D9530B3612}"/>
</file>

<file path=customXml/itemProps95.xml><?xml version="1.0" encoding="utf-8"?>
<ds:datastoreItem xmlns:ds="http://schemas.openxmlformats.org/officeDocument/2006/customXml" ds:itemID="{43343F7D-2E3A-4EBF-901A-D81175384AE4}"/>
</file>

<file path=customXml/itemProps96.xml><?xml version="1.0" encoding="utf-8"?>
<ds:datastoreItem xmlns:ds="http://schemas.openxmlformats.org/officeDocument/2006/customXml" ds:itemID="{D923F2DE-FA11-45BD-916B-713EECEBE53A}"/>
</file>

<file path=customXml/itemProps97.xml><?xml version="1.0" encoding="utf-8"?>
<ds:datastoreItem xmlns:ds="http://schemas.openxmlformats.org/officeDocument/2006/customXml" ds:itemID="{56AD29A3-4598-4239-A507-8FF67AF6196D}"/>
</file>

<file path=customXml/itemProps98.xml><?xml version="1.0" encoding="utf-8"?>
<ds:datastoreItem xmlns:ds="http://schemas.openxmlformats.org/officeDocument/2006/customXml" ds:itemID="{5BB57821-7DCD-40E3-97BA-1FF35B060D8A}"/>
</file>

<file path=customXml/itemProps99.xml><?xml version="1.0" encoding="utf-8"?>
<ds:datastoreItem xmlns:ds="http://schemas.openxmlformats.org/officeDocument/2006/customXml" ds:itemID="{4F23B912-21E4-4D11-A152-549B3B88322C}"/>
</file>

<file path=docProps/app.xml><?xml version="1.0" encoding="utf-8"?>
<Properties xmlns="http://schemas.openxmlformats.org/officeDocument/2006/extended-properties" xmlns:vt="http://schemas.openxmlformats.org/officeDocument/2006/docPropsVTypes">
  <Template>Normal.dotm</Template>
  <TotalTime>972</TotalTime>
  <Pages>59</Pages>
  <Words>17715</Words>
  <Characters>100977</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118456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167</cp:revision>
  <cp:lastPrinted>2019-08-09T09:09:00Z</cp:lastPrinted>
  <dcterms:created xsi:type="dcterms:W3CDTF">2017-11-21T07:22:00Z</dcterms:created>
  <dcterms:modified xsi:type="dcterms:W3CDTF">2019-08-09T09:10:00Z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